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19EA" w:rsidRPr="00280A6B" w:rsidRDefault="007F19EA" w:rsidP="00AD4236">
      <w:pPr>
        <w:pStyle w:val="Heading3"/>
        <w:numPr>
          <w:ilvl w:val="0"/>
          <w:numId w:val="0"/>
        </w:numPr>
        <w:rPr>
          <w:rFonts w:ascii="Arial Narrow" w:hAnsi="Arial Narrow"/>
        </w:rPr>
      </w:pPr>
    </w:p>
    <w:p w:rsidR="0006080D" w:rsidRPr="00280A6B" w:rsidRDefault="0006080D" w:rsidP="00B16A93">
      <w:pPr>
        <w:widowControl w:val="0"/>
        <w:autoSpaceDE w:val="0"/>
        <w:jc w:val="both"/>
        <w:rPr>
          <w:rFonts w:ascii="Arial Narrow" w:hAnsi="Arial Narrow" w:cs="Arial"/>
          <w:color w:val="000000"/>
          <w:szCs w:val="24"/>
        </w:rPr>
      </w:pPr>
    </w:p>
    <w:p w:rsidR="0006080D" w:rsidRPr="00280A6B" w:rsidRDefault="0006080D">
      <w:pPr>
        <w:widowControl w:val="0"/>
        <w:autoSpaceDE w:val="0"/>
        <w:rPr>
          <w:rFonts w:ascii="Arial Narrow" w:hAnsi="Arial Narrow" w:cs="Arial"/>
          <w:color w:val="000000"/>
          <w:sz w:val="36"/>
          <w:szCs w:val="36"/>
        </w:rPr>
      </w:pPr>
    </w:p>
    <w:p w:rsidR="007F19EA" w:rsidRPr="00280A6B" w:rsidRDefault="007F19EA" w:rsidP="00285537">
      <w:pPr>
        <w:tabs>
          <w:tab w:val="left" w:pos="2010"/>
          <w:tab w:val="center" w:pos="4703"/>
        </w:tabs>
        <w:jc w:val="center"/>
        <w:rPr>
          <w:rFonts w:ascii="Arial Narrow" w:hAnsi="Arial Narrow" w:cs="Arial"/>
          <w:b/>
          <w:color w:val="000000"/>
          <w:sz w:val="36"/>
          <w:szCs w:val="36"/>
        </w:rPr>
      </w:pPr>
      <w:r w:rsidRPr="00280A6B">
        <w:rPr>
          <w:rFonts w:ascii="Arial Narrow" w:hAnsi="Arial Narrow" w:cs="Arial"/>
          <w:b/>
          <w:color w:val="000000"/>
          <w:sz w:val="36"/>
          <w:szCs w:val="36"/>
        </w:rPr>
        <w:t xml:space="preserve">SPECYFIKACJA </w:t>
      </w:r>
    </w:p>
    <w:p w:rsidR="007F19EA" w:rsidRPr="00280A6B" w:rsidRDefault="007F19EA">
      <w:pPr>
        <w:jc w:val="center"/>
        <w:rPr>
          <w:rFonts w:ascii="Arial Narrow" w:hAnsi="Arial Narrow" w:cs="Arial"/>
          <w:b/>
          <w:color w:val="000000"/>
          <w:sz w:val="36"/>
          <w:szCs w:val="36"/>
        </w:rPr>
      </w:pPr>
      <w:r w:rsidRPr="00280A6B">
        <w:rPr>
          <w:rFonts w:ascii="Arial Narrow" w:hAnsi="Arial Narrow" w:cs="Arial"/>
          <w:b/>
          <w:color w:val="000000"/>
          <w:sz w:val="36"/>
          <w:szCs w:val="36"/>
        </w:rPr>
        <w:t>WARUNKÓW ZAMÓWIENIA</w:t>
      </w:r>
    </w:p>
    <w:p w:rsidR="007F19EA" w:rsidRPr="00280A6B" w:rsidRDefault="007F19EA">
      <w:pPr>
        <w:jc w:val="center"/>
        <w:rPr>
          <w:rFonts w:ascii="Arial Narrow" w:hAnsi="Arial Narrow" w:cs="Arial"/>
          <w:b/>
          <w:color w:val="000000"/>
          <w:szCs w:val="24"/>
        </w:rPr>
      </w:pPr>
      <w:r w:rsidRPr="00280A6B">
        <w:rPr>
          <w:rFonts w:ascii="Arial Narrow" w:hAnsi="Arial Narrow" w:cs="Arial"/>
          <w:b/>
          <w:color w:val="000000"/>
          <w:szCs w:val="24"/>
        </w:rPr>
        <w:t>(oznaczona dalej jako SWZ)</w:t>
      </w:r>
    </w:p>
    <w:p w:rsidR="007F19EA" w:rsidRPr="00280A6B" w:rsidRDefault="007F19EA">
      <w:pPr>
        <w:jc w:val="center"/>
        <w:rPr>
          <w:rFonts w:ascii="Arial Narrow" w:hAnsi="Arial Narrow" w:cs="Arial"/>
          <w:b/>
          <w:color w:val="000000"/>
          <w:szCs w:val="24"/>
        </w:rPr>
      </w:pPr>
    </w:p>
    <w:p w:rsidR="00BE51C2" w:rsidRPr="00BE51C2" w:rsidRDefault="00BE51C2" w:rsidP="00BE51C2">
      <w:pPr>
        <w:widowControl w:val="0"/>
        <w:jc w:val="center"/>
        <w:rPr>
          <w:rFonts w:ascii="Arial Narrow" w:hAnsi="Arial Narrow" w:cs="Arial"/>
          <w:color w:val="000000"/>
          <w:szCs w:val="24"/>
        </w:rPr>
      </w:pPr>
    </w:p>
    <w:p w:rsidR="007F19EA" w:rsidRPr="00280A6B" w:rsidRDefault="00BE51C2" w:rsidP="00BE51C2">
      <w:pPr>
        <w:widowControl w:val="0"/>
        <w:jc w:val="center"/>
        <w:rPr>
          <w:rFonts w:ascii="Arial Narrow" w:hAnsi="Arial Narrow" w:cs="Arial"/>
          <w:color w:val="000000"/>
          <w:szCs w:val="24"/>
        </w:rPr>
      </w:pPr>
      <w:r w:rsidRPr="00280A6B">
        <w:rPr>
          <w:rFonts w:ascii="Arial Narrow" w:hAnsi="Arial Narrow" w:cs="Arial"/>
          <w:color w:val="000000"/>
          <w:szCs w:val="24"/>
        </w:rPr>
        <w:t>Postępowanie o udzielenie zamówienia publicznego prowadzone</w:t>
      </w:r>
      <w:r w:rsidR="000727EA" w:rsidRPr="00280A6B">
        <w:rPr>
          <w:rFonts w:ascii="Arial Narrow" w:hAnsi="Arial Narrow" w:cs="Arial"/>
          <w:color w:val="000000"/>
          <w:szCs w:val="24"/>
        </w:rPr>
        <w:t xml:space="preserve"> na podstawie art. 275 ust. 1</w:t>
      </w:r>
      <w:r w:rsidRPr="00280A6B">
        <w:rPr>
          <w:rFonts w:ascii="Arial Narrow" w:hAnsi="Arial Narrow" w:cs="Arial"/>
          <w:color w:val="000000"/>
          <w:szCs w:val="24"/>
        </w:rPr>
        <w:t xml:space="preserve"> w trybie podstawowym bez negocjacji</w:t>
      </w:r>
      <w:r w:rsidR="000727EA" w:rsidRPr="00280A6B">
        <w:rPr>
          <w:rFonts w:ascii="Arial Narrow" w:hAnsi="Arial Narrow" w:cs="Arial"/>
          <w:color w:val="000000"/>
          <w:szCs w:val="24"/>
        </w:rPr>
        <w:t>,</w:t>
      </w:r>
      <w:r w:rsidRPr="00280A6B">
        <w:rPr>
          <w:rFonts w:ascii="Arial Narrow" w:hAnsi="Arial Narrow" w:cs="Arial"/>
          <w:color w:val="000000"/>
          <w:szCs w:val="24"/>
        </w:rPr>
        <w:t xml:space="preserve"> o</w:t>
      </w:r>
      <w:r w:rsidR="000727EA" w:rsidRPr="00280A6B">
        <w:rPr>
          <w:rFonts w:ascii="Arial Narrow" w:hAnsi="Arial Narrow" w:cs="Arial"/>
          <w:color w:val="000000"/>
          <w:szCs w:val="24"/>
        </w:rPr>
        <w:t> </w:t>
      </w:r>
      <w:r w:rsidRPr="00280A6B">
        <w:rPr>
          <w:rFonts w:ascii="Arial Narrow" w:hAnsi="Arial Narrow" w:cs="Arial"/>
          <w:color w:val="000000"/>
          <w:szCs w:val="24"/>
        </w:rPr>
        <w:t>wartości zamówienia nie przekraczającej progów unijnych o jakich mowa w art. 3 ustawy z 11 września 2019 r. - Prawo zamówień publicznych</w:t>
      </w:r>
      <w:r w:rsidR="00D16B23" w:rsidRPr="00280A6B">
        <w:rPr>
          <w:rFonts w:ascii="Arial Narrow" w:hAnsi="Arial Narrow" w:cs="Arial"/>
          <w:color w:val="000000"/>
          <w:szCs w:val="24"/>
        </w:rPr>
        <w:t xml:space="preserve"> oznaczonej dalej jako PZP</w:t>
      </w:r>
      <w:r w:rsidRPr="00280A6B">
        <w:rPr>
          <w:rFonts w:ascii="Arial Narrow" w:hAnsi="Arial Narrow" w:cs="Arial"/>
          <w:color w:val="000000"/>
          <w:szCs w:val="24"/>
        </w:rPr>
        <w:t xml:space="preserve"> (Dz. U. z 2019 r. poz. 2019 z późn. zm.) </w:t>
      </w:r>
    </w:p>
    <w:p w:rsidR="00280A6B" w:rsidRDefault="00280A6B">
      <w:pPr>
        <w:pStyle w:val="BodyText"/>
        <w:rPr>
          <w:rFonts w:ascii="Arial Narrow" w:hAnsi="Arial Narrow"/>
          <w:color w:val="000000"/>
          <w:sz w:val="24"/>
          <w:szCs w:val="24"/>
          <w:u w:val="single"/>
        </w:rPr>
      </w:pPr>
    </w:p>
    <w:p w:rsidR="007F19EA" w:rsidRPr="00280A6B" w:rsidRDefault="007F19EA">
      <w:pPr>
        <w:pStyle w:val="BodyText"/>
        <w:rPr>
          <w:rFonts w:ascii="Arial Narrow" w:hAnsi="Arial Narrow"/>
          <w:color w:val="000000"/>
          <w:sz w:val="24"/>
          <w:szCs w:val="24"/>
          <w:u w:val="single"/>
        </w:rPr>
      </w:pPr>
      <w:r w:rsidRPr="00280A6B">
        <w:rPr>
          <w:rFonts w:ascii="Arial Narrow" w:hAnsi="Arial Narrow"/>
          <w:color w:val="000000"/>
          <w:sz w:val="24"/>
          <w:szCs w:val="24"/>
          <w:u w:val="single"/>
        </w:rPr>
        <w:t>Nazwa zamówienia:</w:t>
      </w:r>
    </w:p>
    <w:p w:rsidR="007F19EA" w:rsidRPr="00280A6B" w:rsidRDefault="007F19EA">
      <w:pPr>
        <w:pStyle w:val="BodyText"/>
        <w:rPr>
          <w:rFonts w:ascii="Arial Narrow" w:hAnsi="Arial Narrow"/>
          <w:color w:val="000000"/>
          <w:sz w:val="24"/>
          <w:szCs w:val="24"/>
          <w:u w:val="single"/>
        </w:rPr>
      </w:pPr>
    </w:p>
    <w:p w:rsidR="005533BF" w:rsidRPr="005533BF" w:rsidRDefault="005533BF" w:rsidP="005533BF">
      <w:pPr>
        <w:suppressAutoHyphens w:val="0"/>
        <w:spacing w:after="200" w:line="276" w:lineRule="auto"/>
        <w:rPr>
          <w:rFonts w:eastAsia="Calibri"/>
          <w:bCs w:val="0"/>
          <w:szCs w:val="24"/>
          <w:lang w:eastAsia="pl-PL"/>
        </w:rPr>
      </w:pPr>
      <w:bookmarkStart w:id="0" w:name="_Hlk43806012"/>
      <w:bookmarkStart w:id="1" w:name="_Hlk74292481"/>
      <w:r w:rsidRPr="005533BF">
        <w:rPr>
          <w:rFonts w:eastAsia="Calibri"/>
          <w:bCs w:val="0"/>
          <w:szCs w:val="24"/>
          <w:lang w:eastAsia="en-US"/>
        </w:rPr>
        <w:t>Dowóz i odwóz uczniów do szkół podstawowych w Suchej, Jangrocie i Zadrożu prowadzonych przez gminę Trzyciąż w roku szkolnym 202</w:t>
      </w:r>
      <w:r w:rsidR="001D53B5">
        <w:rPr>
          <w:rFonts w:eastAsia="Calibri"/>
          <w:bCs w:val="0"/>
          <w:szCs w:val="24"/>
          <w:lang w:eastAsia="en-US"/>
        </w:rPr>
        <w:t>3</w:t>
      </w:r>
      <w:r w:rsidRPr="005533BF">
        <w:rPr>
          <w:rFonts w:eastAsia="Calibri"/>
          <w:bCs w:val="0"/>
          <w:szCs w:val="24"/>
          <w:lang w:eastAsia="en-US"/>
        </w:rPr>
        <w:t>/202</w:t>
      </w:r>
      <w:r w:rsidR="001D53B5">
        <w:rPr>
          <w:rFonts w:eastAsia="Calibri"/>
          <w:bCs w:val="0"/>
          <w:szCs w:val="24"/>
          <w:lang w:eastAsia="en-US"/>
        </w:rPr>
        <w:t>4</w:t>
      </w:r>
      <w:r w:rsidRPr="005533BF">
        <w:rPr>
          <w:rFonts w:eastAsia="Calibri"/>
          <w:bCs w:val="0"/>
          <w:szCs w:val="24"/>
          <w:lang w:eastAsia="en-US"/>
        </w:rPr>
        <w:t>.</w:t>
      </w:r>
    </w:p>
    <w:bookmarkEnd w:id="0"/>
    <w:p w:rsidR="007F19EA" w:rsidRPr="00280A6B" w:rsidRDefault="007F19EA">
      <w:pPr>
        <w:pStyle w:val="BodyText"/>
        <w:rPr>
          <w:rFonts w:ascii="Arial Narrow" w:hAnsi="Arial Narrow"/>
          <w:color w:val="000000"/>
          <w:sz w:val="24"/>
          <w:szCs w:val="24"/>
          <w:u w:val="single"/>
        </w:rPr>
      </w:pPr>
    </w:p>
    <w:p w:rsidR="007F19EA" w:rsidRPr="00280A6B" w:rsidRDefault="007F19EA">
      <w:pPr>
        <w:pStyle w:val="BodyText"/>
        <w:rPr>
          <w:rFonts w:ascii="Arial Narrow" w:hAnsi="Arial Narrow"/>
          <w:color w:val="000000"/>
          <w:sz w:val="24"/>
          <w:szCs w:val="24"/>
        </w:rPr>
      </w:pPr>
      <w:r w:rsidRPr="00280A6B">
        <w:rPr>
          <w:rFonts w:ascii="Arial Narrow" w:hAnsi="Arial Narrow"/>
          <w:color w:val="000000"/>
          <w:sz w:val="24"/>
          <w:szCs w:val="24"/>
          <w:u w:val="single"/>
        </w:rPr>
        <w:t>Zamawiający:</w:t>
      </w:r>
    </w:p>
    <w:p w:rsidR="007F19EA" w:rsidRPr="00280A6B" w:rsidRDefault="007F19EA">
      <w:pPr>
        <w:widowControl w:val="0"/>
        <w:ind w:left="2124"/>
        <w:rPr>
          <w:rFonts w:ascii="Arial Narrow" w:hAnsi="Arial Narrow" w:cs="Arial"/>
          <w:color w:val="000000"/>
          <w:szCs w:val="24"/>
        </w:rPr>
      </w:pPr>
      <w:bookmarkStart w:id="2" w:name="_Hlk74292452"/>
      <w:r w:rsidRPr="00280A6B">
        <w:rPr>
          <w:rFonts w:ascii="Arial Narrow" w:hAnsi="Arial Narrow" w:cs="Arial"/>
          <w:color w:val="000000"/>
          <w:szCs w:val="24"/>
        </w:rPr>
        <w:t>Gmina Trzyciąż</w:t>
      </w:r>
    </w:p>
    <w:p w:rsidR="007F19EA" w:rsidRPr="00280A6B" w:rsidRDefault="00C601D2">
      <w:pPr>
        <w:pStyle w:val="BodyText"/>
        <w:ind w:left="2124"/>
        <w:rPr>
          <w:rFonts w:ascii="Arial Narrow" w:hAnsi="Arial Narrow"/>
          <w:color w:val="000000"/>
          <w:sz w:val="24"/>
          <w:szCs w:val="24"/>
        </w:rPr>
      </w:pPr>
      <w:r w:rsidRPr="00280A6B">
        <w:rPr>
          <w:rFonts w:ascii="Arial Narrow" w:hAnsi="Arial Narrow"/>
          <w:color w:val="000000"/>
          <w:sz w:val="24"/>
          <w:szCs w:val="24"/>
        </w:rPr>
        <w:t>Ul. Leśna 4</w:t>
      </w:r>
      <w:r w:rsidR="007F19EA" w:rsidRPr="00280A6B">
        <w:rPr>
          <w:rFonts w:ascii="Arial Narrow" w:hAnsi="Arial Narrow"/>
          <w:color w:val="000000"/>
          <w:sz w:val="24"/>
          <w:szCs w:val="24"/>
        </w:rPr>
        <w:t>, 32-353 Trzyciąż</w:t>
      </w:r>
    </w:p>
    <w:p w:rsidR="007F19EA" w:rsidRPr="00280A6B" w:rsidRDefault="00AB63B9">
      <w:pPr>
        <w:pStyle w:val="BodyText"/>
        <w:ind w:left="2124"/>
        <w:rPr>
          <w:rFonts w:ascii="Arial Narrow" w:hAnsi="Arial Narrow"/>
          <w:color w:val="000000"/>
          <w:sz w:val="24"/>
          <w:szCs w:val="24"/>
        </w:rPr>
      </w:pPr>
      <w:r w:rsidRPr="00280A6B">
        <w:rPr>
          <w:rFonts w:ascii="Arial Narrow" w:hAnsi="Arial Narrow"/>
          <w:color w:val="000000"/>
          <w:sz w:val="24"/>
          <w:szCs w:val="24"/>
        </w:rPr>
        <w:t xml:space="preserve">adres strony internetowej: </w:t>
      </w:r>
      <w:hyperlink r:id="rId8" w:history="1">
        <w:r w:rsidRPr="00280A6B">
          <w:rPr>
            <w:rStyle w:val="Hyperlink"/>
            <w:rFonts w:ascii="Arial Narrow" w:hAnsi="Arial Narrow"/>
            <w:sz w:val="24"/>
            <w:szCs w:val="24"/>
          </w:rPr>
          <w:t>www.gminatrzyciaz.pl</w:t>
        </w:r>
      </w:hyperlink>
    </w:p>
    <w:p w:rsidR="00D743BA" w:rsidRPr="00280A6B" w:rsidRDefault="00D743BA">
      <w:pPr>
        <w:pStyle w:val="BodyText"/>
        <w:ind w:left="2124"/>
        <w:rPr>
          <w:rStyle w:val="Hyperlink"/>
          <w:rFonts w:ascii="Arial Narrow" w:hAnsi="Arial Narrow"/>
          <w:sz w:val="24"/>
          <w:szCs w:val="24"/>
          <w:lang w:val="en-US"/>
        </w:rPr>
      </w:pPr>
      <w:r w:rsidRPr="00280A6B">
        <w:rPr>
          <w:rStyle w:val="Hyperlink"/>
          <w:rFonts w:ascii="Arial Narrow" w:hAnsi="Arial Narrow"/>
          <w:color w:val="auto"/>
          <w:sz w:val="24"/>
          <w:szCs w:val="24"/>
          <w:u w:val="none"/>
          <w:lang w:val="en-US"/>
        </w:rPr>
        <w:t xml:space="preserve">e-mail: </w:t>
      </w:r>
      <w:hyperlink r:id="rId9" w:history="1">
        <w:r w:rsidRPr="00280A6B">
          <w:rPr>
            <w:rStyle w:val="Hyperlink"/>
            <w:rFonts w:ascii="Arial Narrow" w:hAnsi="Arial Narrow"/>
            <w:sz w:val="24"/>
            <w:szCs w:val="24"/>
            <w:lang w:val="en-US"/>
          </w:rPr>
          <w:t>trzyciaz.przetargi@gmail.com</w:t>
        </w:r>
      </w:hyperlink>
    </w:p>
    <w:p w:rsidR="007F19EA" w:rsidRPr="004A3C52" w:rsidRDefault="00A465F8">
      <w:pPr>
        <w:pStyle w:val="BodyText"/>
        <w:ind w:left="2124"/>
        <w:rPr>
          <w:rFonts w:ascii="Arial Narrow" w:hAnsi="Arial Narrow"/>
          <w:color w:val="000000"/>
          <w:sz w:val="24"/>
          <w:szCs w:val="24"/>
        </w:rPr>
      </w:pPr>
      <w:r w:rsidRPr="004A3C52">
        <w:rPr>
          <w:rFonts w:ascii="Arial Narrow" w:hAnsi="Arial Narrow"/>
          <w:color w:val="000000"/>
          <w:sz w:val="24"/>
          <w:szCs w:val="24"/>
        </w:rPr>
        <w:t xml:space="preserve">tel. (12) 389-40-01 </w:t>
      </w:r>
    </w:p>
    <w:p w:rsidR="007F19EA" w:rsidRPr="00280A6B" w:rsidRDefault="007F19EA">
      <w:pPr>
        <w:pStyle w:val="BodyText"/>
        <w:ind w:left="2124"/>
        <w:rPr>
          <w:rFonts w:ascii="Arial Narrow" w:hAnsi="Arial Narrow"/>
          <w:color w:val="000000"/>
          <w:sz w:val="24"/>
          <w:szCs w:val="24"/>
        </w:rPr>
      </w:pPr>
      <w:r w:rsidRPr="00280A6B">
        <w:rPr>
          <w:rFonts w:ascii="Arial Narrow" w:hAnsi="Arial Narrow"/>
          <w:color w:val="000000"/>
          <w:sz w:val="24"/>
          <w:szCs w:val="24"/>
        </w:rPr>
        <w:t>Godziny urzędowania: 7.30 - 15.30</w:t>
      </w:r>
    </w:p>
    <w:p w:rsidR="00BE51C2" w:rsidRPr="00280A6B" w:rsidRDefault="00BE51C2">
      <w:pPr>
        <w:pStyle w:val="BodyText"/>
        <w:ind w:left="2124"/>
        <w:rPr>
          <w:rFonts w:ascii="Arial Narrow" w:hAnsi="Arial Narrow"/>
          <w:color w:val="000000"/>
          <w:sz w:val="24"/>
          <w:szCs w:val="24"/>
        </w:rPr>
      </w:pPr>
      <w:r w:rsidRPr="00280A6B">
        <w:rPr>
          <w:rFonts w:ascii="Arial Narrow" w:hAnsi="Arial Narrow"/>
          <w:color w:val="000000"/>
          <w:sz w:val="24"/>
          <w:szCs w:val="24"/>
        </w:rPr>
        <w:t>NIP: 637-202-41-12</w:t>
      </w:r>
    </w:p>
    <w:p w:rsidR="00BE51C2" w:rsidRPr="00280A6B" w:rsidRDefault="00BE51C2">
      <w:pPr>
        <w:pStyle w:val="BodyText"/>
        <w:ind w:left="2124"/>
        <w:rPr>
          <w:rFonts w:ascii="Arial Narrow" w:hAnsi="Arial Narrow"/>
          <w:color w:val="000000"/>
          <w:sz w:val="24"/>
          <w:szCs w:val="24"/>
        </w:rPr>
      </w:pPr>
      <w:r w:rsidRPr="00280A6B">
        <w:rPr>
          <w:rFonts w:ascii="Arial Narrow" w:hAnsi="Arial Narrow"/>
          <w:color w:val="000000"/>
          <w:sz w:val="24"/>
          <w:szCs w:val="24"/>
        </w:rPr>
        <w:t>REGON: 351-556-270</w:t>
      </w:r>
    </w:p>
    <w:bookmarkEnd w:id="2"/>
    <w:p w:rsidR="007F19EA" w:rsidRPr="00280A6B" w:rsidRDefault="007F19EA">
      <w:pPr>
        <w:pStyle w:val="BodyText"/>
        <w:ind w:left="2124"/>
        <w:rPr>
          <w:rFonts w:ascii="Arial Narrow" w:hAnsi="Arial Narrow"/>
          <w:color w:val="000000"/>
          <w:sz w:val="24"/>
          <w:szCs w:val="24"/>
        </w:rPr>
      </w:pPr>
    </w:p>
    <w:p w:rsidR="007F19EA" w:rsidRPr="00280A6B" w:rsidRDefault="007F19EA">
      <w:pPr>
        <w:pStyle w:val="BodyText"/>
        <w:jc w:val="both"/>
        <w:rPr>
          <w:rFonts w:ascii="Arial Narrow" w:hAnsi="Arial Narrow"/>
          <w:color w:val="000000"/>
          <w:sz w:val="24"/>
          <w:szCs w:val="24"/>
        </w:rPr>
      </w:pPr>
    </w:p>
    <w:p w:rsidR="007F19EA" w:rsidRPr="00280A6B" w:rsidRDefault="007F19EA">
      <w:pPr>
        <w:pStyle w:val="BodyText"/>
        <w:jc w:val="both"/>
        <w:rPr>
          <w:rFonts w:ascii="Arial Narrow" w:hAnsi="Arial Narrow"/>
          <w:color w:val="000000"/>
          <w:sz w:val="24"/>
          <w:szCs w:val="24"/>
        </w:rPr>
      </w:pPr>
    </w:p>
    <w:p w:rsidR="00C915CF" w:rsidRPr="00280A6B" w:rsidRDefault="007F19EA" w:rsidP="004A73DB">
      <w:pPr>
        <w:widowControl w:val="0"/>
        <w:rPr>
          <w:rFonts w:ascii="Arial Narrow" w:hAnsi="Arial Narrow"/>
          <w:color w:val="000000"/>
          <w:szCs w:val="24"/>
        </w:rPr>
      </w:pPr>
      <w:r w:rsidRPr="00280A6B">
        <w:rPr>
          <w:rFonts w:ascii="Arial Narrow" w:hAnsi="Arial Narrow" w:cs="Arial"/>
          <w:color w:val="000000"/>
          <w:szCs w:val="24"/>
        </w:rPr>
        <w:t xml:space="preserve">Ogłoszenie o zamówieniu zostało </w:t>
      </w:r>
      <w:r w:rsidRPr="00280A6B">
        <w:rPr>
          <w:rFonts w:ascii="Arial Narrow" w:hAnsi="Arial Narrow" w:cs="Arial"/>
          <w:szCs w:val="24"/>
        </w:rPr>
        <w:t>zamieszczone w BZP</w:t>
      </w:r>
      <w:r w:rsidR="008661F7">
        <w:rPr>
          <w:rFonts w:ascii="Arial Narrow" w:hAnsi="Arial Narrow" w:cs="Arial"/>
          <w:szCs w:val="24"/>
        </w:rPr>
        <w:t xml:space="preserve"> </w:t>
      </w:r>
      <w:r w:rsidR="00C915CF" w:rsidRPr="00280A6B">
        <w:rPr>
          <w:rFonts w:ascii="Arial Narrow" w:hAnsi="Arial Narrow"/>
          <w:color w:val="000000"/>
          <w:szCs w:val="24"/>
        </w:rPr>
        <w:t xml:space="preserve">oraz umieszczone na stronie internetowej: </w:t>
      </w:r>
      <w:hyperlink r:id="rId10" w:history="1">
        <w:r w:rsidR="00F02341" w:rsidRPr="00280A6B">
          <w:rPr>
            <w:rStyle w:val="Hyperlink"/>
            <w:rFonts w:ascii="Arial Narrow" w:hAnsi="Arial Narrow"/>
            <w:szCs w:val="24"/>
          </w:rPr>
          <w:t>www.gminatrzyciaz.pl</w:t>
        </w:r>
      </w:hyperlink>
      <w:r w:rsidR="007735E7" w:rsidRPr="00280A6B">
        <w:rPr>
          <w:rFonts w:ascii="Arial Narrow" w:hAnsi="Arial Narrow"/>
          <w:color w:val="000000"/>
          <w:szCs w:val="24"/>
        </w:rPr>
        <w:t>w</w:t>
      </w:r>
      <w:r w:rsidR="004A73DB">
        <w:rPr>
          <w:rFonts w:ascii="Arial Narrow" w:hAnsi="Arial Narrow"/>
          <w:color w:val="000000"/>
          <w:szCs w:val="24"/>
        </w:rPr>
        <w:t> </w:t>
      </w:r>
      <w:r w:rsidR="007735E7" w:rsidRPr="00280A6B">
        <w:rPr>
          <w:rFonts w:ascii="Arial Narrow" w:hAnsi="Arial Narrow"/>
          <w:color w:val="000000"/>
          <w:szCs w:val="24"/>
        </w:rPr>
        <w:t xml:space="preserve">zakładce </w:t>
      </w:r>
      <w:r w:rsidR="000727EA" w:rsidRPr="00280A6B">
        <w:rPr>
          <w:rFonts w:ascii="Arial Narrow" w:hAnsi="Arial Narrow"/>
          <w:color w:val="000000"/>
          <w:szCs w:val="24"/>
        </w:rPr>
        <w:t>Zamówienia Publiczne</w:t>
      </w:r>
      <w:r w:rsidR="007735E7" w:rsidRPr="00280A6B">
        <w:rPr>
          <w:rFonts w:ascii="Arial Narrow" w:hAnsi="Arial Narrow"/>
          <w:color w:val="000000"/>
          <w:szCs w:val="24"/>
        </w:rPr>
        <w:t>.</w:t>
      </w:r>
    </w:p>
    <w:p w:rsidR="007F19EA" w:rsidRPr="00280A6B" w:rsidRDefault="007F19EA">
      <w:pPr>
        <w:pStyle w:val="BodyText"/>
        <w:jc w:val="both"/>
        <w:rPr>
          <w:rFonts w:ascii="Arial Narrow" w:hAnsi="Arial Narrow"/>
          <w:color w:val="000000"/>
          <w:sz w:val="24"/>
          <w:szCs w:val="24"/>
        </w:rPr>
      </w:pPr>
    </w:p>
    <w:p w:rsidR="000727EA" w:rsidRPr="000727EA" w:rsidRDefault="000727EA" w:rsidP="000727EA">
      <w:pPr>
        <w:suppressAutoHyphens w:val="0"/>
        <w:autoSpaceDE w:val="0"/>
        <w:autoSpaceDN w:val="0"/>
        <w:adjustRightInd w:val="0"/>
        <w:rPr>
          <w:rFonts w:ascii="Arial Narrow" w:hAnsi="Arial Narrow"/>
          <w:bCs w:val="0"/>
          <w:color w:val="000000"/>
          <w:szCs w:val="24"/>
          <w:lang w:eastAsia="pl-PL"/>
        </w:rPr>
      </w:pPr>
    </w:p>
    <w:p w:rsidR="00CB1349" w:rsidRPr="00280A6B" w:rsidRDefault="000727EA" w:rsidP="00CB1349">
      <w:pPr>
        <w:pStyle w:val="BodyText"/>
        <w:jc w:val="both"/>
        <w:rPr>
          <w:rFonts w:ascii="Arial Narrow" w:hAnsi="Arial Narrow"/>
          <w:bCs/>
          <w:sz w:val="24"/>
          <w:szCs w:val="24"/>
        </w:rPr>
      </w:pPr>
      <w:r w:rsidRPr="000727EA">
        <w:rPr>
          <w:rFonts w:ascii="Arial Narrow" w:hAnsi="Arial Narrow"/>
          <w:bCs/>
          <w:sz w:val="24"/>
          <w:szCs w:val="24"/>
        </w:rPr>
        <w:t>Przedmiotowe postępowanie prowadzone jest przy użyciu środków komunikacji elektronicznej. Składanie ofert następuje za pośrednictwem platformy zakupowej</w:t>
      </w:r>
      <w:r w:rsidR="00CB1349" w:rsidRPr="00280A6B">
        <w:rPr>
          <w:rFonts w:ascii="Arial Narrow" w:hAnsi="Arial Narrow"/>
          <w:bCs/>
          <w:sz w:val="24"/>
          <w:szCs w:val="24"/>
        </w:rPr>
        <w:t xml:space="preserve"> (</w:t>
      </w:r>
      <w:hyperlink r:id="rId11" w:history="1">
        <w:r w:rsidR="00CB1349" w:rsidRPr="00280A6B">
          <w:rPr>
            <w:rFonts w:ascii="Arial Narrow" w:hAnsi="Arial Narrow"/>
            <w:bCs/>
            <w:sz w:val="24"/>
            <w:szCs w:val="24"/>
          </w:rPr>
          <w:t>https://trzyciaz.ezamawiajacy.pl</w:t>
        </w:r>
      </w:hyperlink>
      <w:r w:rsidR="00CB1349" w:rsidRPr="00280A6B">
        <w:rPr>
          <w:rFonts w:ascii="Arial Narrow" w:hAnsi="Arial Narrow"/>
          <w:bCs/>
          <w:sz w:val="24"/>
          <w:szCs w:val="24"/>
        </w:rPr>
        <w:t xml:space="preserve">) </w:t>
      </w:r>
      <w:r w:rsidRPr="000727EA">
        <w:rPr>
          <w:rFonts w:ascii="Arial Narrow" w:hAnsi="Arial Narrow"/>
          <w:bCs/>
          <w:sz w:val="24"/>
          <w:szCs w:val="24"/>
        </w:rPr>
        <w:t>dostępnej pod adresem internetowym:</w:t>
      </w:r>
      <w:hyperlink r:id="rId12" w:history="1">
        <w:r w:rsidR="008661F7" w:rsidRPr="00932831">
          <w:rPr>
            <w:rStyle w:val="Hyperlink"/>
            <w:rFonts w:ascii="Arial Narrow" w:hAnsi="Arial Narrow"/>
            <w:sz w:val="24"/>
            <w:szCs w:val="24"/>
          </w:rPr>
          <w:t>www.gminatrzyciaz.pl</w:t>
        </w:r>
      </w:hyperlink>
      <w:r w:rsidR="00CB1349" w:rsidRPr="000727EA">
        <w:rPr>
          <w:rFonts w:ascii="Arial Narrow" w:hAnsi="Arial Narrow"/>
          <w:bCs/>
          <w:sz w:val="24"/>
          <w:szCs w:val="24"/>
        </w:rPr>
        <w:t xml:space="preserve">zakładka </w:t>
      </w:r>
      <w:r w:rsidR="00CB1349" w:rsidRPr="00280A6B">
        <w:rPr>
          <w:rFonts w:ascii="Arial Narrow" w:hAnsi="Arial Narrow"/>
          <w:bCs/>
          <w:sz w:val="24"/>
          <w:szCs w:val="24"/>
        </w:rPr>
        <w:t>Z</w:t>
      </w:r>
      <w:r w:rsidR="00CB1349" w:rsidRPr="000727EA">
        <w:rPr>
          <w:rFonts w:ascii="Arial Narrow" w:hAnsi="Arial Narrow"/>
          <w:bCs/>
          <w:sz w:val="24"/>
          <w:szCs w:val="24"/>
        </w:rPr>
        <w:t xml:space="preserve">amówienia </w:t>
      </w:r>
      <w:r w:rsidR="00CB1349" w:rsidRPr="00280A6B">
        <w:rPr>
          <w:rFonts w:ascii="Arial Narrow" w:hAnsi="Arial Narrow"/>
          <w:bCs/>
          <w:sz w:val="24"/>
          <w:szCs w:val="24"/>
        </w:rPr>
        <w:t>P</w:t>
      </w:r>
      <w:r w:rsidR="00CB1349" w:rsidRPr="000727EA">
        <w:rPr>
          <w:rFonts w:ascii="Arial Narrow" w:hAnsi="Arial Narrow"/>
          <w:bCs/>
          <w:sz w:val="24"/>
          <w:szCs w:val="24"/>
        </w:rPr>
        <w:t>ubliczne</w:t>
      </w:r>
      <w:r w:rsidR="00CB1349" w:rsidRPr="00280A6B">
        <w:rPr>
          <w:rFonts w:ascii="Arial Narrow" w:hAnsi="Arial Narrow"/>
          <w:bCs/>
          <w:sz w:val="24"/>
          <w:szCs w:val="24"/>
        </w:rPr>
        <w:t>.</w:t>
      </w:r>
    </w:p>
    <w:p w:rsidR="000727EA" w:rsidRPr="00280A6B" w:rsidRDefault="000727EA" w:rsidP="000727EA">
      <w:pPr>
        <w:pStyle w:val="BodyText"/>
        <w:jc w:val="both"/>
        <w:rPr>
          <w:rFonts w:ascii="Arial Narrow" w:hAnsi="Arial Narrow"/>
          <w:bCs/>
          <w:sz w:val="24"/>
          <w:szCs w:val="24"/>
        </w:rPr>
      </w:pPr>
    </w:p>
    <w:p w:rsidR="000727EA" w:rsidRPr="000727EA" w:rsidRDefault="000727EA" w:rsidP="000727EA">
      <w:pPr>
        <w:pStyle w:val="BodyText"/>
        <w:jc w:val="both"/>
        <w:rPr>
          <w:rFonts w:ascii="Arial Narrow" w:hAnsi="Arial Narrow"/>
          <w:bCs/>
          <w:sz w:val="24"/>
          <w:szCs w:val="24"/>
        </w:rPr>
      </w:pPr>
    </w:p>
    <w:p w:rsidR="007F19EA" w:rsidRPr="00280A6B" w:rsidRDefault="00BD6E3B" w:rsidP="004A3C52">
      <w:pPr>
        <w:pStyle w:val="BodyText"/>
        <w:rPr>
          <w:rFonts w:ascii="Arial Narrow" w:hAnsi="Arial Narrow"/>
          <w:bCs/>
          <w:sz w:val="24"/>
          <w:szCs w:val="24"/>
        </w:rPr>
      </w:pPr>
      <w:r w:rsidRPr="00280A6B">
        <w:rPr>
          <w:rFonts w:ascii="Arial Narrow" w:hAnsi="Arial Narrow"/>
          <w:bCs/>
          <w:sz w:val="24"/>
          <w:szCs w:val="24"/>
        </w:rPr>
        <w:t xml:space="preserve">Zamówienie </w:t>
      </w:r>
      <w:r w:rsidRPr="004A3C52">
        <w:rPr>
          <w:rFonts w:ascii="Arial Narrow" w:hAnsi="Arial Narrow"/>
          <w:bCs/>
          <w:strike/>
          <w:sz w:val="24"/>
          <w:szCs w:val="24"/>
        </w:rPr>
        <w:t>dotyczy</w:t>
      </w:r>
      <w:r w:rsidR="004A3C52" w:rsidRPr="004A3C52">
        <w:rPr>
          <w:rFonts w:ascii="Arial Narrow" w:hAnsi="Arial Narrow"/>
          <w:bCs/>
          <w:strike/>
          <w:sz w:val="24"/>
          <w:szCs w:val="24"/>
        </w:rPr>
        <w:t>/</w:t>
      </w:r>
      <w:r w:rsidR="004A3C52">
        <w:rPr>
          <w:rFonts w:ascii="Arial Narrow" w:hAnsi="Arial Narrow"/>
          <w:b/>
          <w:sz w:val="24"/>
          <w:szCs w:val="24"/>
        </w:rPr>
        <w:t>n</w:t>
      </w:r>
      <w:r w:rsidR="004A3C52" w:rsidRPr="004A3C52">
        <w:rPr>
          <w:rFonts w:ascii="Arial Narrow" w:hAnsi="Arial Narrow"/>
          <w:b/>
          <w:sz w:val="24"/>
          <w:szCs w:val="24"/>
        </w:rPr>
        <w:t>ie dotyczy</w:t>
      </w:r>
      <w:r w:rsidRPr="00280A6B">
        <w:rPr>
          <w:rFonts w:ascii="Arial Narrow" w:hAnsi="Arial Narrow"/>
          <w:bCs/>
          <w:sz w:val="24"/>
          <w:szCs w:val="24"/>
        </w:rPr>
        <w:t xml:space="preserve"> projektu lub programu współfinansowanego ze środków Unii Europejskiej:</w:t>
      </w:r>
    </w:p>
    <w:p w:rsidR="007F19EA" w:rsidRPr="00280A6B" w:rsidRDefault="007F19EA">
      <w:pPr>
        <w:pStyle w:val="BodyText"/>
        <w:jc w:val="both"/>
        <w:rPr>
          <w:rFonts w:ascii="Arial Narrow" w:hAnsi="Arial Narrow"/>
          <w:color w:val="000000"/>
          <w:sz w:val="24"/>
          <w:szCs w:val="24"/>
        </w:rPr>
      </w:pPr>
    </w:p>
    <w:p w:rsidR="007F19EA" w:rsidRPr="00280A6B" w:rsidRDefault="007F19EA">
      <w:pPr>
        <w:pStyle w:val="BodyText"/>
        <w:jc w:val="both"/>
        <w:rPr>
          <w:rFonts w:ascii="Arial Narrow" w:hAnsi="Arial Narrow"/>
          <w:color w:val="000000"/>
          <w:sz w:val="24"/>
          <w:szCs w:val="24"/>
        </w:rPr>
      </w:pPr>
    </w:p>
    <w:p w:rsidR="007F19EA" w:rsidRPr="00280A6B" w:rsidRDefault="007F19EA">
      <w:pPr>
        <w:pStyle w:val="BodyText"/>
        <w:jc w:val="both"/>
        <w:rPr>
          <w:rFonts w:ascii="Arial Narrow" w:hAnsi="Arial Narrow"/>
          <w:color w:val="000000"/>
          <w:sz w:val="24"/>
          <w:szCs w:val="24"/>
        </w:rPr>
      </w:pPr>
    </w:p>
    <w:bookmarkEnd w:id="1"/>
    <w:p w:rsidR="007F19EA" w:rsidRPr="004A73DB" w:rsidRDefault="00CB1349">
      <w:pPr>
        <w:rPr>
          <w:rFonts w:ascii="Arial Narrow" w:hAnsi="Arial Narrow" w:cs="Arial"/>
          <w:color w:val="FF0000"/>
          <w:szCs w:val="24"/>
        </w:rPr>
        <w:sectPr w:rsidR="007F19EA" w:rsidRPr="004A73DB" w:rsidSect="00396E4C">
          <w:headerReference w:type="default" r:id="rId13"/>
          <w:footerReference w:type="default" r:id="rId14"/>
          <w:headerReference w:type="first" r:id="rId15"/>
          <w:footerReference w:type="first" r:id="rId16"/>
          <w:pgSz w:w="12240" w:h="15840"/>
          <w:pgMar w:top="426" w:right="567" w:bottom="284" w:left="907" w:header="421" w:footer="709" w:gutter="0"/>
          <w:cols w:space="708"/>
          <w:titlePg/>
          <w:docGrid w:linePitch="360"/>
        </w:sectPr>
      </w:pPr>
      <w:r w:rsidRPr="00280A6B">
        <w:rPr>
          <w:rFonts w:ascii="Arial Narrow" w:hAnsi="Arial Narrow" w:cs="Arial"/>
          <w:szCs w:val="24"/>
        </w:rPr>
        <w:t>Trzyciąż</w:t>
      </w:r>
      <w:r w:rsidR="005533BF">
        <w:rPr>
          <w:rFonts w:ascii="Arial Narrow" w:hAnsi="Arial Narrow" w:cs="Arial"/>
          <w:szCs w:val="24"/>
        </w:rPr>
        <w:t xml:space="preserve"> lipiec 202</w:t>
      </w:r>
      <w:r w:rsidR="001D53B5">
        <w:rPr>
          <w:rFonts w:ascii="Arial Narrow" w:hAnsi="Arial Narrow" w:cs="Arial"/>
          <w:szCs w:val="24"/>
        </w:rPr>
        <w:t>3</w:t>
      </w:r>
    </w:p>
    <w:p w:rsidR="00C14DC8" w:rsidRPr="00280A6B" w:rsidRDefault="00C14DC8" w:rsidP="00C14DC8">
      <w:pPr>
        <w:pStyle w:val="Heading5"/>
        <w:numPr>
          <w:ilvl w:val="0"/>
          <w:numId w:val="0"/>
        </w:numPr>
        <w:spacing w:line="240" w:lineRule="auto"/>
        <w:rPr>
          <w:rFonts w:ascii="Arial Narrow" w:hAnsi="Arial Narrow"/>
          <w:sz w:val="24"/>
          <w:highlight w:val="lightGray"/>
        </w:rPr>
      </w:pPr>
    </w:p>
    <w:p w:rsidR="00C14DC8" w:rsidRPr="00280A6B" w:rsidRDefault="00C14DC8" w:rsidP="00C14DC8">
      <w:pPr>
        <w:pStyle w:val="Heading5"/>
        <w:numPr>
          <w:ilvl w:val="0"/>
          <w:numId w:val="0"/>
        </w:numPr>
        <w:spacing w:line="240" w:lineRule="auto"/>
        <w:rPr>
          <w:rFonts w:ascii="Arial Narrow" w:hAnsi="Arial Narrow"/>
          <w:sz w:val="24"/>
          <w:highlight w:val="lightGray"/>
        </w:rPr>
      </w:pPr>
    </w:p>
    <w:p w:rsidR="00C14DC8" w:rsidRPr="00280A6B" w:rsidRDefault="00C14DC8" w:rsidP="00254D66">
      <w:pPr>
        <w:pStyle w:val="Heading5"/>
        <w:numPr>
          <w:ilvl w:val="0"/>
          <w:numId w:val="2"/>
        </w:numPr>
        <w:spacing w:line="240" w:lineRule="auto"/>
        <w:rPr>
          <w:rFonts w:ascii="Arial Narrow" w:hAnsi="Arial Narrow"/>
          <w:sz w:val="24"/>
          <w:highlight w:val="lightGray"/>
        </w:rPr>
      </w:pPr>
      <w:r w:rsidRPr="00280A6B">
        <w:rPr>
          <w:rFonts w:ascii="Arial Narrow" w:hAnsi="Arial Narrow"/>
          <w:sz w:val="24"/>
          <w:highlight w:val="lightGray"/>
        </w:rPr>
        <w:t>NAZWA I ADRES ZAMAWIAJĄCEGO</w:t>
      </w:r>
    </w:p>
    <w:p w:rsidR="00C14DC8" w:rsidRPr="00280A6B" w:rsidRDefault="00C14DC8" w:rsidP="00C14DC8">
      <w:pPr>
        <w:pStyle w:val="Heading5"/>
        <w:numPr>
          <w:ilvl w:val="0"/>
          <w:numId w:val="0"/>
        </w:numPr>
        <w:spacing w:line="240" w:lineRule="auto"/>
        <w:rPr>
          <w:rFonts w:ascii="Arial Narrow" w:hAnsi="Arial Narrow"/>
          <w:b w:val="0"/>
          <w:bCs/>
          <w:sz w:val="24"/>
          <w:highlight w:val="lightGray"/>
        </w:rPr>
      </w:pPr>
    </w:p>
    <w:p w:rsidR="00C14DC8" w:rsidRPr="00280A6B" w:rsidRDefault="00C14DC8" w:rsidP="00C14DC8">
      <w:pPr>
        <w:widowControl w:val="0"/>
        <w:ind w:left="708"/>
        <w:rPr>
          <w:rFonts w:ascii="Arial Narrow" w:hAnsi="Arial Narrow" w:cs="Arial"/>
          <w:color w:val="000000"/>
          <w:szCs w:val="24"/>
        </w:rPr>
      </w:pPr>
      <w:r w:rsidRPr="00280A6B">
        <w:rPr>
          <w:rFonts w:ascii="Arial Narrow" w:hAnsi="Arial Narrow" w:cs="Arial"/>
          <w:color w:val="000000"/>
          <w:szCs w:val="24"/>
        </w:rPr>
        <w:t>Gmina Trzyciąż</w:t>
      </w:r>
    </w:p>
    <w:p w:rsidR="00C14DC8" w:rsidRPr="00280A6B" w:rsidRDefault="00C14DC8" w:rsidP="00C14DC8">
      <w:pPr>
        <w:pStyle w:val="BodyText"/>
        <w:ind w:left="708"/>
        <w:rPr>
          <w:rFonts w:ascii="Arial Narrow" w:hAnsi="Arial Narrow"/>
          <w:color w:val="000000"/>
          <w:sz w:val="24"/>
          <w:szCs w:val="24"/>
        </w:rPr>
      </w:pPr>
      <w:r w:rsidRPr="00280A6B">
        <w:rPr>
          <w:rFonts w:ascii="Arial Narrow" w:hAnsi="Arial Narrow"/>
          <w:color w:val="000000"/>
          <w:sz w:val="24"/>
          <w:szCs w:val="24"/>
        </w:rPr>
        <w:t>Ul. Leśna 4, 32-353 Trzyciąż</w:t>
      </w:r>
    </w:p>
    <w:p w:rsidR="00C14DC8" w:rsidRPr="00280A6B" w:rsidRDefault="00C14DC8" w:rsidP="00C14DC8">
      <w:pPr>
        <w:pStyle w:val="BodyText"/>
        <w:ind w:left="708"/>
        <w:rPr>
          <w:rFonts w:ascii="Arial Narrow" w:hAnsi="Arial Narrow"/>
          <w:color w:val="000000"/>
          <w:sz w:val="24"/>
          <w:szCs w:val="24"/>
        </w:rPr>
      </w:pPr>
      <w:r w:rsidRPr="00280A6B">
        <w:rPr>
          <w:rFonts w:ascii="Arial Narrow" w:hAnsi="Arial Narrow"/>
          <w:color w:val="000000"/>
          <w:sz w:val="24"/>
          <w:szCs w:val="24"/>
        </w:rPr>
        <w:t xml:space="preserve">adres strony internetowej: </w:t>
      </w:r>
      <w:hyperlink r:id="rId17" w:history="1">
        <w:r w:rsidRPr="00280A6B">
          <w:rPr>
            <w:rStyle w:val="Hyperlink"/>
            <w:rFonts w:ascii="Arial Narrow" w:hAnsi="Arial Narrow"/>
            <w:sz w:val="24"/>
            <w:szCs w:val="24"/>
          </w:rPr>
          <w:t>www.gminatrzyciaz.pl</w:t>
        </w:r>
      </w:hyperlink>
    </w:p>
    <w:p w:rsidR="00C14DC8" w:rsidRPr="00280A6B" w:rsidRDefault="00C14DC8" w:rsidP="00C14DC8">
      <w:pPr>
        <w:pStyle w:val="BodyText"/>
        <w:ind w:left="708"/>
        <w:rPr>
          <w:rStyle w:val="Hyperlink"/>
          <w:rFonts w:ascii="Arial Narrow" w:hAnsi="Arial Narrow"/>
          <w:sz w:val="24"/>
          <w:szCs w:val="24"/>
          <w:lang w:val="en-US"/>
        </w:rPr>
      </w:pPr>
      <w:r w:rsidRPr="00280A6B">
        <w:rPr>
          <w:rStyle w:val="Hyperlink"/>
          <w:rFonts w:ascii="Arial Narrow" w:hAnsi="Arial Narrow"/>
          <w:color w:val="auto"/>
          <w:sz w:val="24"/>
          <w:szCs w:val="24"/>
          <w:u w:val="none"/>
          <w:lang w:val="en-US"/>
        </w:rPr>
        <w:t xml:space="preserve">e-mail: </w:t>
      </w:r>
      <w:hyperlink r:id="rId18" w:history="1">
        <w:r w:rsidRPr="00280A6B">
          <w:rPr>
            <w:rStyle w:val="Hyperlink"/>
            <w:rFonts w:ascii="Arial Narrow" w:hAnsi="Arial Narrow"/>
            <w:sz w:val="24"/>
            <w:szCs w:val="24"/>
            <w:lang w:val="en-US"/>
          </w:rPr>
          <w:t>trzyciaz.przetargi@gmail.com</w:t>
        </w:r>
      </w:hyperlink>
    </w:p>
    <w:p w:rsidR="00C14DC8" w:rsidRPr="00280A6B" w:rsidRDefault="00C14DC8" w:rsidP="00C14DC8">
      <w:pPr>
        <w:pStyle w:val="BodyText"/>
        <w:ind w:left="708"/>
        <w:rPr>
          <w:rFonts w:ascii="Arial Narrow" w:hAnsi="Arial Narrow"/>
          <w:color w:val="000000"/>
          <w:sz w:val="24"/>
          <w:szCs w:val="24"/>
        </w:rPr>
      </w:pPr>
      <w:r w:rsidRPr="00280A6B">
        <w:rPr>
          <w:rFonts w:ascii="Arial Narrow" w:hAnsi="Arial Narrow"/>
          <w:color w:val="000000"/>
          <w:sz w:val="24"/>
          <w:szCs w:val="24"/>
        </w:rPr>
        <w:t xml:space="preserve">tel. (12) 389-40-01 </w:t>
      </w:r>
    </w:p>
    <w:p w:rsidR="00C14DC8" w:rsidRPr="00280A6B" w:rsidRDefault="00C14DC8" w:rsidP="00C14DC8">
      <w:pPr>
        <w:pStyle w:val="BodyText"/>
        <w:ind w:left="708"/>
        <w:rPr>
          <w:rFonts w:ascii="Arial Narrow" w:hAnsi="Arial Narrow"/>
          <w:color w:val="000000"/>
          <w:sz w:val="24"/>
          <w:szCs w:val="24"/>
        </w:rPr>
      </w:pPr>
      <w:r w:rsidRPr="00280A6B">
        <w:rPr>
          <w:rFonts w:ascii="Arial Narrow" w:hAnsi="Arial Narrow"/>
          <w:color w:val="000000"/>
          <w:sz w:val="24"/>
          <w:szCs w:val="24"/>
        </w:rPr>
        <w:t>Godziny urzędowania: 7.30 - 15.30</w:t>
      </w:r>
    </w:p>
    <w:p w:rsidR="00C14DC8" w:rsidRPr="00280A6B" w:rsidRDefault="00C14DC8" w:rsidP="00C14DC8">
      <w:pPr>
        <w:pStyle w:val="BodyText"/>
        <w:ind w:left="708"/>
        <w:rPr>
          <w:rFonts w:ascii="Arial Narrow" w:hAnsi="Arial Narrow"/>
          <w:color w:val="000000"/>
          <w:sz w:val="24"/>
          <w:szCs w:val="24"/>
        </w:rPr>
      </w:pPr>
      <w:r w:rsidRPr="00280A6B">
        <w:rPr>
          <w:rFonts w:ascii="Arial Narrow" w:hAnsi="Arial Narrow"/>
          <w:color w:val="000000"/>
          <w:sz w:val="24"/>
          <w:szCs w:val="24"/>
        </w:rPr>
        <w:t>NIP: 637-202-41-12</w:t>
      </w:r>
    </w:p>
    <w:p w:rsidR="00C14DC8" w:rsidRPr="00280A6B" w:rsidRDefault="00C14DC8" w:rsidP="00C14DC8">
      <w:pPr>
        <w:pStyle w:val="BodyText"/>
        <w:ind w:left="708"/>
        <w:rPr>
          <w:rFonts w:ascii="Arial Narrow" w:hAnsi="Arial Narrow"/>
          <w:color w:val="000000"/>
          <w:sz w:val="24"/>
          <w:szCs w:val="24"/>
        </w:rPr>
      </w:pPr>
      <w:r w:rsidRPr="00280A6B">
        <w:rPr>
          <w:rFonts w:ascii="Arial Narrow" w:hAnsi="Arial Narrow"/>
          <w:color w:val="000000"/>
          <w:sz w:val="24"/>
          <w:szCs w:val="24"/>
        </w:rPr>
        <w:t>REGON: 351-556-270</w:t>
      </w:r>
    </w:p>
    <w:p w:rsidR="00C14DC8" w:rsidRPr="00280A6B" w:rsidRDefault="00C14DC8" w:rsidP="00C14DC8">
      <w:pPr>
        <w:pStyle w:val="BodyText"/>
        <w:ind w:left="708"/>
        <w:rPr>
          <w:rFonts w:ascii="Arial Narrow" w:hAnsi="Arial Narrow"/>
          <w:color w:val="000000"/>
          <w:sz w:val="24"/>
          <w:szCs w:val="24"/>
        </w:rPr>
      </w:pPr>
    </w:p>
    <w:p w:rsidR="007F19EA" w:rsidRPr="00280A6B" w:rsidRDefault="007F19EA">
      <w:pPr>
        <w:widowControl w:val="0"/>
        <w:autoSpaceDE w:val="0"/>
        <w:jc w:val="both"/>
        <w:rPr>
          <w:rFonts w:ascii="Arial Narrow" w:hAnsi="Arial Narrow" w:cs="Arial"/>
          <w:color w:val="000000"/>
          <w:szCs w:val="24"/>
        </w:rPr>
      </w:pPr>
    </w:p>
    <w:p w:rsidR="00C14DC8" w:rsidRPr="00280A6B" w:rsidRDefault="00C14DC8" w:rsidP="00254D66">
      <w:pPr>
        <w:pStyle w:val="Heading5"/>
        <w:numPr>
          <w:ilvl w:val="0"/>
          <w:numId w:val="2"/>
        </w:numPr>
        <w:spacing w:line="240" w:lineRule="auto"/>
        <w:rPr>
          <w:rFonts w:ascii="Arial Narrow" w:hAnsi="Arial Narrow"/>
          <w:sz w:val="24"/>
          <w:highlight w:val="lightGray"/>
        </w:rPr>
      </w:pPr>
      <w:r w:rsidRPr="00280A6B">
        <w:rPr>
          <w:rFonts w:ascii="Arial Narrow" w:hAnsi="Arial Narrow"/>
          <w:sz w:val="24"/>
          <w:highlight w:val="lightGray"/>
        </w:rPr>
        <w:t>ADRES STRONY INTERNETOWEJ, NA KTÓREJ UDOSTĘPNIANE BĘDĄ ZMIANY I WYJAŚNIENIA TREŚCI SWZ ORAZ INNE DOKUMENTY ZAMÓWIENIA BEZPOŚREDNIO ZWIĄZANE Z POSTĘPOWANIEM O UDZIELENIE ZAMÓWIENIA</w:t>
      </w:r>
    </w:p>
    <w:p w:rsidR="00C14DC8" w:rsidRPr="00280A6B" w:rsidRDefault="00AC1308" w:rsidP="00180007">
      <w:pPr>
        <w:ind w:left="851"/>
        <w:rPr>
          <w:rFonts w:ascii="Arial Narrow" w:hAnsi="Arial Narrow"/>
          <w:szCs w:val="24"/>
          <w:highlight w:val="lightGray"/>
        </w:rPr>
      </w:pPr>
      <w:hyperlink r:id="rId19" w:history="1">
        <w:r w:rsidR="00C14DC8" w:rsidRPr="00280A6B">
          <w:rPr>
            <w:rStyle w:val="Hyperlink"/>
            <w:rFonts w:ascii="Arial Narrow" w:hAnsi="Arial Narrow" w:cs="Arial"/>
            <w:bCs w:val="0"/>
            <w:szCs w:val="24"/>
          </w:rPr>
          <w:t>https://trzyciaz.ezamawiajacy.pl</w:t>
        </w:r>
      </w:hyperlink>
    </w:p>
    <w:p w:rsidR="00C14DC8" w:rsidRPr="00280A6B" w:rsidRDefault="00C14DC8" w:rsidP="00C14DC8">
      <w:pPr>
        <w:rPr>
          <w:rFonts w:ascii="Arial Narrow" w:hAnsi="Arial Narrow"/>
          <w:szCs w:val="24"/>
          <w:highlight w:val="lightGray"/>
        </w:rPr>
      </w:pPr>
    </w:p>
    <w:p w:rsidR="007F19EA" w:rsidRPr="00280A6B" w:rsidRDefault="00D16B23" w:rsidP="00254D66">
      <w:pPr>
        <w:pStyle w:val="Heading5"/>
        <w:numPr>
          <w:ilvl w:val="0"/>
          <w:numId w:val="2"/>
        </w:numPr>
        <w:spacing w:line="240" w:lineRule="auto"/>
        <w:rPr>
          <w:rFonts w:ascii="Arial Narrow" w:hAnsi="Arial Narrow"/>
          <w:sz w:val="24"/>
          <w:highlight w:val="lightGray"/>
        </w:rPr>
      </w:pPr>
      <w:r w:rsidRPr="00280A6B">
        <w:rPr>
          <w:rFonts w:ascii="Arial Narrow" w:hAnsi="Arial Narrow"/>
          <w:sz w:val="24"/>
          <w:highlight w:val="lightGray"/>
        </w:rPr>
        <w:t>TRYB UDZIELENIA ZAMÓWIENIA</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Niniejsze postępowanie prowadzone jest w trybie podstawowym o jakim stanowi art. 275 pkt 1 </w:t>
      </w:r>
      <w:r w:rsidRPr="00280A6B">
        <w:rPr>
          <w:rFonts w:ascii="Arial Narrow" w:hAnsi="Arial Narrow" w:cs="Arial"/>
          <w:color w:val="000000"/>
          <w:szCs w:val="24"/>
        </w:rPr>
        <w:t>PZP</w:t>
      </w:r>
      <w:r w:rsidRPr="00D16B23">
        <w:rPr>
          <w:rFonts w:ascii="Arial Narrow" w:hAnsi="Arial Narrow" w:cs="Arial"/>
          <w:color w:val="000000"/>
          <w:szCs w:val="24"/>
        </w:rPr>
        <w:t xml:space="preserve"> oraz niniejszej Specyfikacji Warunków Zamówienia, zwaną dalej „SWZ”.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Zamawiający nie przewiduje wyboru najkorzystniejszej oferty z możliwością prowadzenia negocjacji.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Szacunkowa wartość przedmiotowego zamówienia nie przekracza progów unijnych o jakich mowa w art. 3 ustawy </w:t>
      </w:r>
      <w:r w:rsidRPr="00280A6B">
        <w:rPr>
          <w:rFonts w:ascii="Arial Narrow" w:hAnsi="Arial Narrow" w:cs="Arial"/>
          <w:color w:val="000000"/>
          <w:szCs w:val="24"/>
        </w:rPr>
        <w:t>PZP</w:t>
      </w:r>
      <w:r w:rsidRPr="00D16B23">
        <w:rPr>
          <w:rFonts w:ascii="Arial Narrow" w:hAnsi="Arial Narrow" w:cs="Arial"/>
          <w:color w:val="000000"/>
          <w:szCs w:val="24"/>
        </w:rPr>
        <w:t xml:space="preserve">.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Zamawiający nie przewiduje aukcji elektronicznej.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Zamawiający nie dopuszcza składania ofert wariantowych oraz nie przewiduje złożenia oferty w postaci katalogów elektronicznych.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Zamawiający nie prowadzi postępowania w celu zawarcia umowy ramowej.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Zamawiający nie zastrzega możliwości ubiegania się o udzielenie zamówienia wyłącznie przez wykonawców, o</w:t>
      </w:r>
      <w:r w:rsidRPr="00280A6B">
        <w:rPr>
          <w:rFonts w:ascii="Arial Narrow" w:hAnsi="Arial Narrow" w:cs="Arial"/>
          <w:color w:val="000000"/>
          <w:szCs w:val="24"/>
        </w:rPr>
        <w:t> </w:t>
      </w:r>
      <w:r w:rsidRPr="00D16B23">
        <w:rPr>
          <w:rFonts w:ascii="Arial Narrow" w:hAnsi="Arial Narrow" w:cs="Arial"/>
          <w:color w:val="000000"/>
          <w:szCs w:val="24"/>
        </w:rPr>
        <w:t xml:space="preserve">których mowa w art. 94 </w:t>
      </w:r>
      <w:r w:rsidRPr="00280A6B">
        <w:rPr>
          <w:rFonts w:ascii="Arial Narrow" w:hAnsi="Arial Narrow" w:cs="Arial"/>
          <w:color w:val="000000"/>
          <w:szCs w:val="24"/>
        </w:rPr>
        <w:t>PZP</w:t>
      </w:r>
      <w:r w:rsidRPr="00D16B23">
        <w:rPr>
          <w:rFonts w:ascii="Arial Narrow" w:hAnsi="Arial Narrow" w:cs="Arial"/>
          <w:color w:val="000000"/>
          <w:szCs w:val="24"/>
        </w:rPr>
        <w:t xml:space="preserve">.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D16B23" w:rsidRPr="00D16B23" w:rsidRDefault="00D16B23" w:rsidP="00D16B23">
      <w:pPr>
        <w:suppressAutoHyphens w:val="0"/>
        <w:ind w:left="360"/>
        <w:jc w:val="both"/>
        <w:rPr>
          <w:rFonts w:ascii="Arial Narrow" w:hAnsi="Arial Narrow" w:cs="Arial"/>
          <w:color w:val="000000"/>
          <w:szCs w:val="24"/>
        </w:rPr>
      </w:pPr>
      <w:r w:rsidRPr="00D16B23">
        <w:rPr>
          <w:rFonts w:ascii="Arial Narrow" w:hAnsi="Arial Narrow" w:cs="Arial"/>
          <w:color w:val="000000"/>
          <w:szCs w:val="24"/>
        </w:rPr>
        <w:t xml:space="preserve">bezpośrednie wykonanie robót budowlanych w zakresie wszystkich branż przewidzianych w dokumentacji projektowej – wszyscy pracownicy fizyczni wykonujący roboty budowlane na budowie, kadra techniczna budowy za wyjątkiem osób sprawujących samodzielne funkcje techniczne tj. kierownika budowy, kierowników robót. </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Szczegółowe wymagania dotyczące realizacji, egzekwowania wymogu zatrudnienia, sposobu weryfikacji zatrudnienia, uprawień Zamawiającego w zakresie kontroli spełniania wymagań dotyczących w tym zakresie stosunku pracy zostały określone zostały w punkcie Opis Przedmiotu Zamówienia oraz we wzorze umowy stanowiącym </w:t>
      </w:r>
      <w:r w:rsidRPr="004311FC">
        <w:rPr>
          <w:rFonts w:ascii="Arial Narrow" w:hAnsi="Arial Narrow" w:cs="Arial"/>
          <w:b/>
          <w:bCs w:val="0"/>
          <w:color w:val="000000"/>
          <w:szCs w:val="24"/>
        </w:rPr>
        <w:t>Załącznik</w:t>
      </w:r>
      <w:r w:rsidR="00BF494C" w:rsidRPr="004311FC">
        <w:rPr>
          <w:rFonts w:ascii="Arial Narrow" w:hAnsi="Arial Narrow" w:cs="Arial"/>
          <w:b/>
          <w:bCs w:val="0"/>
          <w:color w:val="000000"/>
          <w:szCs w:val="24"/>
        </w:rPr>
        <w:t xml:space="preserve"> nr</w:t>
      </w:r>
      <w:r w:rsidR="004311FC">
        <w:rPr>
          <w:rFonts w:ascii="Arial Narrow" w:hAnsi="Arial Narrow" w:cs="Arial"/>
          <w:b/>
          <w:bCs w:val="0"/>
          <w:color w:val="000000"/>
          <w:szCs w:val="24"/>
        </w:rPr>
        <w:t xml:space="preserve"> 3</w:t>
      </w:r>
      <w:r w:rsidRPr="004311FC">
        <w:rPr>
          <w:rFonts w:ascii="Arial Narrow" w:hAnsi="Arial Narrow" w:cs="Arial"/>
          <w:b/>
          <w:bCs w:val="0"/>
          <w:color w:val="000000"/>
          <w:szCs w:val="24"/>
        </w:rPr>
        <w:t>do SWZ.</w:t>
      </w:r>
    </w:p>
    <w:p w:rsidR="00D16B23" w:rsidRPr="00D16B23" w:rsidRDefault="00D16B23" w:rsidP="00254D66">
      <w:pPr>
        <w:numPr>
          <w:ilvl w:val="0"/>
          <w:numId w:val="3"/>
        </w:numPr>
        <w:suppressAutoHyphens w:val="0"/>
        <w:jc w:val="both"/>
        <w:rPr>
          <w:rFonts w:ascii="Arial Narrow" w:hAnsi="Arial Narrow" w:cs="Arial"/>
          <w:color w:val="000000"/>
          <w:szCs w:val="24"/>
        </w:rPr>
      </w:pPr>
      <w:r w:rsidRPr="00D16B23">
        <w:rPr>
          <w:rFonts w:ascii="Arial Narrow" w:hAnsi="Arial Narrow" w:cs="Arial"/>
          <w:color w:val="000000"/>
          <w:szCs w:val="24"/>
        </w:rPr>
        <w:t xml:space="preserve">Zamawiający nie określa dodatkowych wymagań związanych z zatrudnianiem osób, o których mowa w art. 96 ust. 2 pkt 2 </w:t>
      </w:r>
      <w:r w:rsidRPr="00280A6B">
        <w:rPr>
          <w:rFonts w:ascii="Arial Narrow" w:hAnsi="Arial Narrow" w:cs="Arial"/>
          <w:color w:val="000000"/>
          <w:szCs w:val="24"/>
        </w:rPr>
        <w:t>PZP</w:t>
      </w:r>
      <w:r w:rsidRPr="00D16B23">
        <w:rPr>
          <w:rFonts w:ascii="Arial Narrow" w:hAnsi="Arial Narrow" w:cs="Arial"/>
          <w:color w:val="000000"/>
          <w:szCs w:val="24"/>
        </w:rPr>
        <w:t xml:space="preserve">. </w:t>
      </w:r>
    </w:p>
    <w:p w:rsidR="00B10972" w:rsidRDefault="00B10972" w:rsidP="003019FF">
      <w:pPr>
        <w:suppressAutoHyphens w:val="0"/>
        <w:ind w:left="360"/>
        <w:jc w:val="both"/>
        <w:rPr>
          <w:rFonts w:ascii="Arial Narrow" w:hAnsi="Arial Narrow" w:cs="Arial"/>
          <w:color w:val="000000"/>
          <w:szCs w:val="24"/>
        </w:rPr>
      </w:pPr>
    </w:p>
    <w:p w:rsidR="004311FC" w:rsidRDefault="004311FC" w:rsidP="003019FF">
      <w:pPr>
        <w:suppressAutoHyphens w:val="0"/>
        <w:ind w:left="360"/>
        <w:jc w:val="both"/>
        <w:rPr>
          <w:rFonts w:ascii="Arial Narrow" w:hAnsi="Arial Narrow" w:cs="Arial"/>
          <w:color w:val="000000"/>
          <w:szCs w:val="24"/>
        </w:rPr>
      </w:pPr>
    </w:p>
    <w:p w:rsidR="004311FC" w:rsidRPr="00280A6B" w:rsidRDefault="004311FC" w:rsidP="003019FF">
      <w:pPr>
        <w:suppressAutoHyphens w:val="0"/>
        <w:ind w:left="360"/>
        <w:jc w:val="both"/>
        <w:rPr>
          <w:rFonts w:ascii="Arial Narrow" w:hAnsi="Arial Narrow" w:cs="Arial"/>
          <w:color w:val="000000"/>
          <w:szCs w:val="24"/>
        </w:rPr>
      </w:pPr>
    </w:p>
    <w:p w:rsidR="00562F5B" w:rsidRPr="00280A6B" w:rsidRDefault="00562F5B" w:rsidP="00562F5B">
      <w:pPr>
        <w:tabs>
          <w:tab w:val="left" w:pos="240"/>
          <w:tab w:val="left" w:pos="360"/>
        </w:tabs>
        <w:autoSpaceDE w:val="0"/>
        <w:ind w:left="360"/>
        <w:jc w:val="both"/>
        <w:rPr>
          <w:rFonts w:ascii="Arial Narrow" w:hAnsi="Arial Narrow" w:cs="Arial"/>
          <w:color w:val="000000"/>
          <w:szCs w:val="24"/>
        </w:rPr>
      </w:pPr>
    </w:p>
    <w:p w:rsidR="007F19EA" w:rsidRPr="00280A6B" w:rsidRDefault="00180007" w:rsidP="00254D66">
      <w:pPr>
        <w:pStyle w:val="Heading5"/>
        <w:numPr>
          <w:ilvl w:val="0"/>
          <w:numId w:val="2"/>
        </w:numPr>
        <w:spacing w:line="240" w:lineRule="auto"/>
        <w:rPr>
          <w:rFonts w:ascii="Arial Narrow" w:hAnsi="Arial Narrow"/>
          <w:sz w:val="24"/>
          <w:highlight w:val="lightGray"/>
        </w:rPr>
      </w:pPr>
      <w:r w:rsidRPr="00280A6B">
        <w:rPr>
          <w:rFonts w:ascii="Arial Narrow" w:hAnsi="Arial Narrow"/>
          <w:sz w:val="24"/>
          <w:highlight w:val="lightGray"/>
        </w:rPr>
        <w:lastRenderedPageBreak/>
        <w:t>OPIS PRZEDMIOTU ZAMÓWIENIA</w:t>
      </w:r>
    </w:p>
    <w:p w:rsidR="00180007" w:rsidRPr="00280A6B" w:rsidRDefault="00180007" w:rsidP="00180007">
      <w:pPr>
        <w:rPr>
          <w:rFonts w:ascii="Arial Narrow" w:hAnsi="Arial Narrow"/>
          <w:szCs w:val="24"/>
          <w:highlight w:val="lightGray"/>
        </w:rPr>
      </w:pPr>
    </w:p>
    <w:p w:rsidR="007B4F20" w:rsidRDefault="00180007" w:rsidP="00254D66">
      <w:pPr>
        <w:numPr>
          <w:ilvl w:val="0"/>
          <w:numId w:val="5"/>
        </w:numPr>
        <w:suppressAutoHyphens w:val="0"/>
        <w:jc w:val="both"/>
        <w:rPr>
          <w:rFonts w:ascii="Arial Narrow" w:hAnsi="Arial Narrow" w:cs="Arial"/>
          <w:color w:val="000000"/>
          <w:szCs w:val="24"/>
        </w:rPr>
      </w:pPr>
      <w:r w:rsidRPr="00180007">
        <w:rPr>
          <w:rFonts w:ascii="Arial Narrow" w:hAnsi="Arial Narrow" w:cs="Arial"/>
          <w:color w:val="000000"/>
          <w:szCs w:val="24"/>
        </w:rPr>
        <w:t xml:space="preserve">Przedmiotem zamówienia </w:t>
      </w:r>
      <w:r w:rsidR="005533BF">
        <w:rPr>
          <w:rFonts w:ascii="Arial Narrow" w:hAnsi="Arial Narrow" w:cs="Arial"/>
          <w:color w:val="000000"/>
          <w:szCs w:val="24"/>
        </w:rPr>
        <w:t>jest usługa</w:t>
      </w:r>
      <w:r w:rsidR="007B4F20" w:rsidRPr="00280A6B">
        <w:rPr>
          <w:rFonts w:ascii="Arial Narrow" w:hAnsi="Arial Narrow" w:cs="Arial"/>
          <w:color w:val="000000"/>
          <w:szCs w:val="24"/>
        </w:rPr>
        <w:t xml:space="preserve"> pn.:</w:t>
      </w:r>
    </w:p>
    <w:p w:rsidR="005533BF" w:rsidRPr="00AD55A8" w:rsidRDefault="005533BF" w:rsidP="00AD55A8">
      <w:pPr>
        <w:pStyle w:val="ListParagraph"/>
        <w:ind w:left="360"/>
        <w:rPr>
          <w:b/>
          <w:bCs w:val="0"/>
          <w:szCs w:val="24"/>
          <w:lang w:eastAsia="pl-PL"/>
        </w:rPr>
      </w:pPr>
      <w:r w:rsidRPr="00AD55A8">
        <w:rPr>
          <w:b/>
          <w:bCs w:val="0"/>
          <w:szCs w:val="24"/>
        </w:rPr>
        <w:t>Dowóz i odwóz uczniów do szkół podstawowych w Suchej, Jangrocie i Zadrożu prowadzonych przez gmi</w:t>
      </w:r>
      <w:r w:rsidR="005541A8">
        <w:rPr>
          <w:b/>
          <w:bCs w:val="0"/>
          <w:szCs w:val="24"/>
        </w:rPr>
        <w:t>nę Trzyciąż w roku szkolnym 202</w:t>
      </w:r>
      <w:r w:rsidR="001D53B5">
        <w:rPr>
          <w:b/>
          <w:bCs w:val="0"/>
          <w:szCs w:val="24"/>
        </w:rPr>
        <w:t>3</w:t>
      </w:r>
      <w:r w:rsidR="005541A8">
        <w:rPr>
          <w:b/>
          <w:bCs w:val="0"/>
          <w:szCs w:val="24"/>
        </w:rPr>
        <w:t>/202</w:t>
      </w:r>
      <w:r w:rsidR="001D53B5">
        <w:rPr>
          <w:b/>
          <w:bCs w:val="0"/>
          <w:szCs w:val="24"/>
        </w:rPr>
        <w:t>4</w:t>
      </w:r>
      <w:r w:rsidRPr="00AD55A8">
        <w:rPr>
          <w:b/>
          <w:bCs w:val="0"/>
          <w:szCs w:val="24"/>
        </w:rPr>
        <w:t>.</w:t>
      </w:r>
    </w:p>
    <w:p w:rsidR="0083176B" w:rsidRPr="00280A6B" w:rsidRDefault="0083176B" w:rsidP="0083176B">
      <w:pPr>
        <w:suppressAutoHyphens w:val="0"/>
        <w:ind w:left="360"/>
        <w:jc w:val="both"/>
        <w:rPr>
          <w:rFonts w:ascii="Arial Narrow" w:hAnsi="Arial Narrow" w:cs="Arial"/>
          <w:color w:val="000000"/>
          <w:szCs w:val="24"/>
        </w:rPr>
      </w:pPr>
    </w:p>
    <w:p w:rsidR="00280A6B" w:rsidRPr="00280A6B" w:rsidRDefault="00280A6B" w:rsidP="00280A6B">
      <w:pPr>
        <w:tabs>
          <w:tab w:val="left" w:pos="240"/>
          <w:tab w:val="left" w:pos="360"/>
        </w:tabs>
        <w:autoSpaceDE w:val="0"/>
        <w:jc w:val="both"/>
        <w:rPr>
          <w:rFonts w:ascii="Arial Narrow" w:hAnsi="Arial Narrow"/>
          <w:szCs w:val="24"/>
        </w:rPr>
      </w:pPr>
    </w:p>
    <w:p w:rsidR="005533BF" w:rsidRPr="00F77CC3" w:rsidRDefault="005533BF" w:rsidP="005533BF">
      <w:pPr>
        <w:pStyle w:val="ListParagraph"/>
        <w:numPr>
          <w:ilvl w:val="0"/>
          <w:numId w:val="5"/>
        </w:numPr>
        <w:autoSpaceDE w:val="0"/>
        <w:autoSpaceDN w:val="0"/>
        <w:adjustRightInd w:val="0"/>
        <w:jc w:val="both"/>
        <w:rPr>
          <w:b/>
          <w:szCs w:val="24"/>
          <w:lang w:eastAsia="pl-PL"/>
        </w:rPr>
      </w:pPr>
      <w:r w:rsidRPr="005533BF">
        <w:rPr>
          <w:szCs w:val="24"/>
          <w:lang w:eastAsia="pl-PL"/>
        </w:rPr>
        <w:t xml:space="preserve">Przedmiot zamówienia obejmuje wykonanie  usługi dowozu i odwozu uczniów:  </w:t>
      </w:r>
    </w:p>
    <w:p w:rsidR="00F77CC3" w:rsidRPr="005533BF" w:rsidRDefault="00F77CC3" w:rsidP="00F77CC3">
      <w:pPr>
        <w:pStyle w:val="ListParagraph"/>
        <w:autoSpaceDE w:val="0"/>
        <w:autoSpaceDN w:val="0"/>
        <w:adjustRightInd w:val="0"/>
        <w:ind w:left="360"/>
        <w:jc w:val="both"/>
        <w:rPr>
          <w:b/>
          <w:szCs w:val="24"/>
          <w:lang w:eastAsia="pl-PL"/>
        </w:rPr>
      </w:pPr>
    </w:p>
    <w:p w:rsidR="005533BF" w:rsidRPr="005533BF" w:rsidRDefault="005533BF" w:rsidP="005533BF">
      <w:pPr>
        <w:suppressAutoHyphens w:val="0"/>
        <w:autoSpaceDE w:val="0"/>
        <w:autoSpaceDN w:val="0"/>
        <w:adjustRightInd w:val="0"/>
        <w:rPr>
          <w:b/>
          <w:szCs w:val="24"/>
          <w:lang w:eastAsia="pl-PL"/>
        </w:rPr>
      </w:pPr>
      <w:r w:rsidRPr="005533BF">
        <w:rPr>
          <w:b/>
          <w:szCs w:val="24"/>
          <w:lang w:eastAsia="pl-PL"/>
        </w:rPr>
        <w:t>Zadanie nr 1 - do Szkoły Podstawowej  w Suchej w roku szkolnym 202</w:t>
      </w:r>
      <w:r w:rsidR="001D53B5">
        <w:rPr>
          <w:b/>
          <w:szCs w:val="24"/>
          <w:lang w:eastAsia="pl-PL"/>
        </w:rPr>
        <w:t>3</w:t>
      </w:r>
      <w:r w:rsidRPr="005533BF">
        <w:rPr>
          <w:b/>
          <w:szCs w:val="24"/>
          <w:lang w:eastAsia="pl-PL"/>
        </w:rPr>
        <w:t>/202</w:t>
      </w:r>
      <w:r w:rsidR="001D53B5">
        <w:rPr>
          <w:b/>
          <w:szCs w:val="24"/>
          <w:lang w:eastAsia="pl-PL"/>
        </w:rPr>
        <w:t>4</w:t>
      </w:r>
    </w:p>
    <w:p w:rsidR="005533BF" w:rsidRPr="00AC72C1" w:rsidRDefault="005533BF" w:rsidP="005533BF">
      <w:pPr>
        <w:numPr>
          <w:ilvl w:val="0"/>
          <w:numId w:val="40"/>
        </w:numPr>
        <w:suppressAutoHyphens w:val="0"/>
        <w:autoSpaceDE w:val="0"/>
        <w:autoSpaceDN w:val="0"/>
        <w:adjustRightInd w:val="0"/>
        <w:spacing w:after="200" w:line="276" w:lineRule="auto"/>
        <w:jc w:val="both"/>
        <w:rPr>
          <w:szCs w:val="24"/>
          <w:lang w:eastAsia="pl-PL"/>
        </w:rPr>
      </w:pPr>
      <w:bookmarkStart w:id="3" w:name="_Hlk43470130"/>
      <w:r w:rsidRPr="00AC72C1">
        <w:rPr>
          <w:szCs w:val="24"/>
          <w:lang w:eastAsia="pl-PL"/>
        </w:rPr>
        <w:t>ilość kursów dziennie</w:t>
      </w:r>
      <w:r w:rsidR="00364E9D" w:rsidRPr="00AC72C1">
        <w:rPr>
          <w:szCs w:val="24"/>
          <w:lang w:eastAsia="pl-PL"/>
        </w:rPr>
        <w:t>:</w:t>
      </w:r>
      <w:r w:rsidRPr="00AC72C1">
        <w:rPr>
          <w:szCs w:val="24"/>
          <w:lang w:eastAsia="pl-PL"/>
        </w:rPr>
        <w:t xml:space="preserve"> </w:t>
      </w:r>
      <w:r w:rsidR="005541A8" w:rsidRPr="00AC72C1">
        <w:rPr>
          <w:b/>
          <w:szCs w:val="24"/>
          <w:lang w:eastAsia="pl-PL"/>
        </w:rPr>
        <w:t>5</w:t>
      </w:r>
      <w:r w:rsidR="005541A8" w:rsidRPr="00AC72C1">
        <w:rPr>
          <w:szCs w:val="24"/>
          <w:lang w:eastAsia="pl-PL"/>
        </w:rPr>
        <w:t xml:space="preserve"> (1 autobus) w tym</w:t>
      </w:r>
      <w:r w:rsidR="00364E9D" w:rsidRPr="00AC72C1">
        <w:rPr>
          <w:szCs w:val="24"/>
          <w:lang w:eastAsia="pl-PL"/>
        </w:rPr>
        <w:t>:</w:t>
      </w:r>
      <w:r w:rsidR="005541A8" w:rsidRPr="00AC72C1">
        <w:rPr>
          <w:szCs w:val="24"/>
          <w:lang w:eastAsia="pl-PL"/>
        </w:rPr>
        <w:t xml:space="preserve"> 3 dowozy i 2</w:t>
      </w:r>
      <w:r w:rsidRPr="00AC72C1">
        <w:rPr>
          <w:szCs w:val="24"/>
          <w:lang w:eastAsia="pl-PL"/>
        </w:rPr>
        <w:t xml:space="preserve"> odwozy i </w:t>
      </w:r>
      <w:r w:rsidR="005541A8" w:rsidRPr="00AC72C1">
        <w:rPr>
          <w:szCs w:val="24"/>
          <w:lang w:eastAsia="pl-PL"/>
        </w:rPr>
        <w:t>dwa dni</w:t>
      </w:r>
      <w:r w:rsidRPr="00AC72C1">
        <w:rPr>
          <w:szCs w:val="24"/>
          <w:lang w:eastAsia="pl-PL"/>
        </w:rPr>
        <w:t xml:space="preserve"> w tygodniu 4 odwozy więc 7 kursów.</w:t>
      </w:r>
    </w:p>
    <w:p w:rsidR="005533BF" w:rsidRPr="00AC72C1" w:rsidRDefault="005533BF" w:rsidP="001D53B5">
      <w:pPr>
        <w:numPr>
          <w:ilvl w:val="0"/>
          <w:numId w:val="40"/>
        </w:numPr>
        <w:suppressAutoHyphens w:val="0"/>
        <w:autoSpaceDE w:val="0"/>
        <w:autoSpaceDN w:val="0"/>
        <w:adjustRightInd w:val="0"/>
        <w:spacing w:before="240"/>
        <w:jc w:val="both"/>
        <w:rPr>
          <w:szCs w:val="24"/>
          <w:lang w:eastAsia="pl-PL"/>
        </w:rPr>
      </w:pPr>
      <w:r w:rsidRPr="00AC72C1">
        <w:rPr>
          <w:szCs w:val="24"/>
          <w:lang w:eastAsia="pl-PL"/>
        </w:rPr>
        <w:t xml:space="preserve">autobus min 60 miejsc siedzących </w:t>
      </w:r>
    </w:p>
    <w:p w:rsidR="005533BF" w:rsidRPr="00AC72C1" w:rsidRDefault="005533BF" w:rsidP="001D53B5">
      <w:pPr>
        <w:numPr>
          <w:ilvl w:val="0"/>
          <w:numId w:val="40"/>
        </w:numPr>
        <w:suppressAutoHyphens w:val="0"/>
        <w:autoSpaceDE w:val="0"/>
        <w:autoSpaceDN w:val="0"/>
        <w:adjustRightInd w:val="0"/>
        <w:spacing w:before="240"/>
        <w:jc w:val="both"/>
        <w:rPr>
          <w:szCs w:val="24"/>
          <w:lang w:eastAsia="pl-PL"/>
        </w:rPr>
      </w:pPr>
      <w:r w:rsidRPr="00AC72C1">
        <w:rPr>
          <w:szCs w:val="24"/>
          <w:lang w:eastAsia="pl-PL"/>
        </w:rPr>
        <w:t>dowóz na godz. 8.00 do Suchej (szkoła)</w:t>
      </w:r>
    </w:p>
    <w:bookmarkEnd w:id="3"/>
    <w:p w:rsidR="005533BF" w:rsidRPr="00AC72C1" w:rsidRDefault="005533BF" w:rsidP="00364E9D">
      <w:pPr>
        <w:suppressAutoHyphens w:val="0"/>
        <w:autoSpaceDE w:val="0"/>
        <w:autoSpaceDN w:val="0"/>
        <w:adjustRightInd w:val="0"/>
        <w:spacing w:before="240"/>
        <w:ind w:left="720"/>
        <w:rPr>
          <w:szCs w:val="24"/>
          <w:lang w:eastAsia="pl-PL"/>
        </w:rPr>
      </w:pPr>
      <w:r w:rsidRPr="00AC72C1">
        <w:rPr>
          <w:szCs w:val="24"/>
          <w:lang w:eastAsia="pl-PL"/>
        </w:rPr>
        <w:t>kurs 1.  Małyszyce -Imbramowice - Sucha (szkoła),</w:t>
      </w:r>
      <w:r w:rsidR="00364E9D" w:rsidRPr="00AC72C1">
        <w:rPr>
          <w:szCs w:val="24"/>
          <w:lang w:eastAsia="pl-PL"/>
        </w:rPr>
        <w:br/>
      </w:r>
      <w:r w:rsidRPr="00AC72C1">
        <w:rPr>
          <w:szCs w:val="24"/>
          <w:lang w:eastAsia="pl-PL"/>
        </w:rPr>
        <w:t xml:space="preserve">kurs 2. Glanów – Porąbka </w:t>
      </w:r>
      <w:r w:rsidR="00364E9D" w:rsidRPr="00AC72C1">
        <w:rPr>
          <w:szCs w:val="24"/>
          <w:lang w:eastAsia="pl-PL"/>
        </w:rPr>
        <w:t>–</w:t>
      </w:r>
      <w:r w:rsidRPr="00AC72C1">
        <w:rPr>
          <w:szCs w:val="24"/>
          <w:lang w:eastAsia="pl-PL"/>
        </w:rPr>
        <w:t xml:space="preserve"> </w:t>
      </w:r>
      <w:r w:rsidR="00364E9D" w:rsidRPr="00AC72C1">
        <w:rPr>
          <w:szCs w:val="24"/>
          <w:lang w:eastAsia="pl-PL"/>
        </w:rPr>
        <w:t xml:space="preserve">Budzyń – </w:t>
      </w:r>
      <w:r w:rsidRPr="00AC72C1">
        <w:rPr>
          <w:szCs w:val="24"/>
          <w:lang w:eastAsia="pl-PL"/>
        </w:rPr>
        <w:t xml:space="preserve">Sucha (szkoła), </w:t>
      </w:r>
      <w:r w:rsidR="00364E9D" w:rsidRPr="00AC72C1">
        <w:rPr>
          <w:szCs w:val="24"/>
          <w:lang w:eastAsia="pl-PL"/>
        </w:rPr>
        <w:br/>
      </w:r>
      <w:r w:rsidRPr="00AC72C1">
        <w:rPr>
          <w:szCs w:val="24"/>
          <w:lang w:eastAsia="pl-PL"/>
        </w:rPr>
        <w:t>kurs 3. Podchybie - Sucha Górka - Sucha (szkoła) – szczegółowo zostanie ustalony z Dyrektorem Szkoły</w:t>
      </w:r>
    </w:p>
    <w:p w:rsidR="00A0271E" w:rsidRPr="00AC72C1" w:rsidRDefault="005533BF" w:rsidP="001D53B5">
      <w:pPr>
        <w:numPr>
          <w:ilvl w:val="0"/>
          <w:numId w:val="40"/>
        </w:numPr>
        <w:suppressAutoHyphens w:val="0"/>
        <w:autoSpaceDE w:val="0"/>
        <w:autoSpaceDN w:val="0"/>
        <w:adjustRightInd w:val="0"/>
        <w:spacing w:before="240" w:line="276" w:lineRule="auto"/>
        <w:jc w:val="both"/>
        <w:rPr>
          <w:szCs w:val="24"/>
          <w:lang w:eastAsia="pl-PL"/>
        </w:rPr>
      </w:pPr>
      <w:r w:rsidRPr="00AC72C1">
        <w:rPr>
          <w:szCs w:val="24"/>
          <w:lang w:eastAsia="pl-PL"/>
        </w:rPr>
        <w:t xml:space="preserve">odwóz w godzinach: </w:t>
      </w:r>
    </w:p>
    <w:p w:rsidR="00A0271E" w:rsidRPr="00AC72C1" w:rsidRDefault="00A0271E" w:rsidP="00A0271E">
      <w:pPr>
        <w:pStyle w:val="ListParagraph"/>
        <w:suppressAutoHyphens w:val="0"/>
        <w:autoSpaceDE w:val="0"/>
        <w:autoSpaceDN w:val="0"/>
        <w:adjustRightInd w:val="0"/>
        <w:ind w:left="720"/>
        <w:rPr>
          <w:szCs w:val="24"/>
          <w:lang w:eastAsia="pl-PL"/>
        </w:rPr>
      </w:pPr>
      <w:r w:rsidRPr="00AC72C1">
        <w:rPr>
          <w:b/>
          <w:bCs w:val="0"/>
          <w:szCs w:val="24"/>
          <w:lang w:eastAsia="pl-PL"/>
        </w:rPr>
        <w:t>11.45</w:t>
      </w:r>
      <w:r w:rsidR="005541A8" w:rsidRPr="00AC72C1">
        <w:rPr>
          <w:szCs w:val="24"/>
          <w:lang w:eastAsia="pl-PL"/>
        </w:rPr>
        <w:t xml:space="preserve"> Sucha (szkoła)-Podchybie-Sucha</w:t>
      </w:r>
      <w:r w:rsidRPr="00AC72C1">
        <w:rPr>
          <w:szCs w:val="24"/>
          <w:lang w:eastAsia="pl-PL"/>
        </w:rPr>
        <w:t xml:space="preserve"> Górka-Sucha(szkoła)-Porąbka</w:t>
      </w:r>
      <w:r w:rsidR="00364E9D" w:rsidRPr="00AC72C1">
        <w:rPr>
          <w:szCs w:val="24"/>
          <w:lang w:eastAsia="pl-PL"/>
        </w:rPr>
        <w:t>-Budzyń</w:t>
      </w:r>
      <w:r w:rsidRPr="00AC72C1">
        <w:rPr>
          <w:szCs w:val="24"/>
          <w:lang w:eastAsia="pl-PL"/>
        </w:rPr>
        <w:t xml:space="preserve">-Glanów-Imbramowice-Małyszyce, </w:t>
      </w:r>
    </w:p>
    <w:p w:rsidR="005533BF" w:rsidRPr="00AC72C1" w:rsidRDefault="005533BF" w:rsidP="00F77CC3">
      <w:pPr>
        <w:suppressAutoHyphens w:val="0"/>
        <w:autoSpaceDE w:val="0"/>
        <w:autoSpaceDN w:val="0"/>
        <w:adjustRightInd w:val="0"/>
        <w:ind w:left="708"/>
        <w:rPr>
          <w:szCs w:val="24"/>
          <w:lang w:eastAsia="pl-PL"/>
        </w:rPr>
      </w:pPr>
      <w:r w:rsidRPr="00AC72C1">
        <w:rPr>
          <w:b/>
          <w:bCs w:val="0"/>
          <w:szCs w:val="24"/>
          <w:lang w:eastAsia="pl-PL"/>
        </w:rPr>
        <w:t>12.40</w:t>
      </w:r>
      <w:r w:rsidR="005541A8" w:rsidRPr="00AC72C1">
        <w:rPr>
          <w:szCs w:val="24"/>
          <w:lang w:eastAsia="pl-PL"/>
        </w:rPr>
        <w:t xml:space="preserve"> Sucha (szkoła)-Podchybie-Sucha </w:t>
      </w:r>
      <w:r w:rsidRPr="00AC72C1">
        <w:rPr>
          <w:szCs w:val="24"/>
          <w:lang w:eastAsia="pl-PL"/>
        </w:rPr>
        <w:t>Górka-Sucha(szkoła)-Porąbka</w:t>
      </w:r>
      <w:r w:rsidR="00364E9D" w:rsidRPr="00AC72C1">
        <w:rPr>
          <w:szCs w:val="24"/>
          <w:lang w:eastAsia="pl-PL"/>
        </w:rPr>
        <w:t>-Budzyń</w:t>
      </w:r>
      <w:r w:rsidRPr="00AC72C1">
        <w:rPr>
          <w:szCs w:val="24"/>
          <w:lang w:eastAsia="pl-PL"/>
        </w:rPr>
        <w:t>-Glanów-Imbramowice-Małyszyce,</w:t>
      </w:r>
    </w:p>
    <w:p w:rsidR="005533BF" w:rsidRPr="00AC72C1" w:rsidRDefault="005533BF" w:rsidP="005533BF">
      <w:pPr>
        <w:suppressAutoHyphens w:val="0"/>
        <w:autoSpaceDE w:val="0"/>
        <w:autoSpaceDN w:val="0"/>
        <w:adjustRightInd w:val="0"/>
        <w:ind w:left="720"/>
        <w:rPr>
          <w:szCs w:val="24"/>
          <w:lang w:eastAsia="pl-PL"/>
        </w:rPr>
      </w:pPr>
      <w:r w:rsidRPr="00AC72C1">
        <w:rPr>
          <w:b/>
          <w:bCs w:val="0"/>
          <w:szCs w:val="24"/>
          <w:lang w:eastAsia="pl-PL"/>
        </w:rPr>
        <w:t>14.30</w:t>
      </w:r>
      <w:r w:rsidRPr="00AC72C1">
        <w:rPr>
          <w:szCs w:val="24"/>
          <w:lang w:eastAsia="pl-PL"/>
        </w:rPr>
        <w:t xml:space="preserve"> Sucha (szkoła) -Podchybie-Sucha</w:t>
      </w:r>
      <w:r w:rsidR="00806D7B" w:rsidRPr="00AC72C1">
        <w:rPr>
          <w:szCs w:val="24"/>
          <w:lang w:eastAsia="pl-PL"/>
        </w:rPr>
        <w:t xml:space="preserve"> Górka-Sucha (szkoła)-Porąbka</w:t>
      </w:r>
      <w:r w:rsidR="00364E9D" w:rsidRPr="00AC72C1">
        <w:rPr>
          <w:szCs w:val="24"/>
          <w:lang w:eastAsia="pl-PL"/>
        </w:rPr>
        <w:t>-Budzyń</w:t>
      </w:r>
      <w:r w:rsidR="00806D7B" w:rsidRPr="00AC72C1">
        <w:rPr>
          <w:szCs w:val="24"/>
          <w:lang w:eastAsia="pl-PL"/>
        </w:rPr>
        <w:t>-</w:t>
      </w:r>
      <w:r w:rsidRPr="00AC72C1">
        <w:rPr>
          <w:szCs w:val="24"/>
          <w:lang w:eastAsia="pl-PL"/>
        </w:rPr>
        <w:t>Glanów-Imbramowice-Małyszyce</w:t>
      </w:r>
    </w:p>
    <w:p w:rsidR="005541A8" w:rsidRPr="00AC72C1" w:rsidRDefault="005541A8" w:rsidP="005533BF">
      <w:pPr>
        <w:suppressAutoHyphens w:val="0"/>
        <w:autoSpaceDE w:val="0"/>
        <w:autoSpaceDN w:val="0"/>
        <w:adjustRightInd w:val="0"/>
        <w:ind w:left="720"/>
        <w:jc w:val="both"/>
        <w:rPr>
          <w:b/>
          <w:szCs w:val="24"/>
          <w:lang w:eastAsia="pl-PL"/>
        </w:rPr>
      </w:pPr>
      <w:r w:rsidRPr="00AC72C1">
        <w:rPr>
          <w:b/>
          <w:szCs w:val="24"/>
          <w:lang w:eastAsia="pl-PL"/>
        </w:rPr>
        <w:t>dwa</w:t>
      </w:r>
      <w:r w:rsidR="005533BF" w:rsidRPr="00AC72C1">
        <w:rPr>
          <w:b/>
          <w:szCs w:val="24"/>
          <w:lang w:eastAsia="pl-PL"/>
        </w:rPr>
        <w:t xml:space="preserve"> </w:t>
      </w:r>
      <w:r w:rsidRPr="00AC72C1">
        <w:rPr>
          <w:b/>
          <w:szCs w:val="24"/>
          <w:lang w:eastAsia="pl-PL"/>
        </w:rPr>
        <w:t>dni</w:t>
      </w:r>
      <w:r w:rsidR="005533BF" w:rsidRPr="00AC72C1">
        <w:rPr>
          <w:b/>
          <w:szCs w:val="24"/>
          <w:lang w:eastAsia="pl-PL"/>
        </w:rPr>
        <w:t xml:space="preserve"> w tygodniu </w:t>
      </w:r>
      <w:r w:rsidRPr="00AC72C1">
        <w:rPr>
          <w:b/>
          <w:szCs w:val="24"/>
          <w:lang w:eastAsia="pl-PL"/>
        </w:rPr>
        <w:t>:</w:t>
      </w:r>
    </w:p>
    <w:p w:rsidR="005541A8" w:rsidRPr="00AC72C1" w:rsidRDefault="005541A8" w:rsidP="005541A8">
      <w:pPr>
        <w:pStyle w:val="ListParagraph"/>
        <w:suppressAutoHyphens w:val="0"/>
        <w:autoSpaceDE w:val="0"/>
        <w:autoSpaceDN w:val="0"/>
        <w:adjustRightInd w:val="0"/>
        <w:ind w:left="720"/>
        <w:rPr>
          <w:szCs w:val="24"/>
          <w:lang w:eastAsia="pl-PL"/>
        </w:rPr>
      </w:pPr>
      <w:r w:rsidRPr="00AC72C1">
        <w:rPr>
          <w:b/>
          <w:bCs w:val="0"/>
          <w:szCs w:val="24"/>
          <w:lang w:eastAsia="pl-PL"/>
        </w:rPr>
        <w:t>11.45</w:t>
      </w:r>
      <w:r w:rsidRPr="00AC72C1">
        <w:rPr>
          <w:szCs w:val="24"/>
          <w:lang w:eastAsia="pl-PL"/>
        </w:rPr>
        <w:t xml:space="preserve"> Sucha (szkoła)-Podchybie-Sucha Górka-Sucha(szkoła)-Porąbka</w:t>
      </w:r>
      <w:r w:rsidR="00364E9D" w:rsidRPr="00AC72C1">
        <w:rPr>
          <w:szCs w:val="24"/>
          <w:lang w:eastAsia="pl-PL"/>
        </w:rPr>
        <w:t>-Budzyń</w:t>
      </w:r>
      <w:r w:rsidRPr="00AC72C1">
        <w:rPr>
          <w:szCs w:val="24"/>
          <w:lang w:eastAsia="pl-PL"/>
        </w:rPr>
        <w:t xml:space="preserve">-Glanów-Imbramowice-Małyszyce, </w:t>
      </w:r>
    </w:p>
    <w:p w:rsidR="005541A8" w:rsidRPr="00AC72C1" w:rsidRDefault="005541A8" w:rsidP="005541A8">
      <w:pPr>
        <w:suppressAutoHyphens w:val="0"/>
        <w:autoSpaceDE w:val="0"/>
        <w:autoSpaceDN w:val="0"/>
        <w:adjustRightInd w:val="0"/>
        <w:ind w:left="720"/>
        <w:rPr>
          <w:szCs w:val="24"/>
          <w:lang w:eastAsia="pl-PL"/>
        </w:rPr>
      </w:pPr>
      <w:r w:rsidRPr="00AC72C1">
        <w:rPr>
          <w:b/>
          <w:bCs w:val="0"/>
          <w:szCs w:val="24"/>
          <w:lang w:eastAsia="pl-PL"/>
        </w:rPr>
        <w:t>13.35</w:t>
      </w:r>
      <w:r w:rsidRPr="00AC72C1">
        <w:rPr>
          <w:szCs w:val="24"/>
          <w:lang w:eastAsia="pl-PL"/>
        </w:rPr>
        <w:t xml:space="preserve"> Sucha (szkoła) Podchybie-Sucha Górka-Sucha (szkoła) </w:t>
      </w:r>
      <w:r w:rsidR="00364E9D" w:rsidRPr="00AC72C1">
        <w:rPr>
          <w:szCs w:val="24"/>
          <w:lang w:eastAsia="pl-PL"/>
        </w:rPr>
        <w:t>–</w:t>
      </w:r>
      <w:r w:rsidRPr="00AC72C1">
        <w:rPr>
          <w:szCs w:val="24"/>
          <w:lang w:eastAsia="pl-PL"/>
        </w:rPr>
        <w:t>Porąbka</w:t>
      </w:r>
      <w:r w:rsidR="00364E9D" w:rsidRPr="00AC72C1">
        <w:rPr>
          <w:szCs w:val="24"/>
          <w:lang w:eastAsia="pl-PL"/>
        </w:rPr>
        <w:t>-Budzyń</w:t>
      </w:r>
      <w:r w:rsidRPr="00AC72C1">
        <w:rPr>
          <w:szCs w:val="24"/>
          <w:lang w:eastAsia="pl-PL"/>
        </w:rPr>
        <w:t>-Glanów-Imbramowice-Małys</w:t>
      </w:r>
      <w:r w:rsidR="00806D7B" w:rsidRPr="00AC72C1">
        <w:rPr>
          <w:szCs w:val="24"/>
          <w:lang w:eastAsia="pl-PL"/>
        </w:rPr>
        <w:t>z</w:t>
      </w:r>
      <w:r w:rsidRPr="00AC72C1">
        <w:rPr>
          <w:szCs w:val="24"/>
          <w:lang w:eastAsia="pl-PL"/>
        </w:rPr>
        <w:t xml:space="preserve">yce </w:t>
      </w:r>
    </w:p>
    <w:p w:rsidR="005533BF" w:rsidRPr="00AC72C1" w:rsidRDefault="005541A8" w:rsidP="00806D7B">
      <w:pPr>
        <w:suppressAutoHyphens w:val="0"/>
        <w:autoSpaceDE w:val="0"/>
        <w:autoSpaceDN w:val="0"/>
        <w:adjustRightInd w:val="0"/>
        <w:ind w:left="720"/>
        <w:rPr>
          <w:szCs w:val="24"/>
          <w:lang w:eastAsia="pl-PL"/>
        </w:rPr>
      </w:pPr>
      <w:r w:rsidRPr="00AC72C1">
        <w:rPr>
          <w:b/>
          <w:bCs w:val="0"/>
          <w:szCs w:val="24"/>
          <w:lang w:eastAsia="pl-PL"/>
        </w:rPr>
        <w:t>14.30</w:t>
      </w:r>
      <w:r w:rsidRPr="00AC72C1">
        <w:rPr>
          <w:szCs w:val="24"/>
          <w:lang w:eastAsia="pl-PL"/>
        </w:rPr>
        <w:t xml:space="preserve"> Sucha (szkoła) -Podchybie-Sucha</w:t>
      </w:r>
      <w:r w:rsidR="00806D7B" w:rsidRPr="00AC72C1">
        <w:rPr>
          <w:szCs w:val="24"/>
          <w:lang w:eastAsia="pl-PL"/>
        </w:rPr>
        <w:t xml:space="preserve"> Górka-Sucha (szkoła)-Porąbka</w:t>
      </w:r>
      <w:r w:rsidR="00364E9D" w:rsidRPr="00AC72C1">
        <w:rPr>
          <w:szCs w:val="24"/>
          <w:lang w:eastAsia="pl-PL"/>
        </w:rPr>
        <w:t>-Budzyń</w:t>
      </w:r>
      <w:r w:rsidR="00806D7B" w:rsidRPr="00AC72C1">
        <w:rPr>
          <w:szCs w:val="24"/>
          <w:lang w:eastAsia="pl-PL"/>
        </w:rPr>
        <w:t>-</w:t>
      </w:r>
      <w:r w:rsidRPr="00AC72C1">
        <w:rPr>
          <w:szCs w:val="24"/>
          <w:lang w:eastAsia="pl-PL"/>
        </w:rPr>
        <w:t>Glanów-Imbramowice-Małyszyce</w:t>
      </w:r>
      <w:r w:rsidR="00806D7B" w:rsidRPr="00AC72C1">
        <w:rPr>
          <w:szCs w:val="24"/>
          <w:lang w:eastAsia="pl-PL"/>
        </w:rPr>
        <w:br/>
      </w:r>
      <w:r w:rsidR="005533BF" w:rsidRPr="00AC72C1">
        <w:rPr>
          <w:b/>
          <w:bCs w:val="0"/>
          <w:szCs w:val="24"/>
          <w:lang w:eastAsia="pl-PL"/>
        </w:rPr>
        <w:t>15.25</w:t>
      </w:r>
      <w:r w:rsidR="005533BF" w:rsidRPr="00AC72C1">
        <w:rPr>
          <w:szCs w:val="24"/>
          <w:lang w:eastAsia="pl-PL"/>
        </w:rPr>
        <w:t xml:space="preserve"> Sucha (szkoła)-Podchybie-Sucha Górka-Sucha (szkoła)-Porąb</w:t>
      </w:r>
      <w:r w:rsidR="00806D7B" w:rsidRPr="00AC72C1">
        <w:rPr>
          <w:szCs w:val="24"/>
          <w:lang w:eastAsia="pl-PL"/>
        </w:rPr>
        <w:t>ka</w:t>
      </w:r>
      <w:r w:rsidR="00364E9D" w:rsidRPr="00AC72C1">
        <w:rPr>
          <w:szCs w:val="24"/>
          <w:lang w:eastAsia="pl-PL"/>
        </w:rPr>
        <w:t>-Budzyń</w:t>
      </w:r>
      <w:r w:rsidR="00806D7B" w:rsidRPr="00AC72C1">
        <w:rPr>
          <w:szCs w:val="24"/>
          <w:lang w:eastAsia="pl-PL"/>
        </w:rPr>
        <w:t>-Glanów-Imbramowice-Małyszyce</w:t>
      </w:r>
    </w:p>
    <w:p w:rsidR="005533BF" w:rsidRPr="00AC72C1" w:rsidRDefault="005533BF" w:rsidP="00364E9D">
      <w:pPr>
        <w:suppressAutoHyphens w:val="0"/>
        <w:autoSpaceDE w:val="0"/>
        <w:autoSpaceDN w:val="0"/>
        <w:adjustRightInd w:val="0"/>
        <w:spacing w:after="200" w:line="276" w:lineRule="auto"/>
        <w:ind w:left="720"/>
        <w:jc w:val="both"/>
        <w:rPr>
          <w:szCs w:val="24"/>
          <w:lang w:eastAsia="pl-PL"/>
        </w:rPr>
      </w:pPr>
      <w:r w:rsidRPr="00AC72C1">
        <w:rPr>
          <w:szCs w:val="24"/>
          <w:lang w:eastAsia="pl-PL"/>
        </w:rPr>
        <w:t>dokładny harmonogram dowozów i odwozów uczniów zostanie ustalony w pierwszych dniach września  roku szkolnego 202</w:t>
      </w:r>
      <w:r w:rsidR="00364E9D" w:rsidRPr="00AC72C1">
        <w:rPr>
          <w:szCs w:val="24"/>
          <w:lang w:eastAsia="pl-PL"/>
        </w:rPr>
        <w:t>3</w:t>
      </w:r>
      <w:r w:rsidRPr="00AC72C1">
        <w:rPr>
          <w:szCs w:val="24"/>
          <w:lang w:eastAsia="pl-PL"/>
        </w:rPr>
        <w:t>/2</w:t>
      </w:r>
      <w:r w:rsidR="00364E9D" w:rsidRPr="00AC72C1">
        <w:rPr>
          <w:szCs w:val="24"/>
          <w:lang w:eastAsia="pl-PL"/>
        </w:rPr>
        <w:t>4</w:t>
      </w:r>
    </w:p>
    <w:p w:rsidR="005533BF" w:rsidRPr="00AC72C1" w:rsidRDefault="005533BF" w:rsidP="005533BF">
      <w:pPr>
        <w:numPr>
          <w:ilvl w:val="0"/>
          <w:numId w:val="40"/>
        </w:numPr>
        <w:suppressAutoHyphens w:val="0"/>
        <w:autoSpaceDE w:val="0"/>
        <w:autoSpaceDN w:val="0"/>
        <w:adjustRightInd w:val="0"/>
        <w:spacing w:after="200" w:line="276" w:lineRule="auto"/>
        <w:jc w:val="both"/>
        <w:rPr>
          <w:szCs w:val="24"/>
          <w:lang w:eastAsia="pl-PL"/>
        </w:rPr>
      </w:pPr>
      <w:r w:rsidRPr="00AC72C1">
        <w:rPr>
          <w:szCs w:val="24"/>
          <w:lang w:eastAsia="pl-PL"/>
        </w:rPr>
        <w:t>ilość dzieci 1</w:t>
      </w:r>
      <w:r w:rsidR="00A0271E" w:rsidRPr="00AC72C1">
        <w:rPr>
          <w:szCs w:val="24"/>
          <w:lang w:eastAsia="pl-PL"/>
        </w:rPr>
        <w:t>5</w:t>
      </w:r>
      <w:r w:rsidR="00364E9D" w:rsidRPr="00AC72C1">
        <w:rPr>
          <w:szCs w:val="24"/>
          <w:lang w:eastAsia="pl-PL"/>
        </w:rPr>
        <w:t>6</w:t>
      </w:r>
    </w:p>
    <w:p w:rsidR="005533BF" w:rsidRPr="00AC72C1" w:rsidRDefault="005533BF" w:rsidP="005533BF">
      <w:pPr>
        <w:numPr>
          <w:ilvl w:val="0"/>
          <w:numId w:val="40"/>
        </w:numPr>
        <w:suppressAutoHyphens w:val="0"/>
        <w:autoSpaceDE w:val="0"/>
        <w:autoSpaceDN w:val="0"/>
        <w:adjustRightInd w:val="0"/>
        <w:spacing w:after="200" w:line="276" w:lineRule="auto"/>
        <w:jc w:val="both"/>
        <w:rPr>
          <w:szCs w:val="24"/>
          <w:lang w:eastAsia="pl-PL"/>
        </w:rPr>
      </w:pPr>
      <w:r w:rsidRPr="00AC72C1">
        <w:rPr>
          <w:szCs w:val="24"/>
          <w:lang w:eastAsia="pl-PL"/>
        </w:rPr>
        <w:t xml:space="preserve">podana powyżej liczba uczniów na trasach może ulec zmianie w ciągu roku szkolnego  </w:t>
      </w:r>
    </w:p>
    <w:p w:rsidR="005533BF" w:rsidRPr="00AC72C1" w:rsidRDefault="00806D7B" w:rsidP="005533BF">
      <w:pPr>
        <w:numPr>
          <w:ilvl w:val="0"/>
          <w:numId w:val="40"/>
        </w:numPr>
        <w:suppressAutoHyphens w:val="0"/>
        <w:autoSpaceDE w:val="0"/>
        <w:autoSpaceDN w:val="0"/>
        <w:adjustRightInd w:val="0"/>
        <w:spacing w:after="200" w:line="276" w:lineRule="auto"/>
        <w:jc w:val="both"/>
        <w:rPr>
          <w:szCs w:val="24"/>
          <w:lang w:eastAsia="pl-PL"/>
        </w:rPr>
      </w:pPr>
      <w:r w:rsidRPr="00AC72C1">
        <w:rPr>
          <w:szCs w:val="24"/>
          <w:lang w:eastAsia="pl-PL"/>
        </w:rPr>
        <w:t>dzienny przebieg do 150 km.</w:t>
      </w:r>
      <w:r w:rsidR="005533BF" w:rsidRPr="00AC72C1">
        <w:rPr>
          <w:szCs w:val="24"/>
          <w:lang w:eastAsia="pl-PL"/>
        </w:rPr>
        <w:t xml:space="preserve"> </w:t>
      </w:r>
      <w:r w:rsidRPr="00AC72C1">
        <w:rPr>
          <w:szCs w:val="24"/>
          <w:lang w:eastAsia="pl-PL"/>
        </w:rPr>
        <w:t>Dwa dni</w:t>
      </w:r>
      <w:r w:rsidR="005533BF" w:rsidRPr="00AC72C1">
        <w:rPr>
          <w:szCs w:val="24"/>
          <w:lang w:eastAsia="pl-PL"/>
        </w:rPr>
        <w:t xml:space="preserve"> w tygodniu do  </w:t>
      </w:r>
      <w:r w:rsidRPr="00AC72C1">
        <w:rPr>
          <w:szCs w:val="24"/>
          <w:lang w:eastAsia="pl-PL"/>
        </w:rPr>
        <w:t>200</w:t>
      </w:r>
      <w:r w:rsidR="005533BF" w:rsidRPr="00AC72C1">
        <w:rPr>
          <w:szCs w:val="24"/>
          <w:lang w:eastAsia="pl-PL"/>
        </w:rPr>
        <w:t xml:space="preserve"> km. /przebieg liczony od wyjazdu z pl</w:t>
      </w:r>
      <w:r w:rsidR="00364E9D" w:rsidRPr="00AC72C1">
        <w:rPr>
          <w:szCs w:val="24"/>
          <w:lang w:eastAsia="pl-PL"/>
        </w:rPr>
        <w:t>acu Szkoły Podstawowej w Suchej.</w:t>
      </w:r>
    </w:p>
    <w:p w:rsidR="00364E9D" w:rsidRPr="00AC72C1" w:rsidRDefault="00364E9D" w:rsidP="00364E9D">
      <w:pPr>
        <w:suppressAutoHyphens w:val="0"/>
        <w:autoSpaceDE w:val="0"/>
        <w:autoSpaceDN w:val="0"/>
        <w:adjustRightInd w:val="0"/>
        <w:spacing w:after="200" w:line="276" w:lineRule="auto"/>
        <w:ind w:left="720"/>
        <w:jc w:val="both"/>
        <w:rPr>
          <w:szCs w:val="24"/>
          <w:lang w:eastAsia="pl-PL"/>
        </w:rPr>
      </w:pPr>
    </w:p>
    <w:p w:rsidR="005533BF" w:rsidRPr="00AC72C1" w:rsidRDefault="005533BF" w:rsidP="005533BF">
      <w:pPr>
        <w:suppressAutoHyphens w:val="0"/>
        <w:autoSpaceDE w:val="0"/>
        <w:autoSpaceDN w:val="0"/>
        <w:adjustRightInd w:val="0"/>
        <w:ind w:left="720"/>
        <w:jc w:val="both"/>
        <w:rPr>
          <w:szCs w:val="24"/>
          <w:lang w:eastAsia="pl-PL"/>
        </w:rPr>
      </w:pPr>
    </w:p>
    <w:p w:rsidR="005533BF" w:rsidRPr="00AC72C1" w:rsidRDefault="005533BF" w:rsidP="005533BF">
      <w:pPr>
        <w:suppressAutoHyphens w:val="0"/>
        <w:autoSpaceDE w:val="0"/>
        <w:autoSpaceDN w:val="0"/>
        <w:adjustRightInd w:val="0"/>
        <w:rPr>
          <w:b/>
          <w:szCs w:val="24"/>
          <w:lang w:eastAsia="pl-PL"/>
        </w:rPr>
      </w:pPr>
      <w:r w:rsidRPr="00AC72C1">
        <w:rPr>
          <w:b/>
          <w:szCs w:val="24"/>
          <w:lang w:eastAsia="pl-PL"/>
        </w:rPr>
        <w:lastRenderedPageBreak/>
        <w:t>Zadanie nr 2 - do Szkoły Podstawowej  w Jangrocie i Zadrożu w roku szkolnym 202</w:t>
      </w:r>
      <w:r w:rsidR="003B5B72" w:rsidRPr="00AC72C1">
        <w:rPr>
          <w:b/>
          <w:szCs w:val="24"/>
          <w:lang w:eastAsia="pl-PL"/>
        </w:rPr>
        <w:t>3</w:t>
      </w:r>
      <w:r w:rsidRPr="00AC72C1">
        <w:rPr>
          <w:b/>
          <w:szCs w:val="24"/>
          <w:lang w:eastAsia="pl-PL"/>
        </w:rPr>
        <w:t>/202</w:t>
      </w:r>
      <w:r w:rsidR="003B5B72" w:rsidRPr="00AC72C1">
        <w:rPr>
          <w:b/>
          <w:szCs w:val="24"/>
          <w:lang w:eastAsia="pl-PL"/>
        </w:rPr>
        <w:t>4</w:t>
      </w:r>
    </w:p>
    <w:p w:rsidR="005533BF" w:rsidRPr="00AC72C1" w:rsidRDefault="005533BF" w:rsidP="005533BF">
      <w:pPr>
        <w:numPr>
          <w:ilvl w:val="0"/>
          <w:numId w:val="40"/>
        </w:numPr>
        <w:suppressAutoHyphens w:val="0"/>
        <w:autoSpaceDE w:val="0"/>
        <w:autoSpaceDN w:val="0"/>
        <w:adjustRightInd w:val="0"/>
        <w:spacing w:after="200" w:line="276" w:lineRule="auto"/>
        <w:jc w:val="both"/>
        <w:rPr>
          <w:szCs w:val="24"/>
          <w:lang w:eastAsia="pl-PL"/>
        </w:rPr>
      </w:pPr>
      <w:r w:rsidRPr="00AC72C1">
        <w:rPr>
          <w:szCs w:val="24"/>
          <w:lang w:eastAsia="pl-PL"/>
        </w:rPr>
        <w:t xml:space="preserve">autobus min 60 miejsc siedzących </w:t>
      </w:r>
    </w:p>
    <w:p w:rsidR="005533BF" w:rsidRPr="00AC72C1" w:rsidRDefault="005533BF" w:rsidP="005533BF">
      <w:pPr>
        <w:numPr>
          <w:ilvl w:val="0"/>
          <w:numId w:val="40"/>
        </w:numPr>
        <w:suppressAutoHyphens w:val="0"/>
        <w:autoSpaceDE w:val="0"/>
        <w:autoSpaceDN w:val="0"/>
        <w:adjustRightInd w:val="0"/>
        <w:spacing w:after="200" w:line="276" w:lineRule="auto"/>
        <w:jc w:val="both"/>
        <w:rPr>
          <w:szCs w:val="24"/>
          <w:lang w:eastAsia="pl-PL"/>
        </w:rPr>
      </w:pPr>
      <w:r w:rsidRPr="00AC72C1">
        <w:rPr>
          <w:szCs w:val="24"/>
          <w:lang w:eastAsia="pl-PL"/>
        </w:rPr>
        <w:t xml:space="preserve">dowóz na godz. 7.30  do szkoły podstawowej w  Zadrożu </w:t>
      </w:r>
      <w:r w:rsidR="003B5B72" w:rsidRPr="00AC72C1">
        <w:rPr>
          <w:szCs w:val="24"/>
          <w:lang w:eastAsia="pl-PL"/>
        </w:rPr>
        <w:t>61</w:t>
      </w:r>
      <w:r w:rsidRPr="00AC72C1">
        <w:rPr>
          <w:szCs w:val="24"/>
          <w:lang w:eastAsia="pl-PL"/>
        </w:rPr>
        <w:t xml:space="preserve"> dzieci </w:t>
      </w:r>
      <w:r w:rsidR="00806D7B" w:rsidRPr="00AC72C1">
        <w:rPr>
          <w:szCs w:val="24"/>
          <w:lang w:eastAsia="pl-PL"/>
        </w:rPr>
        <w:t>z Milonek, Tarnawy i Zagórowej oraz</w:t>
      </w:r>
      <w:r w:rsidRPr="00AC72C1">
        <w:rPr>
          <w:szCs w:val="24"/>
          <w:lang w:eastAsia="pl-PL"/>
        </w:rPr>
        <w:t xml:space="preserve"> na 8.30 do szkoły Podstawowej w Jangrocie </w:t>
      </w:r>
      <w:r w:rsidR="003B5B72" w:rsidRPr="00AC72C1">
        <w:rPr>
          <w:szCs w:val="24"/>
          <w:lang w:eastAsia="pl-PL"/>
        </w:rPr>
        <w:t>99</w:t>
      </w:r>
      <w:r w:rsidRPr="00AC72C1">
        <w:rPr>
          <w:szCs w:val="24"/>
          <w:lang w:eastAsia="pl-PL"/>
        </w:rPr>
        <w:t xml:space="preserve"> dzieci z Trzyciąża, Jangrota </w:t>
      </w:r>
      <w:r w:rsidR="003B5B72" w:rsidRPr="00AC72C1">
        <w:rPr>
          <w:szCs w:val="24"/>
          <w:lang w:eastAsia="pl-PL"/>
        </w:rPr>
        <w:t>-kolonia pod Michałówką</w:t>
      </w:r>
      <w:r w:rsidR="00806D7B" w:rsidRPr="00AC72C1">
        <w:rPr>
          <w:szCs w:val="24"/>
          <w:lang w:eastAsia="pl-PL"/>
        </w:rPr>
        <w:t xml:space="preserve">, </w:t>
      </w:r>
      <w:r w:rsidR="003B5B72" w:rsidRPr="00AC72C1">
        <w:rPr>
          <w:szCs w:val="24"/>
          <w:lang w:eastAsia="pl-PL"/>
        </w:rPr>
        <w:t>Jangrota-</w:t>
      </w:r>
      <w:r w:rsidRPr="00AC72C1">
        <w:rPr>
          <w:szCs w:val="24"/>
          <w:lang w:eastAsia="pl-PL"/>
        </w:rPr>
        <w:t xml:space="preserve">kolonia Cieplice i Michałówki. </w:t>
      </w:r>
    </w:p>
    <w:p w:rsidR="005533BF" w:rsidRPr="00AC72C1" w:rsidRDefault="00806D7B" w:rsidP="005533BF">
      <w:pPr>
        <w:numPr>
          <w:ilvl w:val="0"/>
          <w:numId w:val="40"/>
        </w:numPr>
        <w:suppressAutoHyphens w:val="0"/>
        <w:autoSpaceDE w:val="0"/>
        <w:autoSpaceDN w:val="0"/>
        <w:adjustRightInd w:val="0"/>
        <w:spacing w:after="200" w:line="276" w:lineRule="auto"/>
        <w:jc w:val="both"/>
        <w:rPr>
          <w:szCs w:val="24"/>
          <w:lang w:eastAsia="pl-PL"/>
        </w:rPr>
      </w:pPr>
      <w:r w:rsidRPr="00AC72C1">
        <w:rPr>
          <w:szCs w:val="24"/>
          <w:lang w:eastAsia="pl-PL"/>
        </w:rPr>
        <w:t>Dwa odwozy</w:t>
      </w:r>
      <w:r w:rsidR="005533BF" w:rsidRPr="00AC72C1">
        <w:rPr>
          <w:szCs w:val="24"/>
          <w:lang w:eastAsia="pl-PL"/>
        </w:rPr>
        <w:t xml:space="preserve"> ze szkoły podstawowej z Zadroża o godz. 12.05 (</w:t>
      </w:r>
      <w:r w:rsidR="003B5B72" w:rsidRPr="00AC72C1">
        <w:rPr>
          <w:szCs w:val="24"/>
          <w:lang w:eastAsia="pl-PL"/>
        </w:rPr>
        <w:t>23</w:t>
      </w:r>
      <w:r w:rsidR="005533BF" w:rsidRPr="00AC72C1">
        <w:rPr>
          <w:szCs w:val="24"/>
          <w:lang w:eastAsia="pl-PL"/>
        </w:rPr>
        <w:t xml:space="preserve"> dzieci) i 13.55 (</w:t>
      </w:r>
      <w:r w:rsidR="003B5B72" w:rsidRPr="00AC72C1">
        <w:rPr>
          <w:szCs w:val="24"/>
          <w:lang w:eastAsia="pl-PL"/>
        </w:rPr>
        <w:t>38</w:t>
      </w:r>
      <w:r w:rsidR="005533BF" w:rsidRPr="00AC72C1">
        <w:rPr>
          <w:szCs w:val="24"/>
          <w:lang w:eastAsia="pl-PL"/>
        </w:rPr>
        <w:t xml:space="preserve"> dzieci) i dwa odwozy ze szkoły w Jangrocie o godz. 13.00 (</w:t>
      </w:r>
      <w:r w:rsidR="003B5B72" w:rsidRPr="00AC72C1">
        <w:rPr>
          <w:szCs w:val="24"/>
          <w:lang w:eastAsia="pl-PL"/>
        </w:rPr>
        <w:t>80</w:t>
      </w:r>
      <w:r w:rsidR="005533BF" w:rsidRPr="00AC72C1">
        <w:rPr>
          <w:szCs w:val="24"/>
          <w:lang w:eastAsia="pl-PL"/>
        </w:rPr>
        <w:t xml:space="preserve"> dzieci) i 15.00 (</w:t>
      </w:r>
      <w:r w:rsidR="003B5B72" w:rsidRPr="00AC72C1">
        <w:rPr>
          <w:szCs w:val="24"/>
          <w:lang w:eastAsia="pl-PL"/>
        </w:rPr>
        <w:t>23</w:t>
      </w:r>
      <w:r w:rsidR="005533BF" w:rsidRPr="00AC72C1">
        <w:rPr>
          <w:szCs w:val="24"/>
          <w:lang w:eastAsia="pl-PL"/>
        </w:rPr>
        <w:t xml:space="preserve"> dzieci). </w:t>
      </w:r>
    </w:p>
    <w:p w:rsidR="005533BF" w:rsidRPr="00AC72C1" w:rsidRDefault="00806D7B" w:rsidP="005533BF">
      <w:pPr>
        <w:numPr>
          <w:ilvl w:val="0"/>
          <w:numId w:val="40"/>
        </w:numPr>
        <w:suppressAutoHyphens w:val="0"/>
        <w:autoSpaceDE w:val="0"/>
        <w:autoSpaceDN w:val="0"/>
        <w:adjustRightInd w:val="0"/>
        <w:spacing w:after="200" w:line="276" w:lineRule="auto"/>
        <w:jc w:val="both"/>
        <w:rPr>
          <w:szCs w:val="24"/>
          <w:lang w:eastAsia="pl-PL"/>
        </w:rPr>
      </w:pPr>
      <w:r w:rsidRPr="00AC72C1">
        <w:rPr>
          <w:szCs w:val="24"/>
          <w:lang w:eastAsia="pl-PL"/>
        </w:rPr>
        <w:t xml:space="preserve">dzienny przebieg do 150 km. </w:t>
      </w:r>
      <w:r w:rsidR="005533BF" w:rsidRPr="00AC72C1">
        <w:rPr>
          <w:szCs w:val="24"/>
          <w:lang w:eastAsia="pl-PL"/>
        </w:rPr>
        <w:t>Przebieg liczony od rozpoczęcia dowozu tj. Szkoły Podstawowej w Zadrożu.</w:t>
      </w:r>
    </w:p>
    <w:p w:rsidR="005533BF" w:rsidRPr="00AC72C1" w:rsidRDefault="005533BF" w:rsidP="005533BF">
      <w:pPr>
        <w:pStyle w:val="ListParagraph"/>
        <w:numPr>
          <w:ilvl w:val="0"/>
          <w:numId w:val="40"/>
        </w:numPr>
        <w:jc w:val="both"/>
        <w:rPr>
          <w:rFonts w:eastAsia="Arial Unicode MS"/>
          <w:szCs w:val="24"/>
        </w:rPr>
      </w:pPr>
      <w:r w:rsidRPr="00AC72C1">
        <w:rPr>
          <w:rFonts w:eastAsia="Arial Unicode MS"/>
          <w:szCs w:val="24"/>
        </w:rPr>
        <w:t xml:space="preserve">Kod CPV 60140000-1  </w:t>
      </w:r>
      <w:r w:rsidRPr="00AC72C1">
        <w:rPr>
          <w:szCs w:val="24"/>
          <w:shd w:val="clear" w:color="auto" w:fill="FFFFFF"/>
        </w:rPr>
        <w:t>Nieregularny transport osób</w:t>
      </w:r>
    </w:p>
    <w:p w:rsidR="005533BF" w:rsidRPr="005533BF" w:rsidRDefault="005533BF" w:rsidP="005533BF">
      <w:pPr>
        <w:suppressAutoHyphens w:val="0"/>
        <w:autoSpaceDE w:val="0"/>
        <w:autoSpaceDN w:val="0"/>
        <w:adjustRightInd w:val="0"/>
        <w:spacing w:after="200" w:line="276" w:lineRule="auto"/>
        <w:ind w:left="720"/>
        <w:jc w:val="both"/>
        <w:rPr>
          <w:color w:val="FF0000"/>
          <w:szCs w:val="24"/>
          <w:lang w:eastAsia="pl-PL"/>
        </w:rPr>
      </w:pPr>
    </w:p>
    <w:p w:rsidR="00280A6B" w:rsidRPr="00280A6B" w:rsidRDefault="00280A6B" w:rsidP="005533BF">
      <w:pPr>
        <w:suppressAutoHyphens w:val="0"/>
        <w:ind w:left="360"/>
        <w:jc w:val="both"/>
        <w:rPr>
          <w:rFonts w:ascii="Arial Narrow" w:hAnsi="Arial Narrow"/>
          <w:szCs w:val="24"/>
        </w:rPr>
      </w:pPr>
    </w:p>
    <w:p w:rsidR="00180007" w:rsidRPr="00180007" w:rsidRDefault="00180007" w:rsidP="00254D66">
      <w:pPr>
        <w:numPr>
          <w:ilvl w:val="0"/>
          <w:numId w:val="5"/>
        </w:numPr>
        <w:suppressAutoHyphens w:val="0"/>
        <w:jc w:val="both"/>
        <w:rPr>
          <w:rFonts w:ascii="Arial Narrow" w:hAnsi="Arial Narrow"/>
          <w:bCs w:val="0"/>
          <w:szCs w:val="24"/>
        </w:rPr>
      </w:pPr>
      <w:r w:rsidRPr="00180007">
        <w:rPr>
          <w:rFonts w:ascii="Arial Narrow" w:hAnsi="Arial Narrow"/>
          <w:bCs w:val="0"/>
          <w:szCs w:val="24"/>
        </w:rPr>
        <w:t xml:space="preserve">Zamawiający </w:t>
      </w:r>
      <w:r w:rsidR="00280A6B" w:rsidRPr="00280A6B">
        <w:rPr>
          <w:rFonts w:ascii="Arial Narrow" w:hAnsi="Arial Narrow"/>
          <w:bCs w:val="0"/>
          <w:szCs w:val="24"/>
        </w:rPr>
        <w:t>nie dopuszcza</w:t>
      </w:r>
      <w:r w:rsidRPr="00180007">
        <w:rPr>
          <w:rFonts w:ascii="Arial Narrow" w:hAnsi="Arial Narrow"/>
          <w:bCs w:val="0"/>
          <w:szCs w:val="24"/>
        </w:rPr>
        <w:t xml:space="preserve"> składani</w:t>
      </w:r>
      <w:r w:rsidR="00280A6B" w:rsidRPr="00280A6B">
        <w:rPr>
          <w:rFonts w:ascii="Arial Narrow" w:hAnsi="Arial Narrow"/>
          <w:bCs w:val="0"/>
          <w:szCs w:val="24"/>
        </w:rPr>
        <w:t>a</w:t>
      </w:r>
      <w:r w:rsidRPr="00180007">
        <w:rPr>
          <w:rFonts w:ascii="Arial Narrow" w:hAnsi="Arial Narrow"/>
          <w:bCs w:val="0"/>
          <w:szCs w:val="24"/>
        </w:rPr>
        <w:t xml:space="preserve"> ofert częściowych. </w:t>
      </w:r>
    </w:p>
    <w:p w:rsidR="00180007" w:rsidRPr="00180007" w:rsidRDefault="00180007" w:rsidP="00254D66">
      <w:pPr>
        <w:numPr>
          <w:ilvl w:val="0"/>
          <w:numId w:val="5"/>
        </w:numPr>
        <w:suppressAutoHyphens w:val="0"/>
        <w:jc w:val="both"/>
        <w:rPr>
          <w:rFonts w:ascii="Arial Narrow" w:hAnsi="Arial Narrow"/>
          <w:bCs w:val="0"/>
          <w:szCs w:val="24"/>
        </w:rPr>
      </w:pPr>
      <w:r w:rsidRPr="00180007">
        <w:rPr>
          <w:rFonts w:ascii="Arial Narrow" w:hAnsi="Arial Narrow"/>
          <w:bCs w:val="0"/>
          <w:szCs w:val="24"/>
        </w:rPr>
        <w:t xml:space="preserve">Zamawiający nie przewiduje udzielania zamówień, o których mowa w art. 214 ust. 1 pkt 7 i 8. </w:t>
      </w:r>
    </w:p>
    <w:p w:rsidR="00180007" w:rsidRPr="00180007" w:rsidRDefault="00180007" w:rsidP="00254D66">
      <w:pPr>
        <w:numPr>
          <w:ilvl w:val="0"/>
          <w:numId w:val="5"/>
        </w:numPr>
        <w:suppressAutoHyphens w:val="0"/>
        <w:jc w:val="both"/>
        <w:rPr>
          <w:rFonts w:ascii="Arial Narrow" w:hAnsi="Arial Narrow"/>
          <w:bCs w:val="0"/>
          <w:szCs w:val="24"/>
        </w:rPr>
      </w:pPr>
      <w:r w:rsidRPr="00180007">
        <w:rPr>
          <w:rFonts w:ascii="Arial Narrow" w:hAnsi="Arial Narrow"/>
          <w:bCs w:val="0"/>
          <w:szCs w:val="24"/>
        </w:rPr>
        <w:t>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(t.j. Dz. U. z 20</w:t>
      </w:r>
      <w:r w:rsidR="00280A6B" w:rsidRPr="00280A6B">
        <w:rPr>
          <w:rFonts w:ascii="Arial Narrow" w:hAnsi="Arial Narrow"/>
          <w:bCs w:val="0"/>
          <w:szCs w:val="24"/>
        </w:rPr>
        <w:t>20</w:t>
      </w:r>
      <w:r w:rsidRPr="00180007">
        <w:rPr>
          <w:rFonts w:ascii="Arial Narrow" w:hAnsi="Arial Narrow"/>
          <w:bCs w:val="0"/>
          <w:szCs w:val="24"/>
        </w:rPr>
        <w:t xml:space="preserve"> r. poz. </w:t>
      </w:r>
      <w:r w:rsidR="00280A6B" w:rsidRPr="00280A6B">
        <w:rPr>
          <w:rFonts w:ascii="Arial Narrow" w:hAnsi="Arial Narrow"/>
          <w:bCs w:val="0"/>
          <w:szCs w:val="24"/>
        </w:rPr>
        <w:t>1320</w:t>
      </w:r>
      <w:r w:rsidRPr="00180007">
        <w:rPr>
          <w:rFonts w:ascii="Arial Narrow" w:hAnsi="Arial Narrow"/>
          <w:bCs w:val="0"/>
          <w:szCs w:val="24"/>
        </w:rPr>
        <w:t xml:space="preserve">) w tym osoby wykonujące </w:t>
      </w:r>
      <w:r w:rsidR="005533BF">
        <w:rPr>
          <w:rFonts w:ascii="Arial Narrow" w:hAnsi="Arial Narrow"/>
          <w:bCs w:val="0"/>
          <w:szCs w:val="24"/>
        </w:rPr>
        <w:t>bezpośrednio przedmiot umowy – dot. kierowców</w:t>
      </w:r>
      <w:r w:rsidRPr="00180007">
        <w:rPr>
          <w:rFonts w:ascii="Arial Narrow" w:hAnsi="Arial Narrow"/>
          <w:bCs w:val="0"/>
          <w:szCs w:val="24"/>
        </w:rPr>
        <w:t xml:space="preserve">. </w:t>
      </w:r>
    </w:p>
    <w:p w:rsidR="00180007" w:rsidRPr="00180007" w:rsidRDefault="00180007" w:rsidP="00BF494C">
      <w:pPr>
        <w:suppressAutoHyphens w:val="0"/>
        <w:ind w:left="360"/>
        <w:jc w:val="both"/>
        <w:rPr>
          <w:rFonts w:ascii="Arial Narrow" w:hAnsi="Arial Narrow"/>
          <w:bCs w:val="0"/>
          <w:szCs w:val="24"/>
        </w:rPr>
      </w:pPr>
      <w:r w:rsidRPr="00180007">
        <w:rPr>
          <w:rFonts w:ascii="Arial Narrow" w:hAnsi="Arial Narrow"/>
          <w:bCs w:val="0"/>
          <w:szCs w:val="24"/>
        </w:rPr>
        <w:t xml:space="preserve">Uprawnienia Zamawiającego w zakresie kontroli spełniania przez Wykonawcę lub podwykonawcę wymagań, o których mowa w art. 95 ustawy PZP oraz sankcje z tytułu niespełnienia tych wymagań zawarte są we wzorze umowy - </w:t>
      </w:r>
      <w:r w:rsidRPr="004A3C52">
        <w:rPr>
          <w:rFonts w:ascii="Arial Narrow" w:hAnsi="Arial Narrow"/>
          <w:b/>
          <w:szCs w:val="24"/>
        </w:rPr>
        <w:t xml:space="preserve">załącznik nr </w:t>
      </w:r>
      <w:r w:rsidR="001E6C9C">
        <w:rPr>
          <w:rFonts w:ascii="Arial Narrow" w:hAnsi="Arial Narrow"/>
          <w:b/>
          <w:szCs w:val="24"/>
        </w:rPr>
        <w:t>3</w:t>
      </w:r>
      <w:r w:rsidRPr="004A3C52">
        <w:rPr>
          <w:rFonts w:ascii="Arial Narrow" w:hAnsi="Arial Narrow"/>
          <w:b/>
          <w:szCs w:val="24"/>
        </w:rPr>
        <w:t xml:space="preserve"> do SWZ.</w:t>
      </w:r>
    </w:p>
    <w:p w:rsidR="00180007" w:rsidRDefault="00180007" w:rsidP="00254D66">
      <w:pPr>
        <w:numPr>
          <w:ilvl w:val="0"/>
          <w:numId w:val="5"/>
        </w:numPr>
        <w:suppressAutoHyphens w:val="0"/>
        <w:jc w:val="both"/>
        <w:rPr>
          <w:rFonts w:ascii="Arial Narrow" w:hAnsi="Arial Narrow"/>
          <w:bCs w:val="0"/>
          <w:szCs w:val="24"/>
        </w:rPr>
      </w:pPr>
      <w:r w:rsidRPr="00180007">
        <w:rPr>
          <w:rFonts w:ascii="Arial Narrow" w:hAnsi="Arial Narrow"/>
          <w:bCs w:val="0"/>
          <w:szCs w:val="24"/>
        </w:rPr>
        <w:t xml:space="preserve">Pozostałe wymogi dotyczące realizacji przedmiotu zamówienia: </w:t>
      </w:r>
    </w:p>
    <w:p w:rsidR="005533BF" w:rsidRPr="00F36912" w:rsidRDefault="005533BF" w:rsidP="005533BF">
      <w:pPr>
        <w:numPr>
          <w:ilvl w:val="0"/>
          <w:numId w:val="42"/>
        </w:numPr>
        <w:suppressAutoHyphens w:val="0"/>
        <w:jc w:val="both"/>
        <w:rPr>
          <w:szCs w:val="24"/>
        </w:rPr>
      </w:pPr>
      <w:r w:rsidRPr="00F36912">
        <w:rPr>
          <w:szCs w:val="24"/>
          <w:shd w:val="clear" w:color="auto" w:fill="FFFFFF"/>
        </w:rPr>
        <w:t>Dowozy i odwozy będą realizowane tylko w miesiącach szkolnych bez miesięcy wakacyjnych,</w:t>
      </w:r>
      <w:r w:rsidRPr="00F36912">
        <w:rPr>
          <w:szCs w:val="24"/>
        </w:rPr>
        <w:t xml:space="preserve"> bez ferii zimowych, dni świątecznych a także bez dni, w których szkoła jest nieczynna.</w:t>
      </w:r>
    </w:p>
    <w:p w:rsidR="005533BF" w:rsidRPr="00F36912" w:rsidRDefault="005533BF" w:rsidP="005533BF">
      <w:pPr>
        <w:numPr>
          <w:ilvl w:val="0"/>
          <w:numId w:val="42"/>
        </w:numPr>
        <w:suppressAutoHyphens w:val="0"/>
        <w:jc w:val="both"/>
        <w:rPr>
          <w:szCs w:val="24"/>
          <w:lang w:eastAsia="pl-PL"/>
        </w:rPr>
      </w:pPr>
      <w:r w:rsidRPr="00F36912">
        <w:rPr>
          <w:szCs w:val="24"/>
          <w:lang w:eastAsia="pl-PL"/>
        </w:rPr>
        <w:t xml:space="preserve">Wykonawca zobowiązany jest do przestrzegania wszystkich wymogów prawnych dotyczących  przewozów dzieci szkolnych. </w:t>
      </w:r>
    </w:p>
    <w:p w:rsidR="005533BF" w:rsidRPr="00F36912" w:rsidRDefault="005533BF" w:rsidP="005533BF">
      <w:pPr>
        <w:numPr>
          <w:ilvl w:val="0"/>
          <w:numId w:val="42"/>
        </w:numPr>
        <w:suppressAutoHyphens w:val="0"/>
        <w:rPr>
          <w:szCs w:val="24"/>
          <w:lang w:eastAsia="pl-PL"/>
        </w:rPr>
      </w:pPr>
      <w:r w:rsidRPr="00F36912">
        <w:rPr>
          <w:szCs w:val="24"/>
          <w:lang w:eastAsia="pl-PL"/>
        </w:rPr>
        <w:t>Przewoźnik musi zapewnić uczniom bezpieczny przewóz, tzn. odpowiednie warunki bezpieczeństwa i higieny.</w:t>
      </w:r>
    </w:p>
    <w:p w:rsidR="005533BF" w:rsidRPr="00F36912" w:rsidRDefault="005533BF" w:rsidP="005533BF">
      <w:pPr>
        <w:numPr>
          <w:ilvl w:val="0"/>
          <w:numId w:val="42"/>
        </w:numPr>
        <w:suppressAutoHyphens w:val="0"/>
        <w:jc w:val="both"/>
        <w:rPr>
          <w:szCs w:val="24"/>
          <w:lang w:eastAsia="pl-PL"/>
        </w:rPr>
      </w:pPr>
      <w:r w:rsidRPr="00F36912">
        <w:rPr>
          <w:szCs w:val="24"/>
          <w:lang w:eastAsia="pl-PL"/>
        </w:rPr>
        <w:t xml:space="preserve">Dowożenie dzieci ma się odbywać ubezpieczonymi autobusami posiadającymi aktualny przegląd techniczny. Wykonawca ubezpiecza autobusy i pasażerów od wszelkich szkód powstałych podczas przewozu oraz pozostających w związku z przewozem. </w:t>
      </w:r>
    </w:p>
    <w:p w:rsidR="005533BF" w:rsidRPr="00F36912" w:rsidRDefault="005533BF" w:rsidP="005533BF">
      <w:pPr>
        <w:numPr>
          <w:ilvl w:val="0"/>
          <w:numId w:val="42"/>
        </w:numPr>
        <w:suppressAutoHyphens w:val="0"/>
        <w:jc w:val="both"/>
        <w:rPr>
          <w:szCs w:val="24"/>
          <w:lang w:eastAsia="pl-PL"/>
        </w:rPr>
      </w:pPr>
      <w:r w:rsidRPr="00F36912">
        <w:rPr>
          <w:szCs w:val="24"/>
          <w:shd w:val="clear" w:color="auto" w:fill="FFFFFF"/>
          <w:lang w:eastAsia="pl-PL"/>
        </w:rPr>
        <w:t xml:space="preserve">Do wykonania zamówienia Wykonawca musi dysponować co najmniej </w:t>
      </w:r>
      <w:r>
        <w:rPr>
          <w:szCs w:val="24"/>
          <w:shd w:val="clear" w:color="auto" w:fill="FFFFFF"/>
          <w:lang w:eastAsia="pl-PL"/>
        </w:rPr>
        <w:t>2</w:t>
      </w:r>
      <w:r w:rsidRPr="00F36912">
        <w:rPr>
          <w:szCs w:val="24"/>
          <w:shd w:val="clear" w:color="auto" w:fill="FFFFFF"/>
          <w:lang w:eastAsia="pl-PL"/>
        </w:rPr>
        <w:t xml:space="preserve"> autobus</w:t>
      </w:r>
      <w:r>
        <w:rPr>
          <w:szCs w:val="24"/>
          <w:shd w:val="clear" w:color="auto" w:fill="FFFFFF"/>
          <w:lang w:eastAsia="pl-PL"/>
        </w:rPr>
        <w:t>ami</w:t>
      </w:r>
      <w:r w:rsidRPr="00F36912">
        <w:rPr>
          <w:szCs w:val="24"/>
          <w:shd w:val="clear" w:color="auto" w:fill="FFFFFF"/>
          <w:lang w:eastAsia="pl-PL"/>
        </w:rPr>
        <w:t xml:space="preserve">. </w:t>
      </w:r>
    </w:p>
    <w:p w:rsidR="005533BF" w:rsidRPr="00F36912" w:rsidRDefault="005533BF" w:rsidP="005533BF">
      <w:pPr>
        <w:numPr>
          <w:ilvl w:val="0"/>
          <w:numId w:val="42"/>
        </w:numPr>
        <w:suppressAutoHyphens w:val="0"/>
        <w:jc w:val="both"/>
        <w:rPr>
          <w:szCs w:val="24"/>
          <w:lang w:eastAsia="pl-PL"/>
        </w:rPr>
      </w:pPr>
      <w:r w:rsidRPr="00291ABD">
        <w:rPr>
          <w:szCs w:val="24"/>
          <w:lang w:eastAsia="pl-PL"/>
        </w:rPr>
        <w:t>Autobusy muszą posiadać co najmniej minimum 60 miejsc siedzących  dla dowożonych/ odwożonych dzieci po jednym dla każdego zadania</w:t>
      </w:r>
      <w:r w:rsidRPr="00F36912">
        <w:rPr>
          <w:szCs w:val="24"/>
          <w:lang w:eastAsia="pl-PL"/>
        </w:rPr>
        <w:t xml:space="preserve">. </w:t>
      </w:r>
    </w:p>
    <w:p w:rsidR="005533BF" w:rsidRPr="00F36912" w:rsidRDefault="005533BF" w:rsidP="005533BF">
      <w:pPr>
        <w:numPr>
          <w:ilvl w:val="0"/>
          <w:numId w:val="42"/>
        </w:numPr>
        <w:suppressAutoHyphens w:val="0"/>
        <w:jc w:val="both"/>
        <w:rPr>
          <w:szCs w:val="24"/>
          <w:lang w:eastAsia="pl-PL"/>
        </w:rPr>
      </w:pPr>
      <w:r w:rsidRPr="00F36912">
        <w:rPr>
          <w:szCs w:val="24"/>
          <w:lang w:eastAsia="pl-PL"/>
        </w:rPr>
        <w:t>W uzasadnionych przypadkach, na wniosek zamawiającego wykonawca będzie zobowiązany do dokonania dodatkowego przeglądu potwierdzającego sprawność techniczną pojazdu.</w:t>
      </w:r>
    </w:p>
    <w:p w:rsidR="005533BF" w:rsidRPr="00F36912" w:rsidRDefault="005533BF" w:rsidP="005533BF">
      <w:pPr>
        <w:numPr>
          <w:ilvl w:val="0"/>
          <w:numId w:val="42"/>
        </w:numPr>
        <w:suppressAutoHyphens w:val="0"/>
        <w:rPr>
          <w:szCs w:val="24"/>
          <w:lang w:eastAsia="pl-PL"/>
        </w:rPr>
      </w:pPr>
      <w:r w:rsidRPr="00AC72C1">
        <w:rPr>
          <w:szCs w:val="24"/>
          <w:lang w:eastAsia="pl-PL"/>
        </w:rPr>
        <w:t>Dowóz dzieci odbywa się w dni nauki szkolnej. Kalendarz zajęć szkolnych na 202</w:t>
      </w:r>
      <w:r w:rsidR="001D53B5" w:rsidRPr="00AC72C1">
        <w:rPr>
          <w:szCs w:val="24"/>
          <w:lang w:eastAsia="pl-PL"/>
        </w:rPr>
        <w:t>3</w:t>
      </w:r>
      <w:r w:rsidRPr="00AC72C1">
        <w:rPr>
          <w:szCs w:val="24"/>
          <w:lang w:eastAsia="pl-PL"/>
        </w:rPr>
        <w:t>/2</w:t>
      </w:r>
      <w:r w:rsidR="001D53B5" w:rsidRPr="00AC72C1">
        <w:rPr>
          <w:szCs w:val="24"/>
          <w:lang w:eastAsia="pl-PL"/>
        </w:rPr>
        <w:t>4</w:t>
      </w:r>
      <w:r w:rsidRPr="00AC72C1">
        <w:rPr>
          <w:szCs w:val="24"/>
          <w:lang w:eastAsia="pl-PL"/>
        </w:rPr>
        <w:t xml:space="preserve"> przewiduje </w:t>
      </w:r>
      <w:r w:rsidRPr="00AC72C1">
        <w:rPr>
          <w:szCs w:val="24"/>
          <w:u w:val="single"/>
          <w:lang w:eastAsia="pl-PL"/>
        </w:rPr>
        <w:t>1</w:t>
      </w:r>
      <w:r w:rsidR="003D1FD6" w:rsidRPr="00AC72C1">
        <w:rPr>
          <w:szCs w:val="24"/>
          <w:u w:val="single"/>
          <w:lang w:eastAsia="pl-PL"/>
        </w:rPr>
        <w:t>86</w:t>
      </w:r>
      <w:r w:rsidRPr="00AC72C1">
        <w:rPr>
          <w:szCs w:val="24"/>
          <w:u w:val="single"/>
          <w:lang w:eastAsia="pl-PL"/>
        </w:rPr>
        <w:t xml:space="preserve"> dni nauki co przekłada się na przejechanie do 60 000 km razem w obydwu zadaniach</w:t>
      </w:r>
      <w:r w:rsidRPr="00AC72C1">
        <w:rPr>
          <w:szCs w:val="24"/>
          <w:lang w:eastAsia="pl-PL"/>
        </w:rPr>
        <w:t>. W przypadku odpracowywania zajęć szkolnych w innym dniu wolnym od zajęć,</w:t>
      </w:r>
      <w:r w:rsidRPr="00F36912">
        <w:rPr>
          <w:szCs w:val="24"/>
          <w:lang w:eastAsia="pl-PL"/>
        </w:rPr>
        <w:t xml:space="preserve"> Przewoźnik zobowiązany jest zapewnić przewóz dzieci zgodnie z rozkładem jazdy ustalonym z Przedstawicielem Zamawiającego. </w:t>
      </w:r>
    </w:p>
    <w:p w:rsidR="005533BF" w:rsidRPr="00F02BE3" w:rsidRDefault="005533BF" w:rsidP="005533BF">
      <w:pPr>
        <w:numPr>
          <w:ilvl w:val="0"/>
          <w:numId w:val="42"/>
        </w:numPr>
        <w:suppressAutoHyphens w:val="0"/>
        <w:jc w:val="both"/>
        <w:rPr>
          <w:szCs w:val="24"/>
          <w:lang w:eastAsia="pl-PL"/>
        </w:rPr>
      </w:pPr>
      <w:r w:rsidRPr="00F02BE3">
        <w:rPr>
          <w:szCs w:val="24"/>
          <w:lang w:eastAsia="pl-PL"/>
        </w:rPr>
        <w:t>Opiekę nad dziećmi i młodzieżą w czasie przewozów organizuje i zapewnia Zamawiający.</w:t>
      </w:r>
    </w:p>
    <w:p w:rsidR="005533BF" w:rsidRPr="00F36912" w:rsidRDefault="005533BF" w:rsidP="005533BF">
      <w:pPr>
        <w:numPr>
          <w:ilvl w:val="0"/>
          <w:numId w:val="42"/>
        </w:numPr>
        <w:suppressAutoHyphens w:val="0"/>
        <w:jc w:val="both"/>
        <w:rPr>
          <w:szCs w:val="24"/>
          <w:lang w:eastAsia="pl-PL"/>
        </w:rPr>
      </w:pPr>
      <w:r w:rsidRPr="00F36912">
        <w:rPr>
          <w:szCs w:val="24"/>
          <w:lang w:eastAsia="pl-PL"/>
        </w:rPr>
        <w:t>Faktury będą składane miesięcznie, podstawą do wystawienia faktury będzie wykonanie usługi w danym miesiącu potwierdzonej przez dyrektor</w:t>
      </w:r>
      <w:r>
        <w:rPr>
          <w:szCs w:val="24"/>
          <w:lang w:eastAsia="pl-PL"/>
        </w:rPr>
        <w:t>ów</w:t>
      </w:r>
      <w:r w:rsidRPr="00F36912">
        <w:rPr>
          <w:szCs w:val="24"/>
          <w:lang w:eastAsia="pl-PL"/>
        </w:rPr>
        <w:t xml:space="preserve"> Szk</w:t>
      </w:r>
      <w:r>
        <w:rPr>
          <w:szCs w:val="24"/>
          <w:lang w:eastAsia="pl-PL"/>
        </w:rPr>
        <w:t>ó</w:t>
      </w:r>
      <w:r w:rsidRPr="00F36912">
        <w:rPr>
          <w:szCs w:val="24"/>
          <w:lang w:eastAsia="pl-PL"/>
        </w:rPr>
        <w:t>ł.</w:t>
      </w:r>
    </w:p>
    <w:p w:rsidR="005533BF" w:rsidRPr="00F36912" w:rsidRDefault="005533BF" w:rsidP="005533BF">
      <w:pPr>
        <w:numPr>
          <w:ilvl w:val="0"/>
          <w:numId w:val="42"/>
        </w:numPr>
        <w:suppressAutoHyphens w:val="0"/>
        <w:jc w:val="both"/>
        <w:rPr>
          <w:szCs w:val="24"/>
        </w:rPr>
      </w:pPr>
      <w:r w:rsidRPr="00F36912">
        <w:rPr>
          <w:szCs w:val="24"/>
        </w:rPr>
        <w:lastRenderedPageBreak/>
        <w:t xml:space="preserve">Przedmiot umowy, o którym mowa powyżej zostanie wykonany  zgodnie z aktualnym poziomem wiedzy technicznej, należytą starannością, przepisami BHP, PIP, Prawem </w:t>
      </w:r>
      <w:r w:rsidR="003D1FD6">
        <w:rPr>
          <w:szCs w:val="24"/>
        </w:rPr>
        <w:t xml:space="preserve">ruchu </w:t>
      </w:r>
      <w:r w:rsidRPr="00F36912">
        <w:rPr>
          <w:szCs w:val="24"/>
        </w:rPr>
        <w:t>drogow</w:t>
      </w:r>
      <w:r w:rsidR="003D1FD6">
        <w:rPr>
          <w:szCs w:val="24"/>
        </w:rPr>
        <w:t>ego</w:t>
      </w:r>
      <w:r w:rsidRPr="00F36912">
        <w:rPr>
          <w:szCs w:val="24"/>
        </w:rPr>
        <w:t>.</w:t>
      </w:r>
    </w:p>
    <w:p w:rsidR="005533BF" w:rsidRPr="00180007" w:rsidRDefault="005533BF" w:rsidP="005533BF">
      <w:pPr>
        <w:suppressAutoHyphens w:val="0"/>
        <w:ind w:left="360"/>
        <w:jc w:val="both"/>
        <w:rPr>
          <w:rFonts w:ascii="Arial Narrow" w:hAnsi="Arial Narrow"/>
          <w:bCs w:val="0"/>
          <w:szCs w:val="24"/>
        </w:rPr>
      </w:pPr>
    </w:p>
    <w:p w:rsidR="00180007" w:rsidRPr="00180007"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t xml:space="preserve">WIZJA LOKALNA </w:t>
      </w:r>
    </w:p>
    <w:p w:rsidR="00BF494C" w:rsidRPr="00BD4EBD" w:rsidRDefault="00180007" w:rsidP="003409C7">
      <w:pPr>
        <w:numPr>
          <w:ilvl w:val="0"/>
          <w:numId w:val="7"/>
        </w:numPr>
        <w:suppressAutoHyphens w:val="0"/>
        <w:jc w:val="both"/>
        <w:rPr>
          <w:rFonts w:ascii="Arial Narrow" w:hAnsi="Arial Narrow"/>
          <w:bCs w:val="0"/>
          <w:szCs w:val="24"/>
          <w:lang w:eastAsia="pl-PL"/>
        </w:rPr>
      </w:pPr>
      <w:r w:rsidRPr="00BD4EBD">
        <w:rPr>
          <w:rFonts w:ascii="Arial Narrow" w:hAnsi="Arial Narrow"/>
          <w:bCs w:val="0"/>
          <w:szCs w:val="24"/>
          <w:lang w:eastAsia="pl-PL"/>
        </w:rPr>
        <w:t xml:space="preserve">Niniejsza specyfikacja opisuje przedmiot zamówienia w sposób kompletny. Jednakże w celu lepszego zapoznania się z przedmiotem zamówienia Zamawiający umożliwia dokonanie przez wykonawcę (na własny koszt) oględzin miejsca realizacji </w:t>
      </w:r>
      <w:r w:rsidR="00AD55A8">
        <w:rPr>
          <w:rFonts w:ascii="Arial Narrow" w:hAnsi="Arial Narrow"/>
          <w:bCs w:val="0"/>
          <w:szCs w:val="24"/>
          <w:lang w:eastAsia="pl-PL"/>
        </w:rPr>
        <w:t>usługi</w:t>
      </w:r>
      <w:r w:rsidRPr="00BD4EBD">
        <w:rPr>
          <w:rFonts w:ascii="Arial Narrow" w:hAnsi="Arial Narrow"/>
          <w:bCs w:val="0"/>
          <w:szCs w:val="24"/>
          <w:lang w:eastAsia="pl-PL"/>
        </w:rPr>
        <w:t xml:space="preserve">. </w:t>
      </w:r>
    </w:p>
    <w:p w:rsidR="00BF494C" w:rsidRDefault="00180007" w:rsidP="00254D66">
      <w:pPr>
        <w:numPr>
          <w:ilvl w:val="0"/>
          <w:numId w:val="7"/>
        </w:numPr>
        <w:suppressAutoHyphens w:val="0"/>
        <w:jc w:val="both"/>
        <w:rPr>
          <w:rFonts w:ascii="Arial Narrow" w:hAnsi="Arial Narrow"/>
          <w:bCs w:val="0"/>
          <w:szCs w:val="24"/>
          <w:lang w:eastAsia="pl-PL"/>
        </w:rPr>
      </w:pPr>
      <w:r w:rsidRPr="00180007">
        <w:rPr>
          <w:rFonts w:ascii="Arial Narrow" w:hAnsi="Arial Narrow"/>
          <w:bCs w:val="0"/>
          <w:szCs w:val="24"/>
          <w:lang w:eastAsia="pl-PL"/>
        </w:rPr>
        <w:t>W sprawie dokonania oględzin przy udziale przedstawicieli Zamawiającego można kontaktować się z osobami wskazanymi w niniejszej specyfikacji do kontaktu z</w:t>
      </w:r>
      <w:r w:rsidR="00BF494C">
        <w:rPr>
          <w:rFonts w:ascii="Arial Narrow" w:hAnsi="Arial Narrow"/>
          <w:bCs w:val="0"/>
          <w:szCs w:val="24"/>
          <w:lang w:eastAsia="pl-PL"/>
        </w:rPr>
        <w:t> </w:t>
      </w:r>
      <w:r w:rsidRPr="00180007">
        <w:rPr>
          <w:rFonts w:ascii="Arial Narrow" w:hAnsi="Arial Narrow"/>
          <w:bCs w:val="0"/>
          <w:szCs w:val="24"/>
          <w:lang w:eastAsia="pl-PL"/>
        </w:rPr>
        <w:t xml:space="preserve">Wykonawcą. </w:t>
      </w:r>
    </w:p>
    <w:p w:rsidR="00180007" w:rsidRPr="00180007" w:rsidRDefault="00180007" w:rsidP="00254D66">
      <w:pPr>
        <w:numPr>
          <w:ilvl w:val="0"/>
          <w:numId w:val="7"/>
        </w:numPr>
        <w:suppressAutoHyphens w:val="0"/>
        <w:jc w:val="both"/>
        <w:rPr>
          <w:rFonts w:ascii="Arial Narrow" w:hAnsi="Arial Narrow"/>
          <w:bCs w:val="0"/>
          <w:szCs w:val="24"/>
          <w:lang w:eastAsia="pl-PL"/>
        </w:rPr>
      </w:pPr>
      <w:r w:rsidRPr="00180007">
        <w:rPr>
          <w:rFonts w:ascii="Arial Narrow" w:hAnsi="Arial Narrow"/>
          <w:b/>
          <w:szCs w:val="24"/>
          <w:lang w:eastAsia="pl-PL"/>
        </w:rPr>
        <w:t>Dokonanie wizji lokalnej nie jest obowiązkowe</w:t>
      </w:r>
      <w:r w:rsidRPr="00180007">
        <w:rPr>
          <w:rFonts w:ascii="Arial Narrow" w:hAnsi="Arial Narrow"/>
          <w:bCs w:val="0"/>
          <w:szCs w:val="24"/>
          <w:lang w:eastAsia="pl-PL"/>
        </w:rPr>
        <w:t xml:space="preserve">, a jej brak nie będzie skutkował odrzuceniem oferty na podstawie art. 226 ust. 1 pkt 18 PZP. </w:t>
      </w:r>
    </w:p>
    <w:p w:rsidR="00180007" w:rsidRPr="00180007"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t>PODWYKONA</w:t>
      </w:r>
      <w:r w:rsidR="00BF494C">
        <w:rPr>
          <w:rFonts w:ascii="Arial Narrow" w:hAnsi="Arial Narrow"/>
          <w:sz w:val="24"/>
          <w:highlight w:val="lightGray"/>
        </w:rPr>
        <w:t>W</w:t>
      </w:r>
      <w:r w:rsidRPr="00180007">
        <w:rPr>
          <w:rFonts w:ascii="Arial Narrow" w:hAnsi="Arial Narrow"/>
          <w:sz w:val="24"/>
          <w:highlight w:val="lightGray"/>
        </w:rPr>
        <w:t xml:space="preserve">STWO </w:t>
      </w:r>
    </w:p>
    <w:p w:rsidR="00180007" w:rsidRPr="00180007" w:rsidRDefault="00180007" w:rsidP="00254D66">
      <w:pPr>
        <w:numPr>
          <w:ilvl w:val="0"/>
          <w:numId w:val="8"/>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może powierzyć wykonanie części zamówienia podwykonawcy (podwykonawcom). </w:t>
      </w:r>
    </w:p>
    <w:p w:rsidR="00BF494C" w:rsidRDefault="00180007" w:rsidP="00254D66">
      <w:pPr>
        <w:numPr>
          <w:ilvl w:val="0"/>
          <w:numId w:val="8"/>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nie zastrzega obowiązku osobistego wykonania przez Wykonawcę kluczowych części zamówienia. </w:t>
      </w:r>
    </w:p>
    <w:p w:rsidR="00BF494C" w:rsidRDefault="00180007" w:rsidP="00254D66">
      <w:pPr>
        <w:numPr>
          <w:ilvl w:val="0"/>
          <w:numId w:val="8"/>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wymaga, aby w przypadku powierzenia części zamówienia podwykonawcom, Wykonawca wskazał w ofercie części zamówienia, których wykonanie zamierza powierzyćpodwykonawcom oraz podał (o ile są mu wiadome na tym etapie) nazwy (firmy) tych podwykonawców wraz z przedmiotem umów o podwykonawstwo - o ile mu wiadome na tym etapie (art. 409 pzp). </w:t>
      </w:r>
    </w:p>
    <w:p w:rsidR="00180007" w:rsidRDefault="00180007" w:rsidP="00254D66">
      <w:pPr>
        <w:numPr>
          <w:ilvl w:val="0"/>
          <w:numId w:val="8"/>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jest zobowiązany do niezwłocznego informowania o wszelkich zmianach dotyczących podwykonawców, które wystąpią w trakcie wykonywania zamówienia. </w:t>
      </w:r>
    </w:p>
    <w:p w:rsidR="00180007" w:rsidRPr="00180007" w:rsidRDefault="00180007" w:rsidP="00180007">
      <w:pPr>
        <w:suppressAutoHyphens w:val="0"/>
        <w:autoSpaceDE w:val="0"/>
        <w:autoSpaceDN w:val="0"/>
        <w:adjustRightInd w:val="0"/>
        <w:rPr>
          <w:rFonts w:ascii="Arial Narrow" w:hAnsi="Arial Narrow"/>
          <w:bCs w:val="0"/>
          <w:szCs w:val="24"/>
          <w:lang w:eastAsia="pl-PL"/>
        </w:rPr>
      </w:pPr>
    </w:p>
    <w:p w:rsidR="00180007" w:rsidRPr="00180007"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t xml:space="preserve">TERMIN WYKONANIA ZAMÓWIENIA </w:t>
      </w:r>
    </w:p>
    <w:p w:rsidR="00BF494C" w:rsidRDefault="00180007" w:rsidP="00254D66">
      <w:pPr>
        <w:numPr>
          <w:ilvl w:val="0"/>
          <w:numId w:val="9"/>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Termin rozpoczęcia wykonywania przedmiotu umowy rozpoczyna się z dniem </w:t>
      </w:r>
      <w:r w:rsidR="003409C7">
        <w:rPr>
          <w:rFonts w:ascii="Arial Narrow" w:hAnsi="Arial Narrow"/>
          <w:bCs w:val="0"/>
          <w:szCs w:val="24"/>
          <w:lang w:eastAsia="pl-PL"/>
        </w:rPr>
        <w:t>01.09.202</w:t>
      </w:r>
      <w:r w:rsidR="001D53B5">
        <w:rPr>
          <w:rFonts w:ascii="Arial Narrow" w:hAnsi="Arial Narrow"/>
          <w:bCs w:val="0"/>
          <w:szCs w:val="24"/>
          <w:lang w:eastAsia="pl-PL"/>
        </w:rPr>
        <w:t>3</w:t>
      </w:r>
      <w:r w:rsidR="003409C7">
        <w:rPr>
          <w:rFonts w:ascii="Arial Narrow" w:hAnsi="Arial Narrow"/>
          <w:bCs w:val="0"/>
          <w:szCs w:val="24"/>
          <w:lang w:eastAsia="pl-PL"/>
        </w:rPr>
        <w:t xml:space="preserve"> i trwa do </w:t>
      </w:r>
      <w:r w:rsidR="001D53B5">
        <w:rPr>
          <w:rFonts w:ascii="Arial Narrow" w:hAnsi="Arial Narrow"/>
          <w:bCs w:val="0"/>
          <w:szCs w:val="24"/>
          <w:lang w:eastAsia="pl-PL"/>
        </w:rPr>
        <w:t>21</w:t>
      </w:r>
      <w:r w:rsidR="003409C7">
        <w:rPr>
          <w:rFonts w:ascii="Arial Narrow" w:hAnsi="Arial Narrow"/>
          <w:bCs w:val="0"/>
          <w:szCs w:val="24"/>
          <w:lang w:eastAsia="pl-PL"/>
        </w:rPr>
        <w:t>.06.202</w:t>
      </w:r>
      <w:r w:rsidR="001D53B5">
        <w:rPr>
          <w:rFonts w:ascii="Arial Narrow" w:hAnsi="Arial Narrow"/>
          <w:bCs w:val="0"/>
          <w:szCs w:val="24"/>
          <w:lang w:eastAsia="pl-PL"/>
        </w:rPr>
        <w:t>4</w:t>
      </w:r>
      <w:r w:rsidR="00AD55A8">
        <w:rPr>
          <w:rFonts w:ascii="Arial Narrow" w:hAnsi="Arial Narrow"/>
          <w:bCs w:val="0"/>
          <w:szCs w:val="24"/>
          <w:lang w:eastAsia="pl-PL"/>
        </w:rPr>
        <w:t xml:space="preserve"> r.</w:t>
      </w:r>
    </w:p>
    <w:p w:rsidR="00180007" w:rsidRPr="00180007" w:rsidRDefault="00180007" w:rsidP="00180007">
      <w:pPr>
        <w:suppressAutoHyphens w:val="0"/>
        <w:autoSpaceDE w:val="0"/>
        <w:autoSpaceDN w:val="0"/>
        <w:adjustRightInd w:val="0"/>
        <w:rPr>
          <w:rFonts w:ascii="Arial Narrow" w:hAnsi="Arial Narrow"/>
          <w:bCs w:val="0"/>
          <w:szCs w:val="24"/>
          <w:lang w:eastAsia="pl-PL"/>
        </w:rPr>
      </w:pPr>
    </w:p>
    <w:p w:rsidR="00180007" w:rsidRPr="00BD574D"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t xml:space="preserve">WARUNKI UDZIAŁU W POSTĘPOWANIU </w:t>
      </w:r>
    </w:p>
    <w:p w:rsidR="008D7849" w:rsidRPr="00CF475E" w:rsidRDefault="008D7849" w:rsidP="008D7849">
      <w:pPr>
        <w:numPr>
          <w:ilvl w:val="0"/>
          <w:numId w:val="10"/>
        </w:numPr>
        <w:suppressAutoHyphens w:val="0"/>
        <w:jc w:val="both"/>
        <w:rPr>
          <w:rFonts w:ascii="Arial Narrow" w:hAnsi="Arial Narrow"/>
          <w:bCs w:val="0"/>
          <w:szCs w:val="24"/>
          <w:lang w:eastAsia="pl-PL"/>
        </w:rPr>
      </w:pPr>
      <w:r w:rsidRPr="00CF475E">
        <w:rPr>
          <w:rFonts w:ascii="Arial Narrow" w:hAnsi="Arial Narrow"/>
          <w:bCs w:val="0"/>
          <w:szCs w:val="24"/>
          <w:lang w:eastAsia="pl-PL"/>
        </w:rPr>
        <w:t>O udzielenie zamówienia mogą ubiegać się Wykonawcy, którzy:</w:t>
      </w:r>
    </w:p>
    <w:p w:rsidR="008D7849" w:rsidRPr="00CF475E" w:rsidRDefault="008D7849" w:rsidP="008D7849">
      <w:pPr>
        <w:suppressAutoHyphens w:val="0"/>
        <w:ind w:left="360"/>
        <w:jc w:val="both"/>
        <w:rPr>
          <w:rFonts w:ascii="Arial Narrow" w:hAnsi="Arial Narrow"/>
          <w:bCs w:val="0"/>
          <w:szCs w:val="24"/>
          <w:lang w:eastAsia="pl-PL"/>
        </w:rPr>
      </w:pPr>
      <w:r w:rsidRPr="00CF475E">
        <w:rPr>
          <w:rFonts w:ascii="Arial Narrow" w:hAnsi="Arial Narrow"/>
          <w:bCs w:val="0"/>
          <w:szCs w:val="24"/>
          <w:lang w:eastAsia="pl-PL"/>
        </w:rPr>
        <w:t xml:space="preserve">-  nie podlegają wykluczeniu na zasadach określonych w Rozdziale IX SWZPODSTAWY WYKLUCZENIA Z POSTĘPOWANIA, </w:t>
      </w:r>
    </w:p>
    <w:p w:rsidR="008D7849" w:rsidRPr="00CF475E" w:rsidRDefault="008D7849" w:rsidP="008D7849">
      <w:pPr>
        <w:suppressAutoHyphens w:val="0"/>
        <w:ind w:left="360"/>
        <w:jc w:val="both"/>
        <w:rPr>
          <w:rFonts w:ascii="Arial Narrow" w:hAnsi="Arial Narrow"/>
          <w:bCs w:val="0"/>
          <w:szCs w:val="24"/>
          <w:lang w:eastAsia="pl-PL"/>
        </w:rPr>
      </w:pPr>
      <w:r w:rsidRPr="00CF475E">
        <w:rPr>
          <w:rFonts w:ascii="Arial Narrow" w:hAnsi="Arial Narrow"/>
          <w:bCs w:val="0"/>
          <w:szCs w:val="24"/>
          <w:lang w:eastAsia="pl-PL"/>
        </w:rPr>
        <w:t>- nie podlegają wykluczeniu na podstawie art. 7 ust. 1 ustawy z dnia 13 kwietnia 2022 r. o szczególnych rozwiązaniach w zakresie przeciwdziałania wspieraniu agresji na Ukrainę oraz służących ochronie bezpieczeństwa narodowego</w:t>
      </w:r>
      <w:r>
        <w:rPr>
          <w:rFonts w:ascii="Arial Narrow" w:hAnsi="Arial Narrow"/>
          <w:bCs w:val="0"/>
          <w:szCs w:val="24"/>
          <w:lang w:eastAsia="pl-PL"/>
        </w:rPr>
        <w:t>,</w:t>
      </w:r>
    </w:p>
    <w:p w:rsidR="00180007" w:rsidRPr="00180007" w:rsidRDefault="008D7849" w:rsidP="008D7849">
      <w:pPr>
        <w:suppressAutoHyphens w:val="0"/>
        <w:ind w:left="360"/>
        <w:jc w:val="both"/>
        <w:rPr>
          <w:rFonts w:ascii="Arial Narrow" w:hAnsi="Arial Narrow"/>
          <w:bCs w:val="0"/>
          <w:szCs w:val="24"/>
          <w:lang w:eastAsia="pl-PL"/>
        </w:rPr>
      </w:pPr>
      <w:r w:rsidRPr="00CF475E">
        <w:rPr>
          <w:rFonts w:ascii="Arial Narrow" w:hAnsi="Arial Narrow"/>
          <w:bCs w:val="0"/>
          <w:szCs w:val="24"/>
          <w:lang w:eastAsia="pl-PL"/>
        </w:rPr>
        <w:t xml:space="preserve">-  oraz spełniają określone przez Zamawiającego warunki udziału w postępowaniu. </w:t>
      </w:r>
    </w:p>
    <w:p w:rsidR="00180007" w:rsidRPr="00180007" w:rsidRDefault="00180007" w:rsidP="00254D66">
      <w:pPr>
        <w:numPr>
          <w:ilvl w:val="0"/>
          <w:numId w:val="10"/>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O udzielenie zamówienia mogą ubiegać się Wykonawcy, którzy spełniają warunki dotyczące: </w:t>
      </w:r>
    </w:p>
    <w:p w:rsidR="00180007" w:rsidRPr="00180007" w:rsidRDefault="00180007" w:rsidP="00254D66">
      <w:pPr>
        <w:numPr>
          <w:ilvl w:val="0"/>
          <w:numId w:val="11"/>
        </w:numPr>
        <w:suppressAutoHyphens w:val="0"/>
        <w:autoSpaceDE w:val="0"/>
        <w:autoSpaceDN w:val="0"/>
        <w:adjustRightInd w:val="0"/>
        <w:rPr>
          <w:rFonts w:ascii="Arial Narrow" w:hAnsi="Arial Narrow"/>
          <w:bCs w:val="0"/>
          <w:szCs w:val="24"/>
          <w:lang w:eastAsia="pl-PL"/>
        </w:rPr>
      </w:pPr>
      <w:r w:rsidRPr="00180007">
        <w:rPr>
          <w:rFonts w:ascii="Arial Narrow" w:hAnsi="Arial Narrow"/>
          <w:b/>
          <w:szCs w:val="24"/>
          <w:lang w:eastAsia="pl-PL"/>
        </w:rPr>
        <w:t xml:space="preserve">zdolności do występowania w obrocie gospodarczym: </w:t>
      </w:r>
    </w:p>
    <w:p w:rsidR="00180007" w:rsidRPr="00180007" w:rsidRDefault="00180007" w:rsidP="005E0743">
      <w:pPr>
        <w:suppressAutoHyphens w:val="0"/>
        <w:autoSpaceDE w:val="0"/>
        <w:autoSpaceDN w:val="0"/>
        <w:adjustRightInd w:val="0"/>
        <w:ind w:left="708"/>
        <w:rPr>
          <w:rFonts w:ascii="Arial Narrow" w:hAnsi="Arial Narrow"/>
          <w:bCs w:val="0"/>
          <w:i/>
          <w:iCs/>
          <w:szCs w:val="24"/>
          <w:lang w:eastAsia="pl-PL"/>
        </w:rPr>
      </w:pPr>
      <w:r w:rsidRPr="00180007">
        <w:rPr>
          <w:rFonts w:ascii="Arial Narrow" w:hAnsi="Arial Narrow"/>
          <w:bCs w:val="0"/>
          <w:i/>
          <w:iCs/>
          <w:szCs w:val="24"/>
          <w:lang w:eastAsia="pl-PL"/>
        </w:rPr>
        <w:t xml:space="preserve">Zamawiający nie stawia warunku w powyższym zakresie. </w:t>
      </w:r>
    </w:p>
    <w:p w:rsidR="00180007" w:rsidRPr="005E0743" w:rsidRDefault="00180007" w:rsidP="00254D66">
      <w:pPr>
        <w:numPr>
          <w:ilvl w:val="0"/>
          <w:numId w:val="11"/>
        </w:numPr>
        <w:suppressAutoHyphens w:val="0"/>
        <w:autoSpaceDE w:val="0"/>
        <w:autoSpaceDN w:val="0"/>
        <w:adjustRightInd w:val="0"/>
        <w:rPr>
          <w:rFonts w:ascii="Arial Narrow" w:hAnsi="Arial Narrow"/>
          <w:bCs w:val="0"/>
          <w:szCs w:val="24"/>
          <w:lang w:eastAsia="pl-PL"/>
        </w:rPr>
      </w:pPr>
      <w:r w:rsidRPr="00180007">
        <w:rPr>
          <w:rFonts w:ascii="Arial Narrow" w:hAnsi="Arial Narrow"/>
          <w:b/>
          <w:szCs w:val="24"/>
          <w:lang w:eastAsia="pl-PL"/>
        </w:rPr>
        <w:t>uprawnień do prowadzenia określonej działalności gospodarczej lub zawodowej, o ile wynika to z odrębnych przepisów</w:t>
      </w:r>
      <w:r w:rsidR="005E0743">
        <w:rPr>
          <w:rFonts w:ascii="Arial Narrow" w:hAnsi="Arial Narrow"/>
          <w:b/>
          <w:szCs w:val="24"/>
          <w:lang w:eastAsia="pl-PL"/>
        </w:rPr>
        <w:t>:</w:t>
      </w:r>
    </w:p>
    <w:p w:rsidR="005E0743" w:rsidRPr="00180007" w:rsidRDefault="005E0743" w:rsidP="005E0743">
      <w:pPr>
        <w:suppressAutoHyphens w:val="0"/>
        <w:autoSpaceDE w:val="0"/>
        <w:autoSpaceDN w:val="0"/>
        <w:adjustRightInd w:val="0"/>
        <w:ind w:left="720"/>
        <w:rPr>
          <w:rFonts w:ascii="Arial Narrow" w:hAnsi="Arial Narrow"/>
          <w:bCs w:val="0"/>
          <w:i/>
          <w:iCs/>
          <w:szCs w:val="24"/>
          <w:lang w:eastAsia="pl-PL"/>
        </w:rPr>
      </w:pPr>
      <w:r w:rsidRPr="00180007">
        <w:rPr>
          <w:rFonts w:ascii="Arial Narrow" w:hAnsi="Arial Narrow"/>
          <w:bCs w:val="0"/>
          <w:i/>
          <w:iCs/>
          <w:szCs w:val="24"/>
          <w:lang w:eastAsia="pl-PL"/>
        </w:rPr>
        <w:t xml:space="preserve">Zamawiający nie stawia warunku w powyższym zakresie. </w:t>
      </w:r>
    </w:p>
    <w:p w:rsidR="00180007" w:rsidRPr="00180007" w:rsidRDefault="00180007" w:rsidP="00254D66">
      <w:pPr>
        <w:numPr>
          <w:ilvl w:val="0"/>
          <w:numId w:val="11"/>
        </w:numPr>
        <w:suppressAutoHyphens w:val="0"/>
        <w:autoSpaceDE w:val="0"/>
        <w:autoSpaceDN w:val="0"/>
        <w:adjustRightInd w:val="0"/>
        <w:rPr>
          <w:rFonts w:ascii="Arial Narrow" w:hAnsi="Arial Narrow"/>
          <w:bCs w:val="0"/>
          <w:szCs w:val="24"/>
          <w:lang w:eastAsia="pl-PL"/>
        </w:rPr>
      </w:pPr>
      <w:r w:rsidRPr="00180007">
        <w:rPr>
          <w:rFonts w:ascii="Arial Narrow" w:hAnsi="Arial Narrow"/>
          <w:b/>
          <w:szCs w:val="24"/>
          <w:lang w:eastAsia="pl-PL"/>
        </w:rPr>
        <w:t xml:space="preserve">sytuacji ekonomicznej lub finansowej: </w:t>
      </w:r>
    </w:p>
    <w:p w:rsidR="005E0743" w:rsidRPr="00180007" w:rsidRDefault="005E0743" w:rsidP="005E0743">
      <w:pPr>
        <w:suppressAutoHyphens w:val="0"/>
        <w:autoSpaceDE w:val="0"/>
        <w:autoSpaceDN w:val="0"/>
        <w:adjustRightInd w:val="0"/>
        <w:ind w:left="708"/>
        <w:rPr>
          <w:rFonts w:ascii="Arial Narrow" w:hAnsi="Arial Narrow"/>
          <w:bCs w:val="0"/>
          <w:i/>
          <w:iCs/>
          <w:szCs w:val="24"/>
          <w:lang w:eastAsia="pl-PL"/>
        </w:rPr>
      </w:pPr>
      <w:r w:rsidRPr="00180007">
        <w:rPr>
          <w:rFonts w:ascii="Arial Narrow" w:hAnsi="Arial Narrow"/>
          <w:bCs w:val="0"/>
          <w:i/>
          <w:iCs/>
          <w:szCs w:val="24"/>
          <w:lang w:eastAsia="pl-PL"/>
        </w:rPr>
        <w:t xml:space="preserve">Zamawiający nie stawia warunku w powyższym zakresie. </w:t>
      </w:r>
    </w:p>
    <w:p w:rsidR="00180007" w:rsidRPr="00180007" w:rsidRDefault="00180007" w:rsidP="00254D66">
      <w:pPr>
        <w:numPr>
          <w:ilvl w:val="0"/>
          <w:numId w:val="11"/>
        </w:numPr>
        <w:suppressAutoHyphens w:val="0"/>
        <w:autoSpaceDE w:val="0"/>
        <w:autoSpaceDN w:val="0"/>
        <w:adjustRightInd w:val="0"/>
        <w:rPr>
          <w:rFonts w:ascii="Arial Narrow" w:hAnsi="Arial Narrow"/>
          <w:bCs w:val="0"/>
          <w:szCs w:val="24"/>
          <w:lang w:eastAsia="pl-PL"/>
        </w:rPr>
      </w:pPr>
      <w:r w:rsidRPr="00180007">
        <w:rPr>
          <w:rFonts w:ascii="Arial Narrow" w:hAnsi="Arial Narrow"/>
          <w:b/>
          <w:szCs w:val="24"/>
          <w:lang w:eastAsia="pl-PL"/>
        </w:rPr>
        <w:t xml:space="preserve">zdolności technicznej lub zawodowej: </w:t>
      </w:r>
      <w:r w:rsidR="00AD55A8">
        <w:rPr>
          <w:rFonts w:ascii="Arial Narrow" w:hAnsi="Arial Narrow"/>
          <w:b/>
          <w:szCs w:val="24"/>
          <w:lang w:eastAsia="pl-PL"/>
        </w:rPr>
        <w:t>kierowcy ze stosownymi uprawnieniami i kategorią prawa jazdy</w:t>
      </w:r>
      <w:r w:rsidR="003D1FD6">
        <w:rPr>
          <w:rFonts w:ascii="Arial Narrow" w:hAnsi="Arial Narrow"/>
          <w:b/>
          <w:szCs w:val="24"/>
          <w:lang w:eastAsia="pl-PL"/>
        </w:rPr>
        <w:t>, odpowiednie środkitransportu.</w:t>
      </w:r>
    </w:p>
    <w:p w:rsidR="00180007" w:rsidRPr="00180007" w:rsidRDefault="00180007" w:rsidP="00254D66">
      <w:pPr>
        <w:numPr>
          <w:ilvl w:val="0"/>
          <w:numId w:val="10"/>
        </w:numPr>
        <w:suppressAutoHyphens w:val="0"/>
        <w:jc w:val="both"/>
        <w:rPr>
          <w:rFonts w:ascii="Arial Narrow" w:hAnsi="Arial Narrow"/>
          <w:bCs w:val="0"/>
          <w:szCs w:val="24"/>
          <w:lang w:eastAsia="pl-PL"/>
        </w:rPr>
      </w:pPr>
      <w:r w:rsidRPr="00180007">
        <w:rPr>
          <w:rFonts w:ascii="Arial Narrow" w:hAnsi="Arial Narrow"/>
          <w:bCs w:val="0"/>
          <w:szCs w:val="24"/>
          <w:lang w:eastAsia="pl-PL"/>
        </w:rPr>
        <w:t>Zamawiający, w stosunku do Wykonawców wspólnie ubiegających się o udzielenie zamówienia, w</w:t>
      </w:r>
      <w:r w:rsidR="005E0743">
        <w:rPr>
          <w:rFonts w:ascii="Arial Narrow" w:hAnsi="Arial Narrow"/>
          <w:bCs w:val="0"/>
          <w:szCs w:val="24"/>
          <w:lang w:eastAsia="pl-PL"/>
        </w:rPr>
        <w:t> </w:t>
      </w:r>
      <w:r w:rsidRPr="00180007">
        <w:rPr>
          <w:rFonts w:ascii="Arial Narrow" w:hAnsi="Arial Narrow"/>
          <w:bCs w:val="0"/>
          <w:szCs w:val="24"/>
          <w:lang w:eastAsia="pl-PL"/>
        </w:rPr>
        <w:t xml:space="preserve">odniesieniu do warunku dotyczącego zdolności technicznej lub zawodowej – dopuszcza łączne spełnianie warunku przez Wykonawców. </w:t>
      </w:r>
    </w:p>
    <w:p w:rsidR="00180007" w:rsidRPr="00180007" w:rsidRDefault="00180007" w:rsidP="00254D66">
      <w:pPr>
        <w:numPr>
          <w:ilvl w:val="0"/>
          <w:numId w:val="10"/>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może na każdym etapie postępowania, uznać, że wykonawca nie posiada wymaganych zdolności, jeżeli posiadanie przez wykonawcę sprzecznych interesów, w szczególności zaangażowanie </w:t>
      </w:r>
      <w:r w:rsidRPr="00180007">
        <w:rPr>
          <w:rFonts w:ascii="Arial Narrow" w:hAnsi="Arial Narrow"/>
          <w:bCs w:val="0"/>
          <w:szCs w:val="24"/>
          <w:lang w:eastAsia="pl-PL"/>
        </w:rPr>
        <w:lastRenderedPageBreak/>
        <w:t xml:space="preserve">zasobów technicznych lub zawodowych wykonawcy w inne przedsięwzięcia gospodarcze wykonawcy może mieć negatywny wpływ na realizację zamówienia. </w:t>
      </w:r>
    </w:p>
    <w:p w:rsidR="00180007" w:rsidRPr="00180007" w:rsidRDefault="00180007" w:rsidP="00180007">
      <w:pPr>
        <w:suppressAutoHyphens w:val="0"/>
        <w:autoSpaceDE w:val="0"/>
        <w:autoSpaceDN w:val="0"/>
        <w:adjustRightInd w:val="0"/>
        <w:rPr>
          <w:rFonts w:ascii="Arial Narrow" w:hAnsi="Arial Narrow"/>
          <w:bCs w:val="0"/>
          <w:szCs w:val="24"/>
          <w:lang w:eastAsia="pl-PL"/>
        </w:rPr>
      </w:pPr>
    </w:p>
    <w:p w:rsidR="00180007" w:rsidRPr="00180007"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t xml:space="preserve">PODSTAWY WYKLUCZENIA Z POSTĘPOWANIA </w:t>
      </w:r>
    </w:p>
    <w:p w:rsidR="00180007" w:rsidRPr="00180007" w:rsidRDefault="00180007" w:rsidP="00254D66">
      <w:pPr>
        <w:numPr>
          <w:ilvl w:val="0"/>
          <w:numId w:val="12"/>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 postępowania o udzielenie zamówienia wyklucza się Wykonawców, w stosunku do których zachodzi którakolwiek z okoliczności wskazanych w art. 108 ust. 1 </w:t>
      </w:r>
      <w:r w:rsidR="00C33459">
        <w:rPr>
          <w:rFonts w:ascii="Arial Narrow" w:hAnsi="Arial Narrow"/>
          <w:bCs w:val="0"/>
          <w:szCs w:val="24"/>
          <w:lang w:eastAsia="pl-PL"/>
        </w:rPr>
        <w:t>PZP</w:t>
      </w:r>
      <w:r w:rsidRPr="00180007">
        <w:rPr>
          <w:rFonts w:ascii="Arial Narrow" w:hAnsi="Arial Narrow"/>
          <w:bCs w:val="0"/>
          <w:szCs w:val="24"/>
          <w:lang w:eastAsia="pl-PL"/>
        </w:rPr>
        <w:t xml:space="preserve">, tj. z postępowania o udzielenie zamówienia wyklucza się wykonawcę: </w:t>
      </w:r>
    </w:p>
    <w:p w:rsidR="00180007" w:rsidRPr="00180007" w:rsidRDefault="00180007" w:rsidP="00254D66">
      <w:pPr>
        <w:numPr>
          <w:ilvl w:val="0"/>
          <w:numId w:val="13"/>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będącego osobą fizyczną, którego prawomocnie skazano za przestępstwo: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 xml:space="preserve">a) udziału w zorganizowanej grupie przestępczej albo związku mającym na celu popełnienie przestępstwa lub przestępstwa skarbowego, o którym mowa w art. 258 Kodeksu karnego,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 xml:space="preserve">b) handlu ludźmi, o którym mowa w art. 189a Kodeksu karnego,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 xml:space="preserve">c) o którym mowa w art. 228-230a, art. 250a Kodeksu karnego lub w art. 46 lub art. 48 ustawy z dnia 25 czerwca 2010 r. o sporcie,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 xml:space="preserve">e) o charakterze terrorystycznym, o którym mowa w art. 115 § 20 Kodeksu karnego, lub mające na celu popełnienie tego przestępstwa,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9208F6">
        <w:rPr>
          <w:rFonts w:ascii="Arial Narrow" w:hAnsi="Arial Narrow"/>
          <w:bCs w:val="0"/>
          <w:szCs w:val="24"/>
          <w:lang w:eastAsia="pl-PL"/>
        </w:rPr>
        <w:t xml:space="preserve"> oraz z 2020 r. poz. 2023</w:t>
      </w:r>
      <w:r w:rsidRPr="00180007">
        <w:rPr>
          <w:rFonts w:ascii="Arial Narrow" w:hAnsi="Arial Narrow"/>
          <w:bCs w:val="0"/>
          <w:szCs w:val="24"/>
          <w:lang w:eastAsia="pl-PL"/>
        </w:rPr>
        <w:t xml:space="preserve">),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80007" w:rsidRPr="00180007" w:rsidRDefault="00180007" w:rsidP="00ED0FC9">
      <w:pPr>
        <w:suppressAutoHyphens w:val="0"/>
        <w:ind w:left="360"/>
        <w:jc w:val="both"/>
        <w:rPr>
          <w:rFonts w:ascii="Arial Narrow" w:hAnsi="Arial Narrow"/>
          <w:bCs w:val="0"/>
          <w:szCs w:val="24"/>
          <w:lang w:eastAsia="pl-PL"/>
        </w:rPr>
      </w:pPr>
      <w:r w:rsidRPr="00180007">
        <w:rPr>
          <w:rFonts w:ascii="Arial Narrow" w:hAnsi="Arial Narrow"/>
          <w:bCs w:val="0"/>
          <w:szCs w:val="24"/>
          <w:lang w:eastAsia="pl-P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80007" w:rsidRPr="00180007" w:rsidRDefault="00180007" w:rsidP="00254D66">
      <w:pPr>
        <w:numPr>
          <w:ilvl w:val="0"/>
          <w:numId w:val="13"/>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80007" w:rsidRPr="00180007" w:rsidRDefault="00180007" w:rsidP="00254D66">
      <w:pPr>
        <w:numPr>
          <w:ilvl w:val="0"/>
          <w:numId w:val="13"/>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80007" w:rsidRPr="00180007" w:rsidRDefault="00180007" w:rsidP="00254D66">
      <w:pPr>
        <w:numPr>
          <w:ilvl w:val="0"/>
          <w:numId w:val="13"/>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wobec którego prawomocnie orzeczono zakaz ubiegania się o zamówienia publiczne; </w:t>
      </w:r>
    </w:p>
    <w:p w:rsidR="00180007" w:rsidRPr="00180007" w:rsidRDefault="00180007" w:rsidP="00254D66">
      <w:pPr>
        <w:numPr>
          <w:ilvl w:val="0"/>
          <w:numId w:val="13"/>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80007" w:rsidRPr="00180007" w:rsidRDefault="00180007" w:rsidP="00254D66">
      <w:pPr>
        <w:numPr>
          <w:ilvl w:val="0"/>
          <w:numId w:val="13"/>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jeżeli, w przypadkach, o których mowa w art. 85 ust. 1, doszło do zakłócenia konkurencji wynikającego z</w:t>
      </w:r>
      <w:r w:rsidR="009208F6">
        <w:rPr>
          <w:rFonts w:ascii="Arial Narrow" w:hAnsi="Arial Narrow"/>
          <w:bCs w:val="0"/>
          <w:szCs w:val="24"/>
          <w:lang w:eastAsia="pl-PL"/>
        </w:rPr>
        <w:t> </w:t>
      </w:r>
      <w:r w:rsidRPr="00180007">
        <w:rPr>
          <w:rFonts w:ascii="Arial Narrow" w:hAnsi="Arial Narrow"/>
          <w:bCs w:val="0"/>
          <w:szCs w:val="24"/>
          <w:lang w:eastAsia="pl-PL"/>
        </w:rPr>
        <w:t xml:space="preserve">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D0FC9" w:rsidRPr="00180007" w:rsidRDefault="00ED0FC9" w:rsidP="00ED0FC9">
      <w:pPr>
        <w:suppressAutoHyphens w:val="0"/>
        <w:jc w:val="both"/>
        <w:rPr>
          <w:rFonts w:ascii="Arial Narrow" w:hAnsi="Arial Narrow"/>
          <w:bCs w:val="0"/>
          <w:szCs w:val="24"/>
          <w:lang w:eastAsia="pl-PL"/>
        </w:rPr>
      </w:pPr>
    </w:p>
    <w:p w:rsidR="00180007" w:rsidRPr="00180007"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lastRenderedPageBreak/>
        <w:t xml:space="preserve">OŚWIADCZENIA I DOKUMENTY, JAKIE ZOBOWIĄZANI SĄ DOSTARCZYĆ WYKONAWCY W CELU POTWIERDZENIA SPEŁNIANIA WARUNKÓW W POSTĘPOWANIU ORAZ WYKAZANIA BRAKU PODSTAW WYKLUCZENIA. </w:t>
      </w:r>
    </w:p>
    <w:p w:rsidR="00180007" w:rsidRPr="00180007" w:rsidRDefault="00180007" w:rsidP="00254D66">
      <w:pPr>
        <w:numPr>
          <w:ilvl w:val="0"/>
          <w:numId w:val="14"/>
        </w:numPr>
        <w:suppressAutoHyphens w:val="0"/>
        <w:jc w:val="both"/>
        <w:rPr>
          <w:rFonts w:ascii="Arial Narrow" w:hAnsi="Arial Narrow"/>
          <w:bCs w:val="0"/>
          <w:szCs w:val="24"/>
          <w:lang w:eastAsia="pl-PL"/>
        </w:rPr>
      </w:pPr>
      <w:r w:rsidRPr="00180007">
        <w:rPr>
          <w:rFonts w:ascii="Arial Narrow" w:hAnsi="Arial Narrow"/>
          <w:bCs w:val="0"/>
          <w:szCs w:val="24"/>
          <w:lang w:eastAsia="pl-PL"/>
        </w:rPr>
        <w:t>Do oferty Wykonawca zobowiązany jest dołączyć aktualne na dzień składania ofert oświadczenie o</w:t>
      </w:r>
      <w:r w:rsidR="00A74D81">
        <w:rPr>
          <w:rFonts w:ascii="Arial Narrow" w:hAnsi="Arial Narrow"/>
          <w:bCs w:val="0"/>
          <w:szCs w:val="24"/>
          <w:lang w:eastAsia="pl-PL"/>
        </w:rPr>
        <w:t> </w:t>
      </w:r>
      <w:r w:rsidRPr="00180007">
        <w:rPr>
          <w:rFonts w:ascii="Arial Narrow" w:hAnsi="Arial Narrow"/>
          <w:bCs w:val="0"/>
          <w:szCs w:val="24"/>
          <w:lang w:eastAsia="pl-PL"/>
        </w:rPr>
        <w:t xml:space="preserve">spełnianiu warunków udziału w postępowaniu oraz o braku podstaw do wykluczenia z postępowania – zgodnie z </w:t>
      </w:r>
      <w:r w:rsidRPr="00180007">
        <w:rPr>
          <w:rFonts w:ascii="Arial Narrow" w:hAnsi="Arial Narrow"/>
          <w:b/>
          <w:szCs w:val="24"/>
          <w:lang w:eastAsia="pl-PL"/>
        </w:rPr>
        <w:t>Załącznikiem nr 2 do SWZ;</w:t>
      </w:r>
    </w:p>
    <w:p w:rsidR="00180007" w:rsidRPr="00180007" w:rsidRDefault="00180007" w:rsidP="00254D66">
      <w:pPr>
        <w:numPr>
          <w:ilvl w:val="0"/>
          <w:numId w:val="1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Informacje zawarte w oświadczeniu, o którym mowa w pkt 1 stanowią wstępne potwierdzenie, że Wykonawca nie podlega wykluczeniu oraz spełnia warunki udziału w postępowaniu. </w:t>
      </w:r>
    </w:p>
    <w:p w:rsidR="00180007" w:rsidRPr="00180007" w:rsidRDefault="00180007" w:rsidP="00254D66">
      <w:pPr>
        <w:numPr>
          <w:ilvl w:val="0"/>
          <w:numId w:val="1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rsidR="00180007" w:rsidRPr="00180007" w:rsidRDefault="00180007" w:rsidP="00254D66">
      <w:pPr>
        <w:numPr>
          <w:ilvl w:val="0"/>
          <w:numId w:val="14"/>
        </w:numPr>
        <w:suppressAutoHyphens w:val="0"/>
        <w:jc w:val="both"/>
        <w:rPr>
          <w:rFonts w:ascii="Arial Narrow" w:hAnsi="Arial Narrow"/>
          <w:bCs w:val="0"/>
          <w:szCs w:val="24"/>
          <w:lang w:eastAsia="pl-PL"/>
        </w:rPr>
      </w:pPr>
      <w:r w:rsidRPr="00180007">
        <w:rPr>
          <w:rFonts w:ascii="Arial Narrow" w:hAnsi="Arial Narrow"/>
          <w:b/>
          <w:szCs w:val="24"/>
          <w:lang w:eastAsia="pl-PL"/>
        </w:rPr>
        <w:t>Podmiotowe środki dowodowe wymagane od wykonawcy obejmują</w:t>
      </w:r>
      <w:r w:rsidRPr="00180007">
        <w:rPr>
          <w:rFonts w:ascii="Arial Narrow" w:hAnsi="Arial Narrow"/>
          <w:bCs w:val="0"/>
          <w:szCs w:val="24"/>
          <w:lang w:eastAsia="pl-PL"/>
        </w:rPr>
        <w:t xml:space="preserve">: </w:t>
      </w:r>
    </w:p>
    <w:p w:rsidR="00A74D81" w:rsidRDefault="00180007" w:rsidP="00254D66">
      <w:pPr>
        <w:numPr>
          <w:ilvl w:val="0"/>
          <w:numId w:val="15"/>
        </w:numPr>
        <w:suppressAutoHyphens w:val="0"/>
        <w:autoSpaceDE w:val="0"/>
        <w:autoSpaceDN w:val="0"/>
        <w:adjustRightInd w:val="0"/>
        <w:ind w:left="720"/>
        <w:jc w:val="both"/>
        <w:rPr>
          <w:rFonts w:ascii="Arial Narrow" w:hAnsi="Arial Narrow"/>
          <w:bCs w:val="0"/>
          <w:szCs w:val="24"/>
          <w:lang w:eastAsia="pl-PL"/>
        </w:rPr>
      </w:pPr>
      <w:bookmarkStart w:id="4" w:name="_Hlk74564092"/>
      <w:r w:rsidRPr="00180007">
        <w:rPr>
          <w:rFonts w:ascii="Arial Narrow" w:hAnsi="Arial Narrow"/>
          <w:bCs w:val="0"/>
          <w:szCs w:val="24"/>
          <w:lang w:eastAsia="pl-PL"/>
        </w:rPr>
        <w:t>Oświadczenie wykonawcy, w zakresie art. 108 ust. 1 pkt 5 ustawy, o braku przynależności do tej samej grupy kapitałowej, w rozumieniu ustawy z dnia 16 lutego 2007 r. o ochronie konkurencji i</w:t>
      </w:r>
      <w:r w:rsidR="00A74D81">
        <w:rPr>
          <w:rFonts w:ascii="Arial Narrow" w:hAnsi="Arial Narrow"/>
          <w:bCs w:val="0"/>
          <w:szCs w:val="24"/>
          <w:lang w:eastAsia="pl-PL"/>
        </w:rPr>
        <w:t> </w:t>
      </w:r>
      <w:r w:rsidRPr="00180007">
        <w:rPr>
          <w:rFonts w:ascii="Arial Narrow" w:hAnsi="Arial Narrow"/>
          <w:bCs w:val="0"/>
          <w:szCs w:val="24"/>
          <w:lang w:eastAsia="pl-PL"/>
        </w:rPr>
        <w:t>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bookmarkEnd w:id="4"/>
      <w:r w:rsidRPr="00180007">
        <w:rPr>
          <w:rFonts w:ascii="Arial Narrow" w:hAnsi="Arial Narrow"/>
          <w:bCs w:val="0"/>
          <w:szCs w:val="24"/>
          <w:lang w:eastAsia="pl-PL"/>
        </w:rPr>
        <w:t xml:space="preserve"> – </w:t>
      </w:r>
      <w:r w:rsidRPr="00180007">
        <w:rPr>
          <w:rFonts w:ascii="Arial Narrow" w:hAnsi="Arial Narrow"/>
          <w:b/>
          <w:szCs w:val="24"/>
          <w:lang w:eastAsia="pl-PL"/>
        </w:rPr>
        <w:t>załącznik nr</w:t>
      </w:r>
      <w:r w:rsidR="00716045">
        <w:rPr>
          <w:rFonts w:ascii="Arial Narrow" w:hAnsi="Arial Narrow"/>
          <w:b/>
          <w:szCs w:val="24"/>
          <w:lang w:eastAsia="pl-PL"/>
        </w:rPr>
        <w:t xml:space="preserve"> 8</w:t>
      </w:r>
      <w:r w:rsidRPr="00180007">
        <w:rPr>
          <w:rFonts w:ascii="Arial Narrow" w:hAnsi="Arial Narrow"/>
          <w:b/>
          <w:szCs w:val="24"/>
          <w:lang w:eastAsia="pl-PL"/>
        </w:rPr>
        <w:t xml:space="preserve"> do SWZ</w:t>
      </w:r>
      <w:r w:rsidRPr="00180007">
        <w:rPr>
          <w:rFonts w:ascii="Arial Narrow" w:hAnsi="Arial Narrow"/>
          <w:bCs w:val="0"/>
          <w:szCs w:val="24"/>
          <w:lang w:eastAsia="pl-PL"/>
        </w:rPr>
        <w:t xml:space="preserve">; </w:t>
      </w:r>
    </w:p>
    <w:p w:rsidR="00180007" w:rsidRPr="00180007" w:rsidRDefault="00180007" w:rsidP="00254D66">
      <w:pPr>
        <w:numPr>
          <w:ilvl w:val="0"/>
          <w:numId w:val="15"/>
        </w:numPr>
        <w:suppressAutoHyphens w:val="0"/>
        <w:autoSpaceDE w:val="0"/>
        <w:autoSpaceDN w:val="0"/>
        <w:adjustRightInd w:val="0"/>
        <w:ind w:left="720"/>
        <w:jc w:val="both"/>
        <w:rPr>
          <w:rFonts w:ascii="Arial Narrow" w:hAnsi="Arial Narrow"/>
          <w:bCs w:val="0"/>
          <w:szCs w:val="24"/>
          <w:lang w:eastAsia="pl-PL"/>
        </w:rPr>
      </w:pPr>
      <w:r w:rsidRPr="00180007">
        <w:rPr>
          <w:rFonts w:ascii="Arial Narrow" w:hAnsi="Arial Narrow"/>
          <w:bCs w:val="0"/>
          <w:szCs w:val="24"/>
          <w:lang w:eastAsia="pl-PL"/>
        </w:rPr>
        <w:t xml:space="preserve">Wykaz osób skierowanych przez wykonawcę do realizacji zamówienia publicznego, - </w:t>
      </w:r>
      <w:r w:rsidRPr="00180007">
        <w:rPr>
          <w:rFonts w:ascii="Arial Narrow" w:hAnsi="Arial Narrow"/>
          <w:b/>
          <w:szCs w:val="24"/>
          <w:lang w:eastAsia="pl-PL"/>
        </w:rPr>
        <w:t xml:space="preserve">załącznik nr </w:t>
      </w:r>
      <w:r w:rsidR="002E6E33">
        <w:rPr>
          <w:rFonts w:ascii="Arial Narrow" w:hAnsi="Arial Narrow"/>
          <w:b/>
          <w:szCs w:val="24"/>
          <w:lang w:eastAsia="pl-PL"/>
        </w:rPr>
        <w:t>4</w:t>
      </w:r>
      <w:r w:rsidRPr="00180007">
        <w:rPr>
          <w:rFonts w:ascii="Arial Narrow" w:hAnsi="Arial Narrow"/>
          <w:b/>
          <w:szCs w:val="24"/>
          <w:lang w:eastAsia="pl-PL"/>
        </w:rPr>
        <w:t xml:space="preserve"> do SWZ</w:t>
      </w:r>
      <w:r w:rsidRPr="00180007">
        <w:rPr>
          <w:rFonts w:ascii="Arial Narrow" w:hAnsi="Arial Narrow"/>
          <w:bCs w:val="0"/>
          <w:szCs w:val="24"/>
          <w:lang w:eastAsia="pl-PL"/>
        </w:rPr>
        <w:t xml:space="preserve">; </w:t>
      </w:r>
    </w:p>
    <w:p w:rsidR="00180007" w:rsidRPr="00180007" w:rsidRDefault="00180007" w:rsidP="00254D66">
      <w:pPr>
        <w:numPr>
          <w:ilvl w:val="0"/>
          <w:numId w:val="1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nie wzywa do złożenia podmiotowych środków dowodowych, jeżeli: </w:t>
      </w:r>
    </w:p>
    <w:p w:rsidR="00180007" w:rsidRPr="00180007" w:rsidRDefault="00180007" w:rsidP="000F05B1">
      <w:pPr>
        <w:numPr>
          <w:ilvl w:val="0"/>
          <w:numId w:val="3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rsidR="00180007" w:rsidRPr="00180007" w:rsidRDefault="00180007" w:rsidP="000F05B1">
      <w:pPr>
        <w:numPr>
          <w:ilvl w:val="0"/>
          <w:numId w:val="3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podmiotowym środkiem dowodowym jest oświadczenie, którego treść odpowiada zakresowi oświadczenia, o którym mowa w art. 125 ust. 1. </w:t>
      </w:r>
    </w:p>
    <w:p w:rsidR="00180007" w:rsidRPr="00180007" w:rsidRDefault="00180007" w:rsidP="00254D66">
      <w:pPr>
        <w:numPr>
          <w:ilvl w:val="0"/>
          <w:numId w:val="1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nie jest zobowiązany do złożenia podmiotowych środków dowodowych, które zamawiający posiada, jeżeli wykonawca wskaże te środki oraz potwierdzi ich prawidłowość i aktualność. </w:t>
      </w:r>
    </w:p>
    <w:p w:rsidR="00180007" w:rsidRDefault="00180007" w:rsidP="00254D66">
      <w:pPr>
        <w:numPr>
          <w:ilvl w:val="0"/>
          <w:numId w:val="1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 zakresie nieuregulowanym ustawą </w:t>
      </w:r>
      <w:r w:rsidR="00C33459">
        <w:rPr>
          <w:rFonts w:ascii="Arial Narrow" w:hAnsi="Arial Narrow"/>
          <w:bCs w:val="0"/>
          <w:szCs w:val="24"/>
          <w:lang w:eastAsia="pl-PL"/>
        </w:rPr>
        <w:t>PZP</w:t>
      </w:r>
      <w:r w:rsidRPr="00180007">
        <w:rPr>
          <w:rFonts w:ascii="Arial Narrow" w:hAnsi="Arial Narrow"/>
          <w:bCs w:val="0"/>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74D81" w:rsidRDefault="00A74D81" w:rsidP="00180007">
      <w:pPr>
        <w:suppressAutoHyphens w:val="0"/>
        <w:autoSpaceDE w:val="0"/>
        <w:autoSpaceDN w:val="0"/>
        <w:adjustRightInd w:val="0"/>
        <w:rPr>
          <w:rFonts w:ascii="Arial Narrow" w:hAnsi="Arial Narrow"/>
          <w:bCs w:val="0"/>
          <w:szCs w:val="24"/>
          <w:lang w:eastAsia="pl-PL"/>
        </w:rPr>
      </w:pPr>
    </w:p>
    <w:p w:rsidR="00A74D81" w:rsidRPr="00180007" w:rsidRDefault="00A74D81" w:rsidP="00180007">
      <w:pPr>
        <w:suppressAutoHyphens w:val="0"/>
        <w:autoSpaceDE w:val="0"/>
        <w:autoSpaceDN w:val="0"/>
        <w:adjustRightInd w:val="0"/>
        <w:rPr>
          <w:rFonts w:ascii="Arial Narrow" w:hAnsi="Arial Narrow"/>
          <w:bCs w:val="0"/>
          <w:szCs w:val="24"/>
          <w:lang w:eastAsia="pl-PL"/>
        </w:rPr>
      </w:pPr>
    </w:p>
    <w:p w:rsidR="00180007" w:rsidRPr="00180007"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t xml:space="preserve">POLEGANIE NA ZASOBACH INNYCH PODMIOTÓW </w:t>
      </w:r>
    </w:p>
    <w:p w:rsidR="00180007" w:rsidRPr="00180007" w:rsidRDefault="00180007" w:rsidP="00254D66">
      <w:pPr>
        <w:numPr>
          <w:ilvl w:val="0"/>
          <w:numId w:val="17"/>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rsidR="00180007" w:rsidRPr="00180007" w:rsidRDefault="00180007" w:rsidP="00254D66">
      <w:pPr>
        <w:numPr>
          <w:ilvl w:val="0"/>
          <w:numId w:val="17"/>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 odniesieniu do warunków dotyczących doświadczenia, wykonawcy mogą polegać na zdolnościach podmiotów udostępniających zasoby, jeśli podmioty te wykonają świadczenie do realizacji którego te zdolności są wymagane. </w:t>
      </w:r>
    </w:p>
    <w:p w:rsidR="00180007" w:rsidRPr="00180007" w:rsidRDefault="00180007" w:rsidP="00254D66">
      <w:pPr>
        <w:numPr>
          <w:ilvl w:val="0"/>
          <w:numId w:val="17"/>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180007">
        <w:rPr>
          <w:rFonts w:ascii="Arial Narrow" w:hAnsi="Arial Narrow"/>
          <w:bCs w:val="0"/>
          <w:szCs w:val="24"/>
          <w:lang w:eastAsia="pl-PL"/>
        </w:rPr>
        <w:lastRenderedPageBreak/>
        <w:t xml:space="preserve">potwierdzający, że wykonawca realizując zamówienie, będzie dysponował niezbędnymi zasobami tych podmiotów. Wzór oświadczenia stanowi </w:t>
      </w:r>
      <w:r w:rsidRPr="00180007">
        <w:rPr>
          <w:rFonts w:ascii="Arial Narrow" w:hAnsi="Arial Narrow"/>
          <w:b/>
          <w:szCs w:val="24"/>
          <w:lang w:eastAsia="pl-PL"/>
        </w:rPr>
        <w:t xml:space="preserve">załącznik nr </w:t>
      </w:r>
      <w:r w:rsidR="002A3EAB">
        <w:rPr>
          <w:rFonts w:ascii="Arial Narrow" w:hAnsi="Arial Narrow"/>
          <w:b/>
          <w:szCs w:val="24"/>
          <w:lang w:eastAsia="pl-PL"/>
        </w:rPr>
        <w:t>5</w:t>
      </w:r>
      <w:r w:rsidRPr="00180007">
        <w:rPr>
          <w:rFonts w:ascii="Arial Narrow" w:hAnsi="Arial Narrow"/>
          <w:b/>
          <w:szCs w:val="24"/>
          <w:lang w:eastAsia="pl-PL"/>
        </w:rPr>
        <w:t xml:space="preserve"> do SWZ. </w:t>
      </w:r>
    </w:p>
    <w:p w:rsidR="00180007" w:rsidRPr="00180007" w:rsidRDefault="00180007" w:rsidP="00254D66">
      <w:pPr>
        <w:numPr>
          <w:ilvl w:val="0"/>
          <w:numId w:val="17"/>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180007" w:rsidRPr="00180007" w:rsidRDefault="00180007" w:rsidP="00254D66">
      <w:pPr>
        <w:numPr>
          <w:ilvl w:val="0"/>
          <w:numId w:val="17"/>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0007" w:rsidRPr="00180007" w:rsidRDefault="00180007" w:rsidP="00254D66">
      <w:pPr>
        <w:numPr>
          <w:ilvl w:val="0"/>
          <w:numId w:val="17"/>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UWAGA: Wykonawca nie może, po upływie terminu składania ofert, powoływać się na zdolności lub sytuację podmiotów udostępniających zasoby, </w:t>
      </w:r>
      <w:r w:rsidR="0047149A" w:rsidRPr="0047149A">
        <w:rPr>
          <w:rFonts w:ascii="Arial Narrow" w:hAnsi="Arial Narrow"/>
          <w:bCs w:val="0"/>
          <w:szCs w:val="24"/>
          <w:lang w:eastAsia="pl-PL"/>
        </w:rPr>
        <w:t xml:space="preserve">jeżeli na etapie składania ofert nie wykazał on polegania </w:t>
      </w:r>
      <w:r w:rsidR="0047149A" w:rsidRPr="00180007">
        <w:rPr>
          <w:rFonts w:ascii="Arial Narrow" w:hAnsi="Arial Narrow"/>
          <w:bCs w:val="0"/>
          <w:szCs w:val="24"/>
          <w:lang w:eastAsia="pl-PL"/>
        </w:rPr>
        <w:t xml:space="preserve">w danym zakresie </w:t>
      </w:r>
      <w:r w:rsidR="0047149A" w:rsidRPr="0047149A">
        <w:rPr>
          <w:rFonts w:ascii="Arial Narrow" w:hAnsi="Arial Narrow"/>
          <w:bCs w:val="0"/>
          <w:szCs w:val="24"/>
          <w:lang w:eastAsia="pl-PL"/>
        </w:rPr>
        <w:t xml:space="preserve">na </w:t>
      </w:r>
      <w:r w:rsidRPr="00180007">
        <w:rPr>
          <w:rFonts w:ascii="Arial Narrow" w:hAnsi="Arial Narrow"/>
          <w:bCs w:val="0"/>
          <w:szCs w:val="24"/>
          <w:lang w:eastAsia="pl-PL"/>
        </w:rPr>
        <w:t xml:space="preserve">zdolnościach lub sytuacji podmiotów udostępniających zasoby. </w:t>
      </w:r>
    </w:p>
    <w:p w:rsidR="00180007" w:rsidRDefault="00180007" w:rsidP="00254D66">
      <w:pPr>
        <w:numPr>
          <w:ilvl w:val="0"/>
          <w:numId w:val="17"/>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w przypadku polegania na zdolnościach lub sytuacji podmiotów udostępniających zasoby, przedstawia, wraz z oświadczeniem, o którym mowa w Rozdziale </w:t>
      </w:r>
      <w:r w:rsidR="00B279F3">
        <w:rPr>
          <w:rFonts w:ascii="Arial Narrow" w:hAnsi="Arial Narrow"/>
          <w:bCs w:val="0"/>
          <w:szCs w:val="24"/>
          <w:lang w:eastAsia="pl-PL"/>
        </w:rPr>
        <w:t>X</w:t>
      </w:r>
      <w:r w:rsidRPr="00180007">
        <w:rPr>
          <w:rFonts w:ascii="Arial Narrow" w:hAnsi="Arial Narrow"/>
          <w:bCs w:val="0"/>
          <w:szCs w:val="24"/>
          <w:lang w:eastAsia="pl-PL"/>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79F3">
        <w:rPr>
          <w:rFonts w:ascii="Arial Narrow" w:hAnsi="Arial Narrow"/>
          <w:bCs w:val="0"/>
          <w:szCs w:val="24"/>
          <w:lang w:eastAsia="pl-PL"/>
        </w:rPr>
        <w:t>X</w:t>
      </w:r>
      <w:r w:rsidRPr="00180007">
        <w:rPr>
          <w:rFonts w:ascii="Arial Narrow" w:hAnsi="Arial Narrow"/>
          <w:bCs w:val="0"/>
          <w:szCs w:val="24"/>
          <w:lang w:eastAsia="pl-PL"/>
        </w:rPr>
        <w:t xml:space="preserve"> SWZ. </w:t>
      </w:r>
    </w:p>
    <w:p w:rsidR="00B279F3" w:rsidRPr="00180007" w:rsidRDefault="00B279F3" w:rsidP="00180007">
      <w:pPr>
        <w:suppressAutoHyphens w:val="0"/>
        <w:autoSpaceDE w:val="0"/>
        <w:autoSpaceDN w:val="0"/>
        <w:adjustRightInd w:val="0"/>
        <w:rPr>
          <w:rFonts w:ascii="Arial Narrow" w:hAnsi="Arial Narrow"/>
          <w:bCs w:val="0"/>
          <w:szCs w:val="24"/>
          <w:lang w:eastAsia="pl-PL"/>
        </w:rPr>
      </w:pPr>
    </w:p>
    <w:p w:rsidR="00180007" w:rsidRPr="00180007" w:rsidRDefault="00180007" w:rsidP="00254D66">
      <w:pPr>
        <w:pStyle w:val="Heading5"/>
        <w:numPr>
          <w:ilvl w:val="0"/>
          <w:numId w:val="2"/>
        </w:numPr>
        <w:spacing w:line="240" w:lineRule="auto"/>
        <w:rPr>
          <w:rFonts w:ascii="Arial Narrow" w:hAnsi="Arial Narrow"/>
          <w:sz w:val="24"/>
          <w:highlight w:val="lightGray"/>
        </w:rPr>
      </w:pPr>
      <w:r w:rsidRPr="00180007">
        <w:rPr>
          <w:rFonts w:ascii="Arial Narrow" w:hAnsi="Arial Narrow"/>
          <w:sz w:val="24"/>
          <w:highlight w:val="lightGray"/>
        </w:rPr>
        <w:t xml:space="preserve">INFORMACJA DLA WYKONAWCÓW WSPÓLNIE UBIEGAJĄCYCH SIĘ O UDZIELENIE ZAMÓWIENIA (ART. 58 PZP). </w:t>
      </w:r>
    </w:p>
    <w:p w:rsidR="00180007" w:rsidRPr="00180007" w:rsidRDefault="00180007" w:rsidP="00254D66">
      <w:pPr>
        <w:numPr>
          <w:ilvl w:val="0"/>
          <w:numId w:val="18"/>
        </w:numPr>
        <w:suppressAutoHyphens w:val="0"/>
        <w:jc w:val="both"/>
        <w:rPr>
          <w:rFonts w:ascii="Arial Narrow" w:hAnsi="Arial Narrow"/>
          <w:b/>
          <w:szCs w:val="24"/>
          <w:lang w:eastAsia="pl-PL"/>
        </w:rPr>
      </w:pPr>
      <w:r w:rsidRPr="00180007">
        <w:rPr>
          <w:rFonts w:ascii="Arial Narrow" w:hAnsi="Arial Narrow"/>
          <w:bCs w:val="0"/>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180007">
        <w:rPr>
          <w:rFonts w:ascii="Arial Narrow" w:hAnsi="Arial Narrow"/>
          <w:b/>
          <w:szCs w:val="24"/>
          <w:lang w:eastAsia="pl-PL"/>
        </w:rPr>
        <w:t xml:space="preserve">Pełnomocnictwo winno być załączone do oferty. </w:t>
      </w:r>
    </w:p>
    <w:p w:rsidR="00180007" w:rsidRPr="00180007" w:rsidRDefault="00180007" w:rsidP="00254D66">
      <w:pPr>
        <w:numPr>
          <w:ilvl w:val="0"/>
          <w:numId w:val="18"/>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 przypadku Wykonawców wspólnie ubiegających się o udzielenie zamówienia, oświadczenia, o których mowa w Rozdziale </w:t>
      </w:r>
      <w:r w:rsidR="00B279F3">
        <w:rPr>
          <w:rFonts w:ascii="Arial Narrow" w:hAnsi="Arial Narrow"/>
          <w:bCs w:val="0"/>
          <w:szCs w:val="24"/>
          <w:lang w:eastAsia="pl-PL"/>
        </w:rPr>
        <w:t>X</w:t>
      </w:r>
      <w:r w:rsidRPr="00180007">
        <w:rPr>
          <w:rFonts w:ascii="Arial Narrow" w:hAnsi="Arial Narrow"/>
          <w:bCs w:val="0"/>
          <w:szCs w:val="24"/>
          <w:lang w:eastAsia="pl-PL"/>
        </w:rPr>
        <w:t xml:space="preserve"> ust. 1 SWZ, składa każdy z wykonawców. Oświadczenia te potwierdzają brak podstaw wykluczenia oraz spełnianie warunków udziału w zakresie, w jakim każdy z wykonawców wykazuje spełnianie warunków udziału w postępowaniu. </w:t>
      </w:r>
    </w:p>
    <w:p w:rsidR="00180007" w:rsidRDefault="00180007" w:rsidP="00254D66">
      <w:pPr>
        <w:numPr>
          <w:ilvl w:val="0"/>
          <w:numId w:val="18"/>
        </w:numPr>
        <w:suppressAutoHyphens w:val="0"/>
        <w:jc w:val="both"/>
        <w:rPr>
          <w:rFonts w:ascii="Arial Narrow" w:hAnsi="Arial Narrow"/>
          <w:bCs w:val="0"/>
          <w:szCs w:val="24"/>
          <w:lang w:eastAsia="pl-PL"/>
        </w:rPr>
      </w:pPr>
      <w:r w:rsidRPr="00180007">
        <w:rPr>
          <w:rFonts w:ascii="Arial Narrow" w:hAnsi="Arial Narrow"/>
          <w:bCs w:val="0"/>
          <w:szCs w:val="24"/>
          <w:lang w:eastAsia="pl-PL"/>
        </w:rPr>
        <w:t>Oświadczenia i dokumenty potwierdzające brak podstaw do wykluczenia z postępowania składa każdy z</w:t>
      </w:r>
      <w:r w:rsidR="002D0889">
        <w:rPr>
          <w:rFonts w:ascii="Arial Narrow" w:hAnsi="Arial Narrow"/>
          <w:bCs w:val="0"/>
          <w:szCs w:val="24"/>
          <w:lang w:eastAsia="pl-PL"/>
        </w:rPr>
        <w:t> </w:t>
      </w:r>
      <w:r w:rsidRPr="00180007">
        <w:rPr>
          <w:rFonts w:ascii="Arial Narrow" w:hAnsi="Arial Narrow"/>
          <w:bCs w:val="0"/>
          <w:szCs w:val="24"/>
          <w:lang w:eastAsia="pl-PL"/>
        </w:rPr>
        <w:t xml:space="preserve">Wykonawców wspólnie ubiegających się o zamówienie. </w:t>
      </w:r>
    </w:p>
    <w:p w:rsidR="00372C8E" w:rsidRDefault="00372C8E" w:rsidP="00372C8E">
      <w:pPr>
        <w:suppressAutoHyphens w:val="0"/>
        <w:ind w:left="360"/>
        <w:jc w:val="both"/>
        <w:rPr>
          <w:rFonts w:ascii="Arial Narrow" w:hAnsi="Arial Narrow"/>
          <w:bCs w:val="0"/>
          <w:szCs w:val="24"/>
          <w:lang w:eastAsia="pl-PL"/>
        </w:rPr>
      </w:pPr>
    </w:p>
    <w:p w:rsidR="002E6E33" w:rsidRDefault="00180007" w:rsidP="002E6E33">
      <w:pPr>
        <w:pStyle w:val="Heading5"/>
        <w:numPr>
          <w:ilvl w:val="0"/>
          <w:numId w:val="2"/>
        </w:numPr>
        <w:spacing w:line="240" w:lineRule="auto"/>
        <w:rPr>
          <w:rFonts w:ascii="Arial Narrow" w:hAnsi="Arial Narrow"/>
          <w:sz w:val="24"/>
          <w:highlight w:val="lightGray"/>
        </w:rPr>
      </w:pPr>
      <w:r w:rsidRPr="002E6E33">
        <w:rPr>
          <w:rFonts w:ascii="Arial Narrow" w:hAnsi="Arial Narrow"/>
          <w:sz w:val="24"/>
          <w:highlight w:val="lightGray"/>
        </w:rPr>
        <w:t xml:space="preserve">SPOSÓB KOMUNIKACJI ORAZ WYJAŚNIENIA TREŚCI SWZ.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 przedmiotowym postępowaniu Zamawiający dopuszcza możliwość przekazywania sobie przez strony postępowania oświadczeń, wniosków, zawiadomień oraz informacji: </w:t>
      </w:r>
    </w:p>
    <w:p w:rsidR="00372C8E" w:rsidRDefault="00372C8E" w:rsidP="00372C8E">
      <w:pPr>
        <w:suppressAutoHyphens w:val="0"/>
        <w:ind w:left="360"/>
        <w:jc w:val="both"/>
        <w:rPr>
          <w:rFonts w:ascii="Arial Narrow" w:hAnsi="Arial Narrow"/>
          <w:b/>
          <w:szCs w:val="24"/>
          <w:lang w:eastAsia="pl-PL"/>
        </w:rPr>
      </w:pPr>
      <w:r w:rsidRPr="00180007">
        <w:rPr>
          <w:rFonts w:ascii="Arial Narrow" w:hAnsi="Arial Narrow"/>
          <w:b/>
          <w:szCs w:val="24"/>
          <w:lang w:eastAsia="pl-PL"/>
        </w:rPr>
        <w:t xml:space="preserve">Elektronicznie </w:t>
      </w:r>
      <w:r>
        <w:rPr>
          <w:rFonts w:ascii="Arial Narrow" w:hAnsi="Arial Narrow"/>
          <w:b/>
          <w:szCs w:val="24"/>
          <w:lang w:eastAsia="pl-PL"/>
        </w:rPr>
        <w:t>za</w:t>
      </w:r>
      <w:r w:rsidRPr="00180007">
        <w:rPr>
          <w:rFonts w:ascii="Arial Narrow" w:hAnsi="Arial Narrow"/>
          <w:b/>
          <w:szCs w:val="24"/>
          <w:lang w:eastAsia="pl-PL"/>
        </w:rPr>
        <w:t xml:space="preserve"> pośrednictwem Platformy znajdującej się pod adresem: </w:t>
      </w:r>
      <w:hyperlink r:id="rId20" w:history="1">
        <w:r w:rsidRPr="002D0889">
          <w:rPr>
            <w:rFonts w:ascii="Arial Narrow" w:hAnsi="Arial Narrow"/>
            <w:b/>
            <w:szCs w:val="24"/>
            <w:u w:val="single"/>
            <w:lang w:eastAsia="pl-PL"/>
          </w:rPr>
          <w:t>https://trzyciaz.ezamawiajacy.pl</w:t>
        </w:r>
      </w:hyperlink>
      <w:r w:rsidRPr="00180007">
        <w:rPr>
          <w:rFonts w:ascii="Arial Narrow" w:hAnsi="Arial Narrow"/>
          <w:b/>
          <w:szCs w:val="24"/>
          <w:lang w:eastAsia="pl-PL"/>
        </w:rPr>
        <w:t xml:space="preserve">w zakładce „Korespondencja”.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9954DC">
        <w:rPr>
          <w:rFonts w:ascii="Arial Narrow" w:hAnsi="Arial Narrow"/>
          <w:bCs w:val="0"/>
          <w:szCs w:val="24"/>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9954DC">
        <w:rPr>
          <w:rFonts w:ascii="Arial Narrow" w:hAnsi="Arial Narrow"/>
          <w:bCs w:val="0"/>
          <w:szCs w:val="24"/>
          <w:lang w:eastAsia="pl-PL"/>
        </w:rPr>
        <w:t>Ogólne zasady korzystania z Platformy, z zastrzeżeniem pkt 8 niniejszego Rozdziału:</w:t>
      </w:r>
    </w:p>
    <w:p w:rsidR="00372C8E" w:rsidRPr="009954DC" w:rsidRDefault="00372C8E" w:rsidP="001F3145">
      <w:pPr>
        <w:pStyle w:val="ListParagraph"/>
        <w:numPr>
          <w:ilvl w:val="0"/>
          <w:numId w:val="21"/>
        </w:numPr>
        <w:suppressAutoHyphens w:val="0"/>
        <w:jc w:val="both"/>
        <w:rPr>
          <w:rFonts w:ascii="Arial Narrow" w:hAnsi="Arial Narrow"/>
          <w:bCs w:val="0"/>
          <w:szCs w:val="24"/>
          <w:lang w:eastAsia="pl-PL"/>
        </w:rPr>
      </w:pPr>
      <w:r w:rsidRPr="009954DC">
        <w:rPr>
          <w:rFonts w:ascii="Arial Narrow" w:hAnsi="Arial Narrow"/>
          <w:b/>
          <w:szCs w:val="24"/>
          <w:lang w:eastAsia="pl-PL"/>
        </w:rPr>
        <w:t xml:space="preserve">zgłoszenie do postępowania wymaga zalogowania Wykonawcy do Systemu Zamawiającego dostępnego pod adresem: </w:t>
      </w:r>
      <w:hyperlink r:id="rId21" w:history="1">
        <w:r w:rsidRPr="009954DC">
          <w:rPr>
            <w:rFonts w:ascii="Arial Narrow" w:hAnsi="Arial Narrow"/>
            <w:b/>
            <w:szCs w:val="24"/>
            <w:u w:val="single"/>
            <w:lang w:eastAsia="pl-PL"/>
          </w:rPr>
          <w:t>https://trzyciaz.ezamawiajacy.pl</w:t>
        </w:r>
      </w:hyperlink>
      <w:r w:rsidRPr="009954DC">
        <w:rPr>
          <w:rFonts w:ascii="Arial Narrow" w:hAnsi="Arial Narrow"/>
          <w:b/>
          <w:szCs w:val="24"/>
          <w:lang w:eastAsia="pl-PL"/>
        </w:rPr>
        <w:t xml:space="preserve">, lub </w:t>
      </w:r>
      <w:hyperlink r:id="rId22" w:history="1">
        <w:r w:rsidRPr="009954DC">
          <w:rPr>
            <w:rStyle w:val="Hyperlink"/>
            <w:rFonts w:ascii="Arial Narrow" w:hAnsi="Arial Narrow"/>
            <w:b/>
            <w:szCs w:val="24"/>
            <w:lang w:eastAsia="pl-PL"/>
          </w:rPr>
          <w:t>https://oneplace.marketplanet.pl</w:t>
        </w:r>
      </w:hyperlink>
    </w:p>
    <w:p w:rsidR="00372C8E" w:rsidRDefault="00372C8E" w:rsidP="001F3145">
      <w:pPr>
        <w:pStyle w:val="ListParagraph"/>
        <w:numPr>
          <w:ilvl w:val="0"/>
          <w:numId w:val="21"/>
        </w:numPr>
        <w:suppressAutoHyphens w:val="0"/>
        <w:jc w:val="both"/>
        <w:rPr>
          <w:rFonts w:ascii="Arial Narrow" w:hAnsi="Arial Narrow"/>
          <w:bCs w:val="0"/>
          <w:szCs w:val="24"/>
          <w:lang w:eastAsia="pl-PL"/>
        </w:rPr>
      </w:pPr>
      <w:r w:rsidRPr="009954DC">
        <w:rPr>
          <w:rFonts w:ascii="Arial Narrow" w:hAnsi="Arial Narrow"/>
          <w:bCs w:val="0"/>
          <w:szCs w:val="24"/>
          <w:lang w:eastAsia="pl-PL"/>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372C8E" w:rsidRDefault="00372C8E" w:rsidP="001F3145">
      <w:pPr>
        <w:pStyle w:val="ListParagraph"/>
        <w:numPr>
          <w:ilvl w:val="0"/>
          <w:numId w:val="21"/>
        </w:numPr>
        <w:suppressAutoHyphens w:val="0"/>
        <w:jc w:val="both"/>
        <w:rPr>
          <w:rFonts w:ascii="Arial Narrow" w:hAnsi="Arial Narrow"/>
          <w:bCs w:val="0"/>
          <w:szCs w:val="24"/>
          <w:lang w:eastAsia="pl-PL"/>
        </w:rPr>
      </w:pPr>
      <w:r w:rsidRPr="009954DC">
        <w:rPr>
          <w:rFonts w:ascii="Arial Narrow" w:hAnsi="Arial Narrow"/>
          <w:b/>
          <w:szCs w:val="24"/>
          <w:lang w:eastAsia="pl-PL"/>
        </w:rPr>
        <w:lastRenderedPageBreak/>
        <w:t xml:space="preserve">Rejestracja Wykonawcy trwa maksymalnie do 2 dni roboczych. W związku z tym Zamawiający zaleca Wykonawcom uwzględnienie czasu niezbędnego na rejestrację w procesie złożenia Oferty w postaci elektronicznej. </w:t>
      </w:r>
      <w:r w:rsidRPr="009954DC">
        <w:rPr>
          <w:rFonts w:ascii="Arial Narrow" w:hAnsi="Arial Narrow"/>
          <w:bCs w:val="0"/>
          <w:szCs w:val="24"/>
          <w:lang w:eastAsia="pl-PL"/>
        </w:rPr>
        <w:t>Wykonawca wraz z potwierdzeniem złożenia wniosku rejestracyjnego otrzyma informacje, o możliwości przyspieszenia procedury założenia konta, wówczas należy skontaktować się pod numerem telefonu podanym w ww. potwierdzeniu.</w:t>
      </w:r>
    </w:p>
    <w:p w:rsidR="00372C8E" w:rsidRPr="009954DC" w:rsidRDefault="00372C8E" w:rsidP="001F3145">
      <w:pPr>
        <w:pStyle w:val="ListParagraph"/>
        <w:numPr>
          <w:ilvl w:val="0"/>
          <w:numId w:val="21"/>
        </w:numPr>
        <w:suppressAutoHyphens w:val="0"/>
        <w:jc w:val="both"/>
        <w:rPr>
          <w:rFonts w:ascii="Arial Narrow" w:hAnsi="Arial Narrow"/>
          <w:bCs w:val="0"/>
          <w:szCs w:val="24"/>
          <w:lang w:eastAsia="pl-PL"/>
        </w:rPr>
      </w:pPr>
      <w:r w:rsidRPr="009954DC">
        <w:rPr>
          <w:rFonts w:ascii="Arial Narrow" w:hAnsi="Arial Narrow"/>
          <w:bCs w:val="0"/>
          <w:szCs w:val="24"/>
          <w:lang w:eastAsia="pl-PL"/>
        </w:rPr>
        <w:t>Po założeniu konta Wykonawca ma możliwość złożenia Oferty w postępowaniu. Komunikacja między Zamawiającym</w:t>
      </w:r>
      <w:r>
        <w:rPr>
          <w:rFonts w:ascii="Arial Narrow" w:hAnsi="Arial Narrow"/>
          <w:bCs w:val="0"/>
          <w:szCs w:val="24"/>
          <w:lang w:eastAsia="pl-PL"/>
        </w:rPr>
        <w:t>,</w:t>
      </w:r>
      <w:r w:rsidRPr="009954DC">
        <w:rPr>
          <w:rFonts w:ascii="Arial Narrow" w:hAnsi="Arial Narrow"/>
          <w:bCs w:val="0"/>
          <w:szCs w:val="24"/>
          <w:lang w:eastAsia="pl-PL"/>
        </w:rPr>
        <w:t xml:space="preserve"> a Wykonawcami, w szczególności zawiadomienia oraz informacje, przekazywane są w formie elektronicznej </w:t>
      </w:r>
      <w:r w:rsidRPr="009954DC">
        <w:rPr>
          <w:rFonts w:ascii="Arial Narrow" w:hAnsi="Arial Narrow"/>
          <w:b/>
          <w:szCs w:val="24"/>
          <w:lang w:eastAsia="pl-PL"/>
        </w:rPr>
        <w:t>wyłącznie za pośrednictwem Platformy Zakupowej</w:t>
      </w:r>
      <w:r w:rsidRPr="009954DC">
        <w:rPr>
          <w:rFonts w:ascii="Arial Narrow" w:hAnsi="Arial Narrow"/>
          <w:bCs w:val="0"/>
          <w:szCs w:val="24"/>
          <w:lang w:eastAsia="pl-PL"/>
        </w:rPr>
        <w:t>. Za datę przekazania zaświadczeń oraz informacji przyjmuje się datę ich wysłania za pośrednictwem zakładki „Korespondencja”.</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9954DC">
        <w:rPr>
          <w:rFonts w:ascii="Arial Narrow" w:hAnsi="Arial Narrow"/>
          <w:bCs w:val="0"/>
          <w:szCs w:val="24"/>
          <w:lang w:eastAsia="pl-PL"/>
        </w:rPr>
        <w:t xml:space="preserve">Wykonawca może zwrócić się do Zamawiającego o wyjaśnienie treści SWZ. </w:t>
      </w:r>
    </w:p>
    <w:p w:rsidR="00372C8E" w:rsidRDefault="00372C8E" w:rsidP="001F3145">
      <w:pPr>
        <w:pStyle w:val="ListParagraph"/>
        <w:numPr>
          <w:ilvl w:val="0"/>
          <w:numId w:val="22"/>
        </w:numPr>
        <w:suppressAutoHyphens w:val="0"/>
        <w:jc w:val="both"/>
        <w:rPr>
          <w:rFonts w:ascii="Arial Narrow" w:hAnsi="Arial Narrow"/>
          <w:bCs w:val="0"/>
          <w:szCs w:val="24"/>
          <w:lang w:eastAsia="pl-PL"/>
        </w:rPr>
      </w:pPr>
      <w:r w:rsidRPr="009954DC">
        <w:rPr>
          <w:rFonts w:ascii="Arial Narrow" w:hAnsi="Arial Narrow"/>
          <w:bCs w:val="0"/>
          <w:szCs w:val="24"/>
          <w:lang w:eastAsia="pl-PL"/>
        </w:rPr>
        <w:t xml:space="preserve">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rsidR="00372C8E" w:rsidRDefault="00372C8E" w:rsidP="001F3145">
      <w:pPr>
        <w:pStyle w:val="ListParagraph"/>
        <w:numPr>
          <w:ilvl w:val="0"/>
          <w:numId w:val="22"/>
        </w:numPr>
        <w:suppressAutoHyphens w:val="0"/>
        <w:jc w:val="both"/>
        <w:rPr>
          <w:rFonts w:ascii="Arial Narrow" w:hAnsi="Arial Narrow"/>
          <w:bCs w:val="0"/>
          <w:szCs w:val="24"/>
          <w:lang w:eastAsia="pl-PL"/>
        </w:rPr>
      </w:pPr>
      <w:r w:rsidRPr="009954DC">
        <w:rPr>
          <w:rFonts w:ascii="Arial Narrow" w:hAnsi="Arial Narrow"/>
          <w:bCs w:val="0"/>
          <w:szCs w:val="24"/>
          <w:lang w:eastAsia="pl-PL"/>
        </w:rPr>
        <w:t>Zamawiający udzieli wyjaśnień niezwłocznie, jednak nie później niż na 2 dni przed upływem terminu składania ofert, pod warunkiem, że wniosek o wyja</w:t>
      </w:r>
      <w:r w:rsidRPr="009954DC">
        <w:rPr>
          <w:rFonts w:ascii="Arial Narrow" w:hAnsi="Arial Narrow" w:hint="eastAsia"/>
          <w:bCs w:val="0"/>
          <w:szCs w:val="24"/>
          <w:lang w:eastAsia="pl-PL"/>
        </w:rPr>
        <w:t>ś</w:t>
      </w:r>
      <w:r w:rsidRPr="009954DC">
        <w:rPr>
          <w:rFonts w:ascii="Arial Narrow" w:hAnsi="Arial Narrow"/>
          <w:bCs w:val="0"/>
          <w:szCs w:val="24"/>
          <w:lang w:eastAsia="pl-PL"/>
        </w:rPr>
        <w:t>nienie tre</w:t>
      </w:r>
      <w:r w:rsidRPr="009954DC">
        <w:rPr>
          <w:rFonts w:ascii="Arial Narrow" w:hAnsi="Arial Narrow" w:hint="eastAsia"/>
          <w:bCs w:val="0"/>
          <w:szCs w:val="24"/>
          <w:lang w:eastAsia="pl-PL"/>
        </w:rPr>
        <w:t>ś</w:t>
      </w:r>
      <w:r w:rsidRPr="009954DC">
        <w:rPr>
          <w:rFonts w:ascii="Arial Narrow" w:hAnsi="Arial Narrow"/>
          <w:bCs w:val="0"/>
          <w:szCs w:val="24"/>
          <w:lang w:eastAsia="pl-PL"/>
        </w:rPr>
        <w:t>ci SWZ wp</w:t>
      </w:r>
      <w:r w:rsidRPr="009954DC">
        <w:rPr>
          <w:rFonts w:ascii="Arial Narrow" w:hAnsi="Arial Narrow" w:hint="eastAsia"/>
          <w:bCs w:val="0"/>
          <w:szCs w:val="24"/>
          <w:lang w:eastAsia="pl-PL"/>
        </w:rPr>
        <w:t>ł</w:t>
      </w:r>
      <w:r w:rsidRPr="009954DC">
        <w:rPr>
          <w:rFonts w:ascii="Arial Narrow" w:hAnsi="Arial Narrow"/>
          <w:bCs w:val="0"/>
          <w:szCs w:val="24"/>
          <w:lang w:eastAsia="pl-PL"/>
        </w:rPr>
        <w:t>yn</w:t>
      </w:r>
      <w:r w:rsidRPr="009954DC">
        <w:rPr>
          <w:rFonts w:ascii="Arial Narrow" w:hAnsi="Arial Narrow" w:hint="eastAsia"/>
          <w:bCs w:val="0"/>
          <w:szCs w:val="24"/>
          <w:lang w:eastAsia="pl-PL"/>
        </w:rPr>
        <w:t>ął</w:t>
      </w:r>
      <w:r w:rsidRPr="009954DC">
        <w:rPr>
          <w:rFonts w:ascii="Arial Narrow" w:hAnsi="Arial Narrow"/>
          <w:bCs w:val="0"/>
          <w:szCs w:val="24"/>
          <w:lang w:eastAsia="pl-PL"/>
        </w:rPr>
        <w:t xml:space="preserve"> do zamawiaj</w:t>
      </w:r>
      <w:r w:rsidRPr="009954DC">
        <w:rPr>
          <w:rFonts w:ascii="Arial Narrow" w:hAnsi="Arial Narrow" w:hint="eastAsia"/>
          <w:bCs w:val="0"/>
          <w:szCs w:val="24"/>
          <w:lang w:eastAsia="pl-PL"/>
        </w:rPr>
        <w:t>ą</w:t>
      </w:r>
      <w:r w:rsidRPr="009954DC">
        <w:rPr>
          <w:rFonts w:ascii="Arial Narrow" w:hAnsi="Arial Narrow"/>
          <w:bCs w:val="0"/>
          <w:szCs w:val="24"/>
          <w:lang w:eastAsia="pl-PL"/>
        </w:rPr>
        <w:t>cego nie p</w:t>
      </w:r>
      <w:r w:rsidRPr="009954DC">
        <w:rPr>
          <w:rFonts w:ascii="Arial Narrow" w:hAnsi="Arial Narrow" w:hint="eastAsia"/>
          <w:bCs w:val="0"/>
          <w:szCs w:val="24"/>
          <w:lang w:eastAsia="pl-PL"/>
        </w:rPr>
        <w:t>óź</w:t>
      </w:r>
      <w:r w:rsidRPr="009954DC">
        <w:rPr>
          <w:rFonts w:ascii="Arial Narrow" w:hAnsi="Arial Narrow"/>
          <w:bCs w:val="0"/>
          <w:szCs w:val="24"/>
          <w:lang w:eastAsia="pl-PL"/>
        </w:rPr>
        <w:t>niej ni</w:t>
      </w:r>
      <w:r w:rsidRPr="009954DC">
        <w:rPr>
          <w:rFonts w:ascii="Arial Narrow" w:hAnsi="Arial Narrow" w:hint="eastAsia"/>
          <w:bCs w:val="0"/>
          <w:szCs w:val="24"/>
          <w:lang w:eastAsia="pl-PL"/>
        </w:rPr>
        <w:t>ż</w:t>
      </w:r>
      <w:r w:rsidRPr="009954DC">
        <w:rPr>
          <w:rFonts w:ascii="Arial Narrow" w:hAnsi="Arial Narrow"/>
          <w:bCs w:val="0"/>
          <w:szCs w:val="24"/>
          <w:lang w:eastAsia="pl-PL"/>
        </w:rPr>
        <w:t xml:space="preserve"> na 4 dni przed up</w:t>
      </w:r>
      <w:r w:rsidRPr="009954DC">
        <w:rPr>
          <w:rFonts w:ascii="Arial Narrow" w:hAnsi="Arial Narrow" w:hint="eastAsia"/>
          <w:bCs w:val="0"/>
          <w:szCs w:val="24"/>
          <w:lang w:eastAsia="pl-PL"/>
        </w:rPr>
        <w:t>ł</w:t>
      </w:r>
      <w:r w:rsidRPr="009954DC">
        <w:rPr>
          <w:rFonts w:ascii="Arial Narrow" w:hAnsi="Arial Narrow"/>
          <w:bCs w:val="0"/>
          <w:szCs w:val="24"/>
          <w:lang w:eastAsia="pl-PL"/>
        </w:rPr>
        <w:t>ywem terminu sk</w:t>
      </w:r>
      <w:r w:rsidRPr="009954DC">
        <w:rPr>
          <w:rFonts w:ascii="Arial Narrow" w:hAnsi="Arial Narrow" w:hint="eastAsia"/>
          <w:bCs w:val="0"/>
          <w:szCs w:val="24"/>
          <w:lang w:eastAsia="pl-PL"/>
        </w:rPr>
        <w:t>ł</w:t>
      </w:r>
      <w:r w:rsidRPr="009954DC">
        <w:rPr>
          <w:rFonts w:ascii="Arial Narrow" w:hAnsi="Arial Narrow"/>
          <w:bCs w:val="0"/>
          <w:szCs w:val="24"/>
          <w:lang w:eastAsia="pl-PL"/>
        </w:rPr>
        <w:t>adania ofert</w:t>
      </w:r>
      <w:r>
        <w:rPr>
          <w:rFonts w:ascii="Arial Narrow" w:hAnsi="Arial Narrow"/>
          <w:bCs w:val="0"/>
          <w:szCs w:val="24"/>
          <w:lang w:eastAsia="pl-PL"/>
        </w:rPr>
        <w:t xml:space="preserve">. </w:t>
      </w:r>
    </w:p>
    <w:p w:rsidR="00372C8E" w:rsidRDefault="00372C8E" w:rsidP="001F3145">
      <w:pPr>
        <w:pStyle w:val="ListParagraph"/>
        <w:numPr>
          <w:ilvl w:val="0"/>
          <w:numId w:val="22"/>
        </w:numPr>
        <w:suppressAutoHyphens w:val="0"/>
        <w:jc w:val="both"/>
        <w:rPr>
          <w:rFonts w:ascii="Arial Narrow" w:hAnsi="Arial Narrow"/>
          <w:bCs w:val="0"/>
          <w:szCs w:val="24"/>
          <w:lang w:eastAsia="pl-PL"/>
        </w:rPr>
      </w:pPr>
      <w:r w:rsidRPr="00FF629F">
        <w:rPr>
          <w:rFonts w:ascii="Arial Narrow" w:hAnsi="Arial Narrow"/>
          <w:bCs w:val="0"/>
          <w:szCs w:val="24"/>
          <w:lang w:eastAsia="pl-PL"/>
        </w:rPr>
        <w:t>W przypadku gdy wniosek o wyja</w:t>
      </w:r>
      <w:r w:rsidRPr="00FF629F">
        <w:rPr>
          <w:rFonts w:ascii="Arial Narrow" w:hAnsi="Arial Narrow" w:hint="eastAsia"/>
          <w:bCs w:val="0"/>
          <w:szCs w:val="24"/>
          <w:lang w:eastAsia="pl-PL"/>
        </w:rPr>
        <w:t>ś</w:t>
      </w:r>
      <w:r w:rsidRPr="00FF629F">
        <w:rPr>
          <w:rFonts w:ascii="Arial Narrow" w:hAnsi="Arial Narrow"/>
          <w:bCs w:val="0"/>
          <w:szCs w:val="24"/>
          <w:lang w:eastAsia="pl-PL"/>
        </w:rPr>
        <w:t>nienie tre</w:t>
      </w:r>
      <w:r w:rsidRPr="00FF629F">
        <w:rPr>
          <w:rFonts w:ascii="Arial Narrow" w:hAnsi="Arial Narrow" w:hint="eastAsia"/>
          <w:bCs w:val="0"/>
          <w:szCs w:val="24"/>
          <w:lang w:eastAsia="pl-PL"/>
        </w:rPr>
        <w:t>ś</w:t>
      </w:r>
      <w:r w:rsidRPr="00FF629F">
        <w:rPr>
          <w:rFonts w:ascii="Arial Narrow" w:hAnsi="Arial Narrow"/>
          <w:bCs w:val="0"/>
          <w:szCs w:val="24"/>
          <w:lang w:eastAsia="pl-PL"/>
        </w:rPr>
        <w:t>ci SWZ nie wp</w:t>
      </w:r>
      <w:r w:rsidRPr="00FF629F">
        <w:rPr>
          <w:rFonts w:ascii="Arial Narrow" w:hAnsi="Arial Narrow" w:hint="eastAsia"/>
          <w:bCs w:val="0"/>
          <w:szCs w:val="24"/>
          <w:lang w:eastAsia="pl-PL"/>
        </w:rPr>
        <w:t>ł</w:t>
      </w:r>
      <w:r w:rsidRPr="00FF629F">
        <w:rPr>
          <w:rFonts w:ascii="Arial Narrow" w:hAnsi="Arial Narrow"/>
          <w:bCs w:val="0"/>
          <w:szCs w:val="24"/>
          <w:lang w:eastAsia="pl-PL"/>
        </w:rPr>
        <w:t>yn</w:t>
      </w:r>
      <w:r w:rsidRPr="00FF629F">
        <w:rPr>
          <w:rFonts w:ascii="Arial Narrow" w:hAnsi="Arial Narrow" w:hint="eastAsia"/>
          <w:bCs w:val="0"/>
          <w:szCs w:val="24"/>
          <w:lang w:eastAsia="pl-PL"/>
        </w:rPr>
        <w:t>ął</w:t>
      </w:r>
      <w:r w:rsidRPr="00FF629F">
        <w:rPr>
          <w:rFonts w:ascii="Arial Narrow" w:hAnsi="Arial Narrow"/>
          <w:bCs w:val="0"/>
          <w:szCs w:val="24"/>
          <w:lang w:eastAsia="pl-PL"/>
        </w:rPr>
        <w:t xml:space="preserve"> w terminie, o kt</w:t>
      </w:r>
      <w:r w:rsidRPr="00FF629F">
        <w:rPr>
          <w:rFonts w:ascii="Arial Narrow" w:hAnsi="Arial Narrow" w:hint="eastAsia"/>
          <w:bCs w:val="0"/>
          <w:szCs w:val="24"/>
          <w:lang w:eastAsia="pl-PL"/>
        </w:rPr>
        <w:t>ó</w:t>
      </w:r>
      <w:r w:rsidRPr="00FF629F">
        <w:rPr>
          <w:rFonts w:ascii="Arial Narrow" w:hAnsi="Arial Narrow"/>
          <w:bCs w:val="0"/>
          <w:szCs w:val="24"/>
          <w:lang w:eastAsia="pl-PL"/>
        </w:rPr>
        <w:t>rym mowa wyżej, zamawiaj</w:t>
      </w:r>
      <w:r w:rsidRPr="00FF629F">
        <w:rPr>
          <w:rFonts w:ascii="Arial Narrow" w:hAnsi="Arial Narrow" w:hint="eastAsia"/>
          <w:bCs w:val="0"/>
          <w:szCs w:val="24"/>
          <w:lang w:eastAsia="pl-PL"/>
        </w:rPr>
        <w:t>ą</w:t>
      </w:r>
      <w:r w:rsidRPr="00FF629F">
        <w:rPr>
          <w:rFonts w:ascii="Arial Narrow" w:hAnsi="Arial Narrow"/>
          <w:bCs w:val="0"/>
          <w:szCs w:val="24"/>
          <w:lang w:eastAsia="pl-PL"/>
        </w:rPr>
        <w:t>cy nie ma obowi</w:t>
      </w:r>
      <w:r w:rsidRPr="00FF629F">
        <w:rPr>
          <w:rFonts w:ascii="Arial Narrow" w:hAnsi="Arial Narrow" w:hint="eastAsia"/>
          <w:bCs w:val="0"/>
          <w:szCs w:val="24"/>
          <w:lang w:eastAsia="pl-PL"/>
        </w:rPr>
        <w:t>ą</w:t>
      </w:r>
      <w:r w:rsidRPr="00FF629F">
        <w:rPr>
          <w:rFonts w:ascii="Arial Narrow" w:hAnsi="Arial Narrow"/>
          <w:bCs w:val="0"/>
          <w:szCs w:val="24"/>
          <w:lang w:eastAsia="pl-PL"/>
        </w:rPr>
        <w:t>zku udzielania wyja</w:t>
      </w:r>
      <w:r w:rsidRPr="00FF629F">
        <w:rPr>
          <w:rFonts w:ascii="Arial Narrow" w:hAnsi="Arial Narrow" w:hint="eastAsia"/>
          <w:bCs w:val="0"/>
          <w:szCs w:val="24"/>
          <w:lang w:eastAsia="pl-PL"/>
        </w:rPr>
        <w:t>ś</w:t>
      </w:r>
      <w:r w:rsidRPr="00FF629F">
        <w:rPr>
          <w:rFonts w:ascii="Arial Narrow" w:hAnsi="Arial Narrow"/>
          <w:bCs w:val="0"/>
          <w:szCs w:val="24"/>
          <w:lang w:eastAsia="pl-PL"/>
        </w:rPr>
        <w:t>nie</w:t>
      </w:r>
      <w:r w:rsidRPr="00FF629F">
        <w:rPr>
          <w:rFonts w:ascii="Arial Narrow" w:hAnsi="Arial Narrow" w:hint="eastAsia"/>
          <w:bCs w:val="0"/>
          <w:szCs w:val="24"/>
          <w:lang w:eastAsia="pl-PL"/>
        </w:rPr>
        <w:t>ń</w:t>
      </w:r>
      <w:r w:rsidRPr="00FF629F">
        <w:rPr>
          <w:rFonts w:ascii="Arial Narrow" w:hAnsi="Arial Narrow"/>
          <w:bCs w:val="0"/>
          <w:szCs w:val="24"/>
          <w:lang w:eastAsia="pl-PL"/>
        </w:rPr>
        <w:t xml:space="preserve"> SWZ oraz obowi</w:t>
      </w:r>
      <w:r w:rsidRPr="00FF629F">
        <w:rPr>
          <w:rFonts w:ascii="Arial Narrow" w:hAnsi="Arial Narrow" w:hint="eastAsia"/>
          <w:bCs w:val="0"/>
          <w:szCs w:val="24"/>
          <w:lang w:eastAsia="pl-PL"/>
        </w:rPr>
        <w:t>ą</w:t>
      </w:r>
      <w:r w:rsidRPr="00FF629F">
        <w:rPr>
          <w:rFonts w:ascii="Arial Narrow" w:hAnsi="Arial Narrow"/>
          <w:bCs w:val="0"/>
          <w:szCs w:val="24"/>
          <w:lang w:eastAsia="pl-PL"/>
        </w:rPr>
        <w:t>zku przed</w:t>
      </w:r>
      <w:r w:rsidRPr="00FF629F">
        <w:rPr>
          <w:rFonts w:ascii="Arial Narrow" w:hAnsi="Arial Narrow" w:hint="eastAsia"/>
          <w:bCs w:val="0"/>
          <w:szCs w:val="24"/>
          <w:lang w:eastAsia="pl-PL"/>
        </w:rPr>
        <w:t>ł</w:t>
      </w:r>
      <w:r w:rsidRPr="00FF629F">
        <w:rPr>
          <w:rFonts w:ascii="Arial Narrow" w:hAnsi="Arial Narrow"/>
          <w:bCs w:val="0"/>
          <w:szCs w:val="24"/>
          <w:lang w:eastAsia="pl-PL"/>
        </w:rPr>
        <w:t>u</w:t>
      </w:r>
      <w:r w:rsidRPr="00FF629F">
        <w:rPr>
          <w:rFonts w:ascii="Arial Narrow" w:hAnsi="Arial Narrow" w:hint="eastAsia"/>
          <w:bCs w:val="0"/>
          <w:szCs w:val="24"/>
          <w:lang w:eastAsia="pl-PL"/>
        </w:rPr>
        <w:t>ż</w:t>
      </w:r>
      <w:r w:rsidRPr="00FF629F">
        <w:rPr>
          <w:rFonts w:ascii="Arial Narrow" w:hAnsi="Arial Narrow"/>
          <w:bCs w:val="0"/>
          <w:szCs w:val="24"/>
          <w:lang w:eastAsia="pl-PL"/>
        </w:rPr>
        <w:t>enia terminu sk</w:t>
      </w:r>
      <w:r w:rsidRPr="00FF629F">
        <w:rPr>
          <w:rFonts w:ascii="Arial Narrow" w:hAnsi="Arial Narrow" w:hint="eastAsia"/>
          <w:bCs w:val="0"/>
          <w:szCs w:val="24"/>
          <w:lang w:eastAsia="pl-PL"/>
        </w:rPr>
        <w:t>ł</w:t>
      </w:r>
      <w:r w:rsidRPr="00FF629F">
        <w:rPr>
          <w:rFonts w:ascii="Arial Narrow" w:hAnsi="Arial Narrow"/>
          <w:bCs w:val="0"/>
          <w:szCs w:val="24"/>
          <w:lang w:eastAsia="pl-PL"/>
        </w:rPr>
        <w:t>adania ofert.</w:t>
      </w:r>
    </w:p>
    <w:p w:rsidR="00372C8E" w:rsidRPr="00FF629F" w:rsidRDefault="00372C8E" w:rsidP="001F3145">
      <w:pPr>
        <w:pStyle w:val="ListParagraph"/>
        <w:numPr>
          <w:ilvl w:val="0"/>
          <w:numId w:val="22"/>
        </w:numPr>
        <w:suppressAutoHyphens w:val="0"/>
        <w:jc w:val="both"/>
        <w:rPr>
          <w:rFonts w:ascii="Arial Narrow" w:hAnsi="Arial Narrow"/>
          <w:bCs w:val="0"/>
          <w:szCs w:val="24"/>
          <w:lang w:eastAsia="pl-PL"/>
        </w:rPr>
      </w:pPr>
      <w:r w:rsidRPr="00FF629F">
        <w:rPr>
          <w:rFonts w:ascii="Arial Narrow" w:hAnsi="Arial Narrow"/>
          <w:bCs w:val="0"/>
          <w:szCs w:val="24"/>
          <w:lang w:eastAsia="pl-PL"/>
        </w:rPr>
        <w:t xml:space="preserve">Treść pytań (bez ujawniania źródła zapytania) wraz z wyjaśnieniami bądź informacje o dokonaniu modyfikacji SWZ, Zamawiający przekaże Wykonawcom za pośrednictwem Platformy Zakupowej.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informuje, iż w przypadku jakichkolwiek wątpliwości związanych z zasadami korzystania z Platformy, Wykonawca winien skontaktować się z dostawcą rozwiązania teleinformatycznego Platforma zakupowa Gmina </w:t>
      </w:r>
      <w:r w:rsidR="002A6C0D">
        <w:rPr>
          <w:rFonts w:ascii="Arial Narrow" w:hAnsi="Arial Narrow"/>
          <w:bCs w:val="0"/>
          <w:szCs w:val="24"/>
          <w:lang w:eastAsia="pl-PL"/>
        </w:rPr>
        <w:t>Trzyciąż</w:t>
      </w:r>
      <w:r w:rsidRPr="00180007">
        <w:rPr>
          <w:rFonts w:ascii="Arial Narrow" w:hAnsi="Arial Narrow"/>
          <w:bCs w:val="0"/>
          <w:szCs w:val="24"/>
          <w:lang w:eastAsia="pl-PL"/>
        </w:rPr>
        <w:t xml:space="preserve"> tel. +48 22 257 22 23 (infolinia dostępna w dni robocze, w godzinach 9.00-1</w:t>
      </w:r>
      <w:r w:rsidR="00AD55A8">
        <w:rPr>
          <w:rFonts w:ascii="Arial Narrow" w:hAnsi="Arial Narrow"/>
          <w:bCs w:val="0"/>
          <w:szCs w:val="24"/>
          <w:lang w:eastAsia="pl-PL"/>
        </w:rPr>
        <w:t>5</w:t>
      </w:r>
      <w:r w:rsidRPr="00180007">
        <w:rPr>
          <w:rFonts w:ascii="Arial Narrow" w:hAnsi="Arial Narrow"/>
          <w:bCs w:val="0"/>
          <w:szCs w:val="24"/>
          <w:lang w:eastAsia="pl-PL"/>
        </w:rPr>
        <w:t xml:space="preserve">.00) e-mail: oneplace@marketplanet.pl </w:t>
      </w:r>
    </w:p>
    <w:p w:rsidR="002A6C0D" w:rsidRDefault="00372C8E" w:rsidP="002A6C0D">
      <w:pPr>
        <w:numPr>
          <w:ilvl w:val="0"/>
          <w:numId w:val="19"/>
        </w:numPr>
        <w:tabs>
          <w:tab w:val="clear" w:pos="360"/>
        </w:tabs>
        <w:suppressAutoHyphens w:val="0"/>
        <w:jc w:val="both"/>
        <w:rPr>
          <w:rFonts w:ascii="Arial Narrow" w:hAnsi="Arial Narrow"/>
          <w:bCs w:val="0"/>
          <w:szCs w:val="24"/>
          <w:lang w:eastAsia="pl-PL"/>
        </w:rPr>
      </w:pPr>
      <w:r w:rsidRPr="00FF629F">
        <w:rPr>
          <w:rFonts w:ascii="Arial Narrow" w:hAnsi="Arial Narrow"/>
          <w:bCs w:val="0"/>
          <w:szCs w:val="24"/>
          <w:lang w:eastAsia="pl-PL"/>
        </w:rPr>
        <w:t xml:space="preserve">Zamawiający zgodnie określa dopuszczalny format podpisu elektronicznego, jako: </w:t>
      </w:r>
    </w:p>
    <w:p w:rsidR="00372C8E" w:rsidRPr="002A6C0D" w:rsidRDefault="00372C8E" w:rsidP="002A6C0D">
      <w:pPr>
        <w:numPr>
          <w:ilvl w:val="1"/>
          <w:numId w:val="19"/>
        </w:numPr>
        <w:tabs>
          <w:tab w:val="clear" w:pos="1080"/>
        </w:tabs>
        <w:suppressAutoHyphens w:val="0"/>
        <w:ind w:left="792" w:hanging="432"/>
        <w:jc w:val="both"/>
        <w:rPr>
          <w:rFonts w:ascii="Arial Narrow" w:hAnsi="Arial Narrow"/>
          <w:bCs w:val="0"/>
          <w:szCs w:val="24"/>
          <w:lang w:eastAsia="pl-PL"/>
        </w:rPr>
      </w:pPr>
      <w:r w:rsidRPr="002A6C0D">
        <w:rPr>
          <w:rFonts w:ascii="Arial Narrow" w:hAnsi="Arial Narrow"/>
          <w:bCs w:val="0"/>
          <w:szCs w:val="24"/>
          <w:lang w:eastAsia="pl-PL"/>
        </w:rPr>
        <w:t xml:space="preserve">dokumenty w formacie „pdf" zaleca się podpisywać formatem PAdES, </w:t>
      </w:r>
    </w:p>
    <w:p w:rsidR="00372C8E" w:rsidRPr="00FF629F"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FF629F">
        <w:rPr>
          <w:rFonts w:ascii="Arial Narrow" w:hAnsi="Arial Narrow"/>
          <w:bCs w:val="0"/>
          <w:szCs w:val="24"/>
          <w:lang w:eastAsia="pl-PL"/>
        </w:rPr>
        <w:t xml:space="preserve">dopuszcza się podpisanie dokumentów w formacie innym niż „pdf", wtedy będzie wymagany oddzielny plik z podpisem. W związku z tym Wykonawca będzie zobowiązany załączyć prócz podpisanego dokumentu oddzielny plik z podpisem.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określa niezbędne wymagania sprzętowo- aplikacyjne umożliwiające pracę na Platformie Zakupowej tj.: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FF629F">
        <w:rPr>
          <w:rFonts w:ascii="Arial Narrow" w:hAnsi="Arial Narrow"/>
          <w:bCs w:val="0"/>
          <w:szCs w:val="24"/>
          <w:lang w:eastAsia="pl-PL"/>
        </w:rPr>
        <w:t xml:space="preserve">Stały dostęp do sieci Internet o gwarantowanej przepustowości nie mniejszej niż 512 kb/s;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FF629F">
        <w:rPr>
          <w:rFonts w:ascii="Arial Narrow" w:hAnsi="Arial Narrow"/>
          <w:bCs w:val="0"/>
          <w:szCs w:val="24"/>
          <w:lang w:eastAsia="pl-PL"/>
        </w:rPr>
        <w:t xml:space="preserve">Komputer klasy PC lub MAC, o następującej konfiguracji: pamięć min 2GB Ram, procesor Intel IV 2GHZ, jeden z systemów operacyjnych - MS Windows 7 , Mac Os x 10.4, Linux, lub ich nowsze wersje;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Zainstalowana dowolna przeglądarka internetowa obsługująca TLS 1.2, najlepiej w najnowszej wersji w przypadku Internet Explorer minimalnie wersja 10.0;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Włączona obsługa JavaScript;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Zainstalowany program Acrobat Reader lub inny obsługujący pliki w formacie .pdf.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483F3D">
        <w:rPr>
          <w:rFonts w:ascii="Arial Narrow" w:hAnsi="Arial Narrow"/>
          <w:bCs w:val="0"/>
          <w:szCs w:val="24"/>
          <w:lang w:eastAsia="pl-PL"/>
        </w:rPr>
        <w:t xml:space="preserve">Zamawiający określa niezbędne wymagania sprzętowo-aplikacyjne umożliwiające prawidłowe złożenie podpisu elektronicznego: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Rekomendowaną przeglądarką do złożenia oferty jest MS Internet Explorer lub Firefox w wersji wpieranej przez producenta.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Uruchomienie oprogramowania do składania podpisu wymaga również zainstalowania Java w wersji 1.8.0_65 lub nowszej, koniecznie w wersji 32-bitowej, pozwalające na przyjmowanie przez użytkownika sesyjnych plików cookie oraz obsługującej szyfrowanie. Konieczne jest również dodanie </w:t>
      </w:r>
      <w:r w:rsidRPr="00483F3D">
        <w:rPr>
          <w:rFonts w:ascii="Arial Narrow" w:hAnsi="Arial Narrow"/>
          <w:bCs w:val="0"/>
          <w:szCs w:val="24"/>
          <w:lang w:eastAsia="pl-PL"/>
        </w:rPr>
        <w:lastRenderedPageBreak/>
        <w:t xml:space="preserve">adresu witryny platformy eZamawiający (ezamawiający.pl) do wyjątków (exceptionsite list) w Javie. Uwaga: wymaga to uprawnień administracyjnych na komputerze.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Zainstaluj dedykowany komponent Szafir SDK oraz aplikację Szafir Host, który odpowiada za obsługę funkcjonalności podpisu elektronicznego w platformie eZamawiający. Rozszerzenie Szafir SDK. Po zainstalowaniu rozszerzenia Szafir SDK oraz aplikacji Szafir Host należy przeładować bieżącą stronę. </w:t>
      </w:r>
    </w:p>
    <w:p w:rsidR="00372C8E"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Przed uruchomieniem platformy eZamawiający, w pierwszej kolejności podłącz czytnik z kartą kryptograficzną do komputera. </w:t>
      </w:r>
    </w:p>
    <w:p w:rsidR="00372C8E" w:rsidRPr="00483F3D"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Informacje dotyczące odpowiedniego przygotowania stanowiska znajdą Państwa na stronie: </w:t>
      </w:r>
    </w:p>
    <w:p w:rsidR="00372C8E" w:rsidRPr="00180007" w:rsidRDefault="00372C8E" w:rsidP="00372C8E">
      <w:pPr>
        <w:suppressAutoHyphens w:val="0"/>
        <w:autoSpaceDE w:val="0"/>
        <w:autoSpaceDN w:val="0"/>
        <w:adjustRightInd w:val="0"/>
        <w:ind w:left="792"/>
        <w:rPr>
          <w:rFonts w:ascii="Arial Narrow" w:hAnsi="Arial Narrow"/>
          <w:bCs w:val="0"/>
          <w:szCs w:val="24"/>
          <w:lang w:eastAsia="pl-PL"/>
        </w:rPr>
      </w:pPr>
      <w:r w:rsidRPr="00180007">
        <w:rPr>
          <w:rFonts w:ascii="Arial Narrow" w:hAnsi="Arial Narrow"/>
          <w:bCs w:val="0"/>
          <w:szCs w:val="24"/>
          <w:lang w:eastAsia="pl-PL"/>
        </w:rPr>
        <w:t xml:space="preserve">https://oneplace.marketplanet.pl/przygotuj-stanowisko-pc-wykonujac-ponizsze-kroki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Zamawiający określa dopuszczalne formaty przesyłanych danych tj. plików o wielkości do 100 MB w txt, rtf, pdf ,xps, odt, ods, odp, doc, xls, ppt, docx, xlsx, pptx, csv, jpg, jpeg, tif, tiff, geotiff, png, svg, wav, mp3, avi, mpg, mpeg, mp4, m4a, mpeg4, ogg, ogv, zip, tar, gz, gzip, 7z, html, xhtml, css, xml, xsd, gml, rng, xsl, xslt, TSL, XMLsig, XAdES, CAdES, ASIC, XMLenc.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483F3D">
        <w:rPr>
          <w:rFonts w:ascii="Arial Narrow" w:hAnsi="Arial Narrow"/>
          <w:bCs w:val="0"/>
          <w:szCs w:val="24"/>
          <w:lang w:eastAsia="pl-PL"/>
        </w:rPr>
        <w:t xml:space="preserve">Zamawiający określa informacje na temat kodowania i czasu odbioru danych tj.: </w:t>
      </w:r>
    </w:p>
    <w:p w:rsidR="00372C8E" w:rsidRPr="00483F3D"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Plik załączony przez Wykonawcę na Platformie Zakupowej i zapisany, widoczny jest w Systemie, jako zaszyfrowany – format kodowania UTF8. Możliwość otworzenia pliku dostępna jest dopiero po odszyfrowaniu przez Zamawiającego po upływie terminu otwarcia ofert.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Oznaczenie czasu odbioru danych przez Platformę stanowi datę oraz dokładny czas (hh:mm:ss) generowany wg. czasu lokalnego serwera synchronizowanego odpowiednim źródłem czasu. </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483F3D">
        <w:rPr>
          <w:rFonts w:ascii="Arial Narrow" w:hAnsi="Arial Narrow"/>
          <w:bCs w:val="0"/>
          <w:szCs w:val="24"/>
          <w:lang w:eastAsia="pl-PL"/>
        </w:rPr>
        <w:t xml:space="preserve">W przypadku wnoszenia wadium w formie poręczenia lub gwarancji: </w:t>
      </w:r>
    </w:p>
    <w:p w:rsidR="00372C8E" w:rsidRPr="00483F3D" w:rsidRDefault="00372C8E" w:rsidP="00372C8E">
      <w:pPr>
        <w:numPr>
          <w:ilvl w:val="1"/>
          <w:numId w:val="19"/>
        </w:numPr>
        <w:tabs>
          <w:tab w:val="clear" w:pos="1080"/>
        </w:tabs>
        <w:suppressAutoHyphens w:val="0"/>
        <w:ind w:left="792" w:hanging="432"/>
        <w:jc w:val="both"/>
        <w:rPr>
          <w:rFonts w:ascii="Arial Narrow" w:hAnsi="Arial Narrow"/>
          <w:bCs w:val="0"/>
          <w:szCs w:val="24"/>
          <w:lang w:eastAsia="pl-PL"/>
        </w:rPr>
      </w:pPr>
      <w:r w:rsidRPr="00483F3D">
        <w:rPr>
          <w:rFonts w:ascii="Arial Narrow" w:hAnsi="Arial Narrow"/>
          <w:bCs w:val="0"/>
          <w:szCs w:val="24"/>
          <w:lang w:eastAsia="pl-PL"/>
        </w:rPr>
        <w:t xml:space="preserve">Składając </w:t>
      </w:r>
      <w:r w:rsidRPr="00483F3D">
        <w:rPr>
          <w:rFonts w:ascii="Arial Narrow" w:hAnsi="Arial Narrow"/>
          <w:b/>
          <w:szCs w:val="24"/>
          <w:lang w:eastAsia="pl-PL"/>
        </w:rPr>
        <w:t xml:space="preserve">ofertę w postaci elektronicznej oryginał dokumentu wadium </w:t>
      </w:r>
      <w:r w:rsidRPr="00483F3D">
        <w:rPr>
          <w:rFonts w:ascii="Arial Narrow" w:hAnsi="Arial Narrow"/>
          <w:bCs w:val="0"/>
          <w:szCs w:val="24"/>
          <w:lang w:eastAsia="pl-PL"/>
        </w:rPr>
        <w:t xml:space="preserve">(poręczenia lub gwarancji) opatrzonego podpisem elektronicznym osób upoważnionych do jego wystawienia, Wykonawca składa załączając </w:t>
      </w:r>
      <w:r w:rsidRPr="00483F3D">
        <w:rPr>
          <w:rFonts w:ascii="Arial Narrow" w:hAnsi="Arial Narrow"/>
          <w:b/>
          <w:szCs w:val="24"/>
          <w:lang w:eastAsia="pl-PL"/>
        </w:rPr>
        <w:t xml:space="preserve">na Platformie w zakładce „OFERTY” </w:t>
      </w:r>
      <w:r w:rsidRPr="00483F3D">
        <w:rPr>
          <w:rFonts w:ascii="Arial Narrow" w:hAnsi="Arial Narrow"/>
          <w:bCs w:val="0"/>
          <w:szCs w:val="24"/>
          <w:lang w:eastAsia="pl-PL"/>
        </w:rPr>
        <w:t xml:space="preserve">– poprzez wybranie polecenia „Dodaj dokument". </w:t>
      </w:r>
    </w:p>
    <w:p w:rsidR="00372C8E" w:rsidRPr="00180007" w:rsidRDefault="00372C8E" w:rsidP="00372C8E">
      <w:pPr>
        <w:numPr>
          <w:ilvl w:val="0"/>
          <w:numId w:val="19"/>
        </w:numPr>
        <w:tabs>
          <w:tab w:val="clear" w:pos="360"/>
        </w:tabs>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Osobą uprawnioną do porozumiewania się z Wykonawcami jest: </w:t>
      </w:r>
    </w:p>
    <w:p w:rsidR="00372C8E" w:rsidRDefault="004245E1" w:rsidP="001F3145">
      <w:pPr>
        <w:pStyle w:val="ListParagraph"/>
        <w:numPr>
          <w:ilvl w:val="0"/>
          <w:numId w:val="23"/>
        </w:numPr>
        <w:suppressAutoHyphens w:val="0"/>
        <w:autoSpaceDE w:val="0"/>
        <w:autoSpaceDN w:val="0"/>
        <w:adjustRightInd w:val="0"/>
        <w:spacing w:after="13"/>
        <w:rPr>
          <w:rFonts w:ascii="Arial Narrow" w:hAnsi="Arial Narrow"/>
          <w:bCs w:val="0"/>
          <w:szCs w:val="24"/>
          <w:lang w:eastAsia="pl-PL"/>
        </w:rPr>
      </w:pPr>
      <w:r>
        <w:rPr>
          <w:rFonts w:ascii="Arial Narrow" w:hAnsi="Arial Narrow"/>
          <w:bCs w:val="0"/>
          <w:szCs w:val="24"/>
          <w:lang w:eastAsia="pl-PL"/>
        </w:rPr>
        <w:t>Ireneusz Głowacki</w:t>
      </w:r>
      <w:r w:rsidR="00372C8E" w:rsidRPr="00483F3D">
        <w:rPr>
          <w:rFonts w:ascii="Arial Narrow" w:hAnsi="Arial Narrow"/>
          <w:bCs w:val="0"/>
          <w:szCs w:val="24"/>
          <w:lang w:eastAsia="pl-PL"/>
        </w:rPr>
        <w:t xml:space="preserve">, tel. 12/389-40-01 wew. </w:t>
      </w:r>
      <w:r w:rsidR="007F2F20">
        <w:rPr>
          <w:rFonts w:ascii="Arial Narrow" w:hAnsi="Arial Narrow"/>
          <w:bCs w:val="0"/>
          <w:szCs w:val="24"/>
          <w:lang w:eastAsia="pl-PL"/>
        </w:rPr>
        <w:t>1</w:t>
      </w:r>
      <w:r w:rsidR="00671A4D">
        <w:rPr>
          <w:rFonts w:ascii="Arial Narrow" w:hAnsi="Arial Narrow"/>
          <w:bCs w:val="0"/>
          <w:szCs w:val="24"/>
          <w:lang w:eastAsia="pl-PL"/>
        </w:rPr>
        <w:t>6</w:t>
      </w:r>
      <w:r w:rsidR="00372C8E" w:rsidRPr="00483F3D">
        <w:rPr>
          <w:rFonts w:ascii="Arial Narrow" w:hAnsi="Arial Narrow"/>
          <w:bCs w:val="0"/>
          <w:szCs w:val="24"/>
          <w:lang w:eastAsia="pl-PL"/>
        </w:rPr>
        <w:t xml:space="preserve">; </w:t>
      </w:r>
    </w:p>
    <w:p w:rsidR="00372C8E" w:rsidRPr="00483F3D" w:rsidRDefault="004245E1" w:rsidP="001F3145">
      <w:pPr>
        <w:pStyle w:val="ListParagraph"/>
        <w:numPr>
          <w:ilvl w:val="0"/>
          <w:numId w:val="23"/>
        </w:numPr>
        <w:suppressAutoHyphens w:val="0"/>
        <w:autoSpaceDE w:val="0"/>
        <w:autoSpaceDN w:val="0"/>
        <w:adjustRightInd w:val="0"/>
        <w:spacing w:after="13"/>
        <w:rPr>
          <w:rFonts w:ascii="Arial Narrow" w:hAnsi="Arial Narrow"/>
          <w:bCs w:val="0"/>
          <w:szCs w:val="24"/>
          <w:lang w:eastAsia="pl-PL"/>
        </w:rPr>
      </w:pPr>
      <w:r>
        <w:rPr>
          <w:rFonts w:ascii="Arial Narrow" w:hAnsi="Arial Narrow"/>
          <w:bCs w:val="0"/>
          <w:szCs w:val="24"/>
          <w:lang w:eastAsia="pl-PL"/>
        </w:rPr>
        <w:t>Marceli Czekaj</w:t>
      </w:r>
      <w:r w:rsidR="00372C8E" w:rsidRPr="00483F3D">
        <w:rPr>
          <w:rFonts w:ascii="Arial Narrow" w:hAnsi="Arial Narrow"/>
          <w:bCs w:val="0"/>
          <w:szCs w:val="24"/>
          <w:lang w:eastAsia="pl-PL"/>
        </w:rPr>
        <w:t xml:space="preserve">, tel. 12/389-40-01 wew. </w:t>
      </w:r>
      <w:r w:rsidR="007F2F20">
        <w:rPr>
          <w:rFonts w:ascii="Arial Narrow" w:hAnsi="Arial Narrow"/>
          <w:bCs w:val="0"/>
          <w:szCs w:val="24"/>
          <w:lang w:eastAsia="pl-PL"/>
        </w:rPr>
        <w:t>16</w:t>
      </w:r>
      <w:r w:rsidR="00372C8E" w:rsidRPr="00483F3D">
        <w:rPr>
          <w:rFonts w:ascii="Arial Narrow" w:hAnsi="Arial Narrow"/>
          <w:bCs w:val="0"/>
          <w:szCs w:val="24"/>
          <w:lang w:eastAsia="pl-PL"/>
        </w:rPr>
        <w:t>;</w:t>
      </w:r>
    </w:p>
    <w:p w:rsidR="00372C8E" w:rsidRDefault="00372C8E" w:rsidP="00372C8E">
      <w:pPr>
        <w:numPr>
          <w:ilvl w:val="0"/>
          <w:numId w:val="19"/>
        </w:numPr>
        <w:tabs>
          <w:tab w:val="clear" w:pos="360"/>
        </w:tabs>
        <w:suppressAutoHyphens w:val="0"/>
        <w:jc w:val="both"/>
        <w:rPr>
          <w:rFonts w:ascii="Arial Narrow" w:hAnsi="Arial Narrow"/>
          <w:bCs w:val="0"/>
          <w:szCs w:val="24"/>
          <w:lang w:eastAsia="pl-PL"/>
        </w:rPr>
      </w:pPr>
      <w:r w:rsidRPr="00180007">
        <w:rPr>
          <w:rFonts w:ascii="Arial Narrow" w:hAnsi="Arial Narrow"/>
          <w:bCs w:val="0"/>
          <w:szCs w:val="24"/>
          <w:lang w:eastAsia="pl-PL"/>
        </w:rPr>
        <w:t>W korespondencji kierowanej do Zamawiającego Wykonawcy powinni posługiwać się numerem przedmiotowego postępowania</w:t>
      </w:r>
      <w:r w:rsidR="00616949">
        <w:rPr>
          <w:rFonts w:ascii="Arial Narrow" w:hAnsi="Arial Narrow"/>
          <w:bCs w:val="0"/>
          <w:szCs w:val="24"/>
          <w:lang w:eastAsia="pl-PL"/>
        </w:rPr>
        <w:t xml:space="preserve"> IiR 271.1</w:t>
      </w:r>
      <w:r w:rsidR="001E6C9C">
        <w:rPr>
          <w:rFonts w:ascii="Arial Narrow" w:hAnsi="Arial Narrow"/>
          <w:bCs w:val="0"/>
          <w:szCs w:val="24"/>
          <w:lang w:eastAsia="pl-PL"/>
        </w:rPr>
        <w:t>3</w:t>
      </w:r>
      <w:r w:rsidR="00616949">
        <w:rPr>
          <w:rFonts w:ascii="Arial Narrow" w:hAnsi="Arial Narrow"/>
          <w:bCs w:val="0"/>
          <w:szCs w:val="24"/>
          <w:lang w:eastAsia="pl-PL"/>
        </w:rPr>
        <w:t>.2022</w:t>
      </w:r>
      <w:r w:rsidRPr="00180007">
        <w:rPr>
          <w:rFonts w:ascii="Arial Narrow" w:hAnsi="Arial Narrow"/>
          <w:bCs w:val="0"/>
          <w:szCs w:val="24"/>
          <w:lang w:eastAsia="pl-PL"/>
        </w:rPr>
        <w:t xml:space="preserve">. </w:t>
      </w:r>
    </w:p>
    <w:p w:rsidR="00372C8E" w:rsidRDefault="00372C8E" w:rsidP="00372C8E"/>
    <w:p w:rsidR="00372C8E" w:rsidRPr="00372C8E" w:rsidRDefault="00372C8E" w:rsidP="00372C8E">
      <w:pPr>
        <w:pStyle w:val="Heading5"/>
        <w:numPr>
          <w:ilvl w:val="0"/>
          <w:numId w:val="2"/>
        </w:numPr>
        <w:spacing w:line="240" w:lineRule="auto"/>
        <w:rPr>
          <w:rFonts w:ascii="Arial Narrow" w:hAnsi="Arial Narrow"/>
          <w:sz w:val="24"/>
          <w:highlight w:val="lightGray"/>
        </w:rPr>
      </w:pPr>
      <w:r w:rsidRPr="00372C8E">
        <w:rPr>
          <w:rFonts w:ascii="Arial Narrow" w:hAnsi="Arial Narrow"/>
          <w:sz w:val="24"/>
          <w:highlight w:val="lightGray"/>
        </w:rPr>
        <w:t xml:space="preserve">OPIS SPOSOBU PRZYGOTOWANIA OFERT ORAZ WYMAGANIA FORMALNE DOTYCZĄCE SKŁADANYCH OŚWIADCZEŃ I DOKUMENTÓW. </w:t>
      </w:r>
    </w:p>
    <w:p w:rsidR="00372C8E" w:rsidRDefault="00372C8E" w:rsidP="001F3145">
      <w:pPr>
        <w:numPr>
          <w:ilvl w:val="0"/>
          <w:numId w:val="2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może złożyć tylko jedną ofertę. </w:t>
      </w:r>
    </w:p>
    <w:p w:rsidR="00372C8E" w:rsidRDefault="00372C8E" w:rsidP="001F3145">
      <w:pPr>
        <w:numPr>
          <w:ilvl w:val="0"/>
          <w:numId w:val="24"/>
        </w:numPr>
        <w:suppressAutoHyphens w:val="0"/>
        <w:jc w:val="both"/>
        <w:rPr>
          <w:rFonts w:ascii="Arial Narrow" w:hAnsi="Arial Narrow"/>
          <w:bCs w:val="0"/>
          <w:szCs w:val="24"/>
          <w:lang w:eastAsia="pl-PL"/>
        </w:rPr>
      </w:pPr>
      <w:r w:rsidRPr="00483F3D">
        <w:rPr>
          <w:rFonts w:ascii="Arial Narrow" w:hAnsi="Arial Narrow"/>
          <w:bCs w:val="0"/>
          <w:szCs w:val="24"/>
          <w:lang w:eastAsia="pl-PL"/>
        </w:rPr>
        <w:t xml:space="preserve">Zamawiający wyraża zgodę na złożenie oferty w postaci elektronicznej podpisanej podpisem elektronicznym, podpisem zaufanym lub podpisem osobistym. </w:t>
      </w:r>
    </w:p>
    <w:p w:rsidR="00372C8E" w:rsidRDefault="00372C8E" w:rsidP="001F3145">
      <w:pPr>
        <w:numPr>
          <w:ilvl w:val="0"/>
          <w:numId w:val="24"/>
        </w:numPr>
        <w:suppressAutoHyphens w:val="0"/>
        <w:jc w:val="both"/>
        <w:rPr>
          <w:rFonts w:ascii="Arial Narrow" w:hAnsi="Arial Narrow"/>
          <w:bCs w:val="0"/>
          <w:szCs w:val="24"/>
          <w:lang w:eastAsia="pl-PL"/>
        </w:rPr>
      </w:pPr>
      <w:r w:rsidRPr="00483F3D">
        <w:rPr>
          <w:rFonts w:ascii="Arial Narrow" w:hAnsi="Arial Narrow"/>
          <w:bCs w:val="0"/>
          <w:szCs w:val="24"/>
          <w:lang w:eastAsia="pl-PL"/>
        </w:rPr>
        <w:t xml:space="preserve">Oferta musi zawierać następujące oświadczenia i dokumenty: </w:t>
      </w:r>
    </w:p>
    <w:p w:rsidR="00372C8E" w:rsidRPr="00692426" w:rsidRDefault="00372C8E" w:rsidP="001F3145">
      <w:pPr>
        <w:numPr>
          <w:ilvl w:val="1"/>
          <w:numId w:val="24"/>
        </w:numPr>
        <w:suppressAutoHyphens w:val="0"/>
        <w:jc w:val="both"/>
        <w:rPr>
          <w:rFonts w:ascii="Arial Narrow" w:hAnsi="Arial Narrow"/>
          <w:bCs w:val="0"/>
          <w:szCs w:val="24"/>
          <w:lang w:eastAsia="pl-PL"/>
        </w:rPr>
      </w:pPr>
      <w:r w:rsidRPr="00692426">
        <w:rPr>
          <w:rFonts w:ascii="Arial Narrow" w:hAnsi="Arial Narrow"/>
          <w:b/>
          <w:szCs w:val="24"/>
          <w:lang w:eastAsia="pl-PL"/>
        </w:rPr>
        <w:t xml:space="preserve">Formularz oferty wraz z wymaganymi załącznikami </w:t>
      </w:r>
      <w:r w:rsidRPr="00692426">
        <w:rPr>
          <w:rFonts w:ascii="Arial Narrow" w:hAnsi="Arial Narrow"/>
          <w:bCs w:val="0"/>
          <w:szCs w:val="24"/>
          <w:lang w:eastAsia="pl-PL"/>
        </w:rPr>
        <w:t xml:space="preserve">sporządzony wg wzoru </w:t>
      </w:r>
      <w:r w:rsidRPr="00692426">
        <w:rPr>
          <w:rFonts w:ascii="Arial Narrow" w:hAnsi="Arial Narrow"/>
          <w:b/>
          <w:szCs w:val="24"/>
          <w:lang w:eastAsia="pl-PL"/>
        </w:rPr>
        <w:t xml:space="preserve">Formularz ofertowy </w:t>
      </w:r>
      <w:r w:rsidRPr="00692426">
        <w:rPr>
          <w:rFonts w:ascii="Arial Narrow" w:hAnsi="Arial Narrow"/>
          <w:bCs w:val="0"/>
          <w:szCs w:val="24"/>
          <w:lang w:eastAsia="pl-PL"/>
        </w:rPr>
        <w:t xml:space="preserve">stanowiącego </w:t>
      </w:r>
      <w:r w:rsidRPr="00692426">
        <w:rPr>
          <w:rFonts w:ascii="Arial Narrow" w:hAnsi="Arial Narrow"/>
          <w:b/>
          <w:szCs w:val="24"/>
          <w:lang w:eastAsia="pl-PL"/>
        </w:rPr>
        <w:t xml:space="preserve">załącznik nr 1 do SWZ. </w:t>
      </w:r>
      <w:r w:rsidRPr="00692426">
        <w:rPr>
          <w:rFonts w:ascii="Arial Narrow" w:hAnsi="Arial Narrow"/>
          <w:bCs w:val="0"/>
          <w:szCs w:val="24"/>
          <w:lang w:eastAsia="pl-PL"/>
        </w:rPr>
        <w:t xml:space="preserve">W przypadku złożenia oferty na innym formularzu niż załącznik nr 1 do SWZ, powinien on zawierać wszystkie wymagane informacje określone w tym załączniku. Formularz oferty </w:t>
      </w:r>
      <w:r w:rsidRPr="00692426">
        <w:rPr>
          <w:rFonts w:ascii="Arial Narrow" w:hAnsi="Arial Narrow"/>
          <w:b/>
          <w:szCs w:val="24"/>
          <w:lang w:eastAsia="pl-PL"/>
        </w:rPr>
        <w:t>nie podlega uzupełnieniu</w:t>
      </w:r>
      <w:r w:rsidRPr="00692426">
        <w:rPr>
          <w:rFonts w:ascii="Arial Narrow" w:hAnsi="Arial Narrow"/>
          <w:bCs w:val="0"/>
          <w:szCs w:val="24"/>
          <w:lang w:eastAsia="pl-PL"/>
        </w:rPr>
        <w:t xml:space="preserve">. </w:t>
      </w:r>
    </w:p>
    <w:p w:rsidR="00372C8E" w:rsidRDefault="00372C8E" w:rsidP="001F3145">
      <w:pPr>
        <w:numPr>
          <w:ilvl w:val="0"/>
          <w:numId w:val="24"/>
        </w:numPr>
        <w:suppressAutoHyphens w:val="0"/>
        <w:jc w:val="both"/>
        <w:rPr>
          <w:rFonts w:ascii="Arial Narrow" w:hAnsi="Arial Narrow"/>
          <w:bCs w:val="0"/>
          <w:szCs w:val="24"/>
          <w:lang w:eastAsia="pl-PL"/>
        </w:rPr>
      </w:pPr>
      <w:r w:rsidRPr="00180007">
        <w:rPr>
          <w:rFonts w:ascii="Arial Narrow" w:hAnsi="Arial Narrow"/>
          <w:bCs w:val="0"/>
          <w:szCs w:val="24"/>
          <w:lang w:eastAsia="pl-PL"/>
        </w:rPr>
        <w:t>Składając ofertę w postaci elektronicznej Wykonawca zobowiązany jest złożyć za pośrednictwem Platformy</w:t>
      </w:r>
      <w:r>
        <w:rPr>
          <w:rFonts w:ascii="Arial Narrow" w:hAnsi="Arial Narrow"/>
          <w:bCs w:val="0"/>
          <w:szCs w:val="24"/>
          <w:lang w:eastAsia="pl-PL"/>
        </w:rPr>
        <w:t>,</w:t>
      </w:r>
      <w:r w:rsidRPr="00180007">
        <w:rPr>
          <w:rFonts w:ascii="Arial Narrow" w:hAnsi="Arial Narrow"/>
          <w:bCs w:val="0"/>
          <w:szCs w:val="24"/>
          <w:lang w:eastAsia="pl-PL"/>
        </w:rPr>
        <w:t xml:space="preserve"> podpisane przez osoby umocowane podpisem elektronicznym. </w:t>
      </w:r>
    </w:p>
    <w:p w:rsidR="00372C8E" w:rsidRPr="000A7FAD" w:rsidRDefault="00372C8E" w:rsidP="001F3145">
      <w:pPr>
        <w:numPr>
          <w:ilvl w:val="1"/>
          <w:numId w:val="24"/>
        </w:numPr>
        <w:suppressAutoHyphens w:val="0"/>
        <w:jc w:val="both"/>
        <w:rPr>
          <w:rFonts w:ascii="Arial Narrow" w:hAnsi="Arial Narrow"/>
          <w:bCs w:val="0"/>
          <w:szCs w:val="24"/>
          <w:lang w:eastAsia="pl-PL"/>
        </w:rPr>
      </w:pPr>
      <w:r w:rsidRPr="00692426">
        <w:rPr>
          <w:rFonts w:ascii="Arial Narrow" w:hAnsi="Arial Narrow"/>
          <w:bCs w:val="0"/>
          <w:szCs w:val="24"/>
          <w:lang w:eastAsia="pl-PL"/>
        </w:rPr>
        <w:t xml:space="preserve">Dokumenty, </w:t>
      </w:r>
      <w:r w:rsidRPr="00692426">
        <w:rPr>
          <w:rFonts w:ascii="Arial Narrow" w:hAnsi="Arial Narrow"/>
          <w:b/>
          <w:szCs w:val="24"/>
          <w:lang w:eastAsia="pl-PL"/>
        </w:rPr>
        <w:t xml:space="preserve">informacje zawarte w rozdziale </w:t>
      </w:r>
      <w:r>
        <w:rPr>
          <w:rFonts w:ascii="Arial Narrow" w:hAnsi="Arial Narrow"/>
          <w:b/>
          <w:szCs w:val="24"/>
          <w:lang w:eastAsia="pl-PL"/>
        </w:rPr>
        <w:t>X</w:t>
      </w:r>
      <w:r w:rsidRPr="00692426">
        <w:rPr>
          <w:rFonts w:ascii="Arial Narrow" w:hAnsi="Arial Narrow"/>
          <w:b/>
          <w:szCs w:val="24"/>
          <w:lang w:eastAsia="pl-PL"/>
        </w:rPr>
        <w:t xml:space="preserve"> ust. 1 SWZ. Wykonawca wypełnia tylko na Platformie</w:t>
      </w:r>
      <w:r w:rsidRPr="00692426">
        <w:rPr>
          <w:rFonts w:ascii="Arial Narrow" w:hAnsi="Arial Narrow"/>
          <w:bCs w:val="0"/>
          <w:szCs w:val="24"/>
          <w:lang w:eastAsia="pl-PL"/>
        </w:rPr>
        <w:t xml:space="preserve">. </w:t>
      </w:r>
      <w:r w:rsidRPr="000A7FAD">
        <w:rPr>
          <w:rFonts w:ascii="Arial Narrow" w:hAnsi="Arial Narrow"/>
          <w:bCs w:val="0"/>
          <w:szCs w:val="24"/>
          <w:lang w:eastAsia="pl-PL"/>
        </w:rPr>
        <w:t xml:space="preserve">Wypełnienie Formularza Oferty na Platformie przez Wykonawcę, który składa ofertę w postaci elektronicznej, Zamawiający uzna za wiążące. Wykonawca może złożyć tylko jedną ofertę. </w:t>
      </w:r>
    </w:p>
    <w:p w:rsidR="00372C8E" w:rsidRDefault="00372C8E" w:rsidP="001F3145">
      <w:pPr>
        <w:numPr>
          <w:ilvl w:val="0"/>
          <w:numId w:val="2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składa ofertę zgodnie z wymaganiami określonymi w SWZ. Treść oferty musi odpowiadać treści SWZ. </w:t>
      </w:r>
    </w:p>
    <w:p w:rsidR="00372C8E" w:rsidRDefault="00372C8E" w:rsidP="001F3145">
      <w:pPr>
        <w:numPr>
          <w:ilvl w:val="0"/>
          <w:numId w:val="24"/>
        </w:numPr>
        <w:suppressAutoHyphens w:val="0"/>
        <w:jc w:val="both"/>
        <w:rPr>
          <w:rFonts w:ascii="Arial Narrow" w:hAnsi="Arial Narrow"/>
          <w:bCs w:val="0"/>
          <w:szCs w:val="24"/>
          <w:lang w:eastAsia="pl-PL"/>
        </w:rPr>
      </w:pPr>
      <w:r w:rsidRPr="000A7FAD">
        <w:rPr>
          <w:rFonts w:ascii="Arial Narrow" w:hAnsi="Arial Narrow"/>
          <w:bCs w:val="0"/>
          <w:szCs w:val="24"/>
          <w:lang w:eastAsia="pl-PL"/>
        </w:rPr>
        <w:t>Oferta winna być sporządzona w języku polskim i złożona pod rygorem nieważności w postaci elektronicznej za pośrednictwem Platformy dostępnej pod adresem</w:t>
      </w:r>
      <w:r>
        <w:rPr>
          <w:rFonts w:ascii="Arial Narrow" w:hAnsi="Arial Narrow"/>
          <w:bCs w:val="0"/>
          <w:szCs w:val="24"/>
          <w:lang w:eastAsia="pl-PL"/>
        </w:rPr>
        <w:t xml:space="preserve">: </w:t>
      </w:r>
      <w:hyperlink r:id="rId23" w:history="1">
        <w:r w:rsidRPr="009954DC">
          <w:rPr>
            <w:rFonts w:ascii="Arial Narrow" w:hAnsi="Arial Narrow"/>
            <w:b/>
            <w:szCs w:val="24"/>
            <w:u w:val="single"/>
            <w:lang w:eastAsia="pl-PL"/>
          </w:rPr>
          <w:t>https://trzyciaz.ezamawiajacy.pl</w:t>
        </w:r>
      </w:hyperlink>
    </w:p>
    <w:p w:rsidR="00372C8E" w:rsidRDefault="00372C8E" w:rsidP="001F3145">
      <w:pPr>
        <w:numPr>
          <w:ilvl w:val="0"/>
          <w:numId w:val="24"/>
        </w:numPr>
        <w:suppressAutoHyphens w:val="0"/>
        <w:jc w:val="both"/>
        <w:rPr>
          <w:rFonts w:ascii="Arial Narrow" w:hAnsi="Arial Narrow"/>
          <w:bCs w:val="0"/>
          <w:szCs w:val="24"/>
          <w:lang w:eastAsia="pl-PL"/>
        </w:rPr>
      </w:pPr>
      <w:r w:rsidRPr="000A7FAD">
        <w:rPr>
          <w:rFonts w:ascii="Arial Narrow" w:hAnsi="Arial Narrow"/>
          <w:bCs w:val="0"/>
          <w:szCs w:val="24"/>
          <w:lang w:eastAsia="pl-PL"/>
        </w:rPr>
        <w:t xml:space="preserve">Korzystanie z Platformy jest bezpłatne. </w:t>
      </w:r>
    </w:p>
    <w:p w:rsidR="00372C8E" w:rsidRDefault="00372C8E" w:rsidP="001F3145">
      <w:pPr>
        <w:numPr>
          <w:ilvl w:val="0"/>
          <w:numId w:val="24"/>
        </w:numPr>
        <w:suppressAutoHyphens w:val="0"/>
        <w:jc w:val="both"/>
        <w:rPr>
          <w:rFonts w:ascii="Arial Narrow" w:hAnsi="Arial Narrow"/>
          <w:bCs w:val="0"/>
          <w:szCs w:val="24"/>
          <w:lang w:eastAsia="pl-PL"/>
        </w:rPr>
      </w:pPr>
      <w:r w:rsidRPr="000A7FAD">
        <w:rPr>
          <w:rFonts w:ascii="Arial Narrow" w:hAnsi="Arial Narrow"/>
          <w:bCs w:val="0"/>
          <w:szCs w:val="24"/>
          <w:lang w:eastAsia="pl-PL"/>
        </w:rPr>
        <w:lastRenderedPageBreak/>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w:t>
      </w:r>
      <w:r>
        <w:rPr>
          <w:rFonts w:ascii="Arial Narrow" w:hAnsi="Arial Narrow"/>
          <w:bCs w:val="0"/>
          <w:szCs w:val="24"/>
          <w:lang w:eastAsia="pl-PL"/>
        </w:rPr>
        <w:t> </w:t>
      </w:r>
      <w:r w:rsidRPr="000A7FAD">
        <w:rPr>
          <w:rFonts w:ascii="Arial Narrow" w:hAnsi="Arial Narrow"/>
          <w:bCs w:val="0"/>
          <w:szCs w:val="24"/>
          <w:lang w:eastAsia="pl-PL"/>
        </w:rPr>
        <w:t xml:space="preserve">rejestrze sądowym lub innym dokumencie, właściwym dla danej formy organizacyjnej Wykonawcy, albo przez osobę umocowaną (na podstawie pełnomocnictwa) przez osoby uprawnione. </w:t>
      </w:r>
      <w:r w:rsidR="005D4224">
        <w:rPr>
          <w:rFonts w:ascii="Arial Narrow" w:hAnsi="Arial Narrow"/>
          <w:bCs w:val="0"/>
          <w:szCs w:val="24"/>
          <w:lang w:eastAsia="pl-PL"/>
        </w:rPr>
        <w:t>D</w:t>
      </w:r>
      <w:r w:rsidR="005D4224" w:rsidRPr="005D4224">
        <w:rPr>
          <w:rFonts w:ascii="Arial Narrow" w:hAnsi="Arial Narrow"/>
          <w:bCs w:val="0"/>
          <w:szCs w:val="24"/>
          <w:lang w:eastAsia="pl-PL"/>
        </w:rPr>
        <w:t xml:space="preserve">okument pełnomocnictwa </w:t>
      </w:r>
      <w:r w:rsidR="005D4224">
        <w:rPr>
          <w:rFonts w:ascii="Arial Narrow" w:hAnsi="Arial Narrow"/>
          <w:bCs w:val="0"/>
          <w:szCs w:val="24"/>
          <w:lang w:eastAsia="pl-PL"/>
        </w:rPr>
        <w:t xml:space="preserve">– powinien być </w:t>
      </w:r>
      <w:r w:rsidR="005D4224" w:rsidRPr="005D4224">
        <w:rPr>
          <w:rFonts w:ascii="Arial Narrow" w:hAnsi="Arial Narrow"/>
          <w:bCs w:val="0"/>
          <w:szCs w:val="24"/>
          <w:lang w:eastAsia="pl-PL"/>
        </w:rPr>
        <w:t>potwierdzony podpisem wystawcy lub notariusza.</w:t>
      </w:r>
    </w:p>
    <w:p w:rsidR="00372C8E" w:rsidRDefault="00372C8E" w:rsidP="001F3145">
      <w:pPr>
        <w:numPr>
          <w:ilvl w:val="0"/>
          <w:numId w:val="24"/>
        </w:numPr>
        <w:suppressAutoHyphens w:val="0"/>
        <w:jc w:val="both"/>
        <w:rPr>
          <w:rFonts w:ascii="Arial Narrow" w:hAnsi="Arial Narrow"/>
          <w:bCs w:val="0"/>
          <w:szCs w:val="24"/>
          <w:lang w:eastAsia="pl-PL"/>
        </w:rPr>
      </w:pPr>
      <w:r w:rsidRPr="000A7FAD">
        <w:rPr>
          <w:rFonts w:ascii="Arial Narrow" w:hAnsi="Arial Narrow"/>
          <w:b/>
          <w:szCs w:val="24"/>
          <w:lang w:eastAsia="pl-PL"/>
        </w:rPr>
        <w:t xml:space="preserve">Składając Ofertę w postacie elektronicznej </w:t>
      </w:r>
      <w:r w:rsidRPr="000A7FAD">
        <w:rPr>
          <w:rFonts w:ascii="Arial Narrow" w:hAnsi="Arial Narrow"/>
          <w:bCs w:val="0"/>
          <w:szCs w:val="24"/>
          <w:lang w:eastAsia="pl-PL"/>
        </w:rPr>
        <w:t xml:space="preserve">- Ofertę należy złożyć na Platformie pod adresem: </w:t>
      </w:r>
      <w:hyperlink r:id="rId24" w:history="1">
        <w:r w:rsidRPr="009954DC">
          <w:rPr>
            <w:rFonts w:ascii="Arial Narrow" w:hAnsi="Arial Narrow"/>
            <w:b/>
            <w:szCs w:val="24"/>
            <w:u w:val="single"/>
            <w:lang w:eastAsia="pl-PL"/>
          </w:rPr>
          <w:t>https://trzyciaz.ezamawiajacy.pl</w:t>
        </w:r>
      </w:hyperlink>
      <w:r w:rsidRPr="009954DC">
        <w:rPr>
          <w:rFonts w:ascii="Arial Narrow" w:hAnsi="Arial Narrow"/>
          <w:b/>
          <w:szCs w:val="24"/>
          <w:lang w:eastAsia="pl-PL"/>
        </w:rPr>
        <w:t>,</w:t>
      </w:r>
      <w:r w:rsidRPr="000A7FAD">
        <w:rPr>
          <w:rFonts w:ascii="Arial Narrow" w:hAnsi="Arial Narrow"/>
          <w:bCs w:val="0"/>
          <w:szCs w:val="24"/>
          <w:lang w:eastAsia="pl-PL"/>
        </w:rPr>
        <w:t xml:space="preserve">w zakładce „OFERTY </w:t>
      </w:r>
      <w:r w:rsidRPr="00AC72C1">
        <w:rPr>
          <w:rFonts w:ascii="Arial Narrow" w:hAnsi="Arial Narrow"/>
          <w:b/>
          <w:szCs w:val="24"/>
          <w:lang w:eastAsia="pl-PL"/>
        </w:rPr>
        <w:t xml:space="preserve">do dnia </w:t>
      </w:r>
      <w:r w:rsidR="001D53B5" w:rsidRPr="00AC72C1">
        <w:rPr>
          <w:rFonts w:ascii="Arial Narrow" w:hAnsi="Arial Narrow"/>
          <w:b/>
          <w:szCs w:val="24"/>
          <w:lang w:eastAsia="pl-PL"/>
        </w:rPr>
        <w:t>10</w:t>
      </w:r>
      <w:r w:rsidR="00C3031F" w:rsidRPr="00AC72C1">
        <w:rPr>
          <w:rFonts w:ascii="Arial Narrow" w:hAnsi="Arial Narrow"/>
          <w:b/>
          <w:szCs w:val="24"/>
          <w:lang w:eastAsia="pl-PL"/>
        </w:rPr>
        <w:t xml:space="preserve"> </w:t>
      </w:r>
      <w:r w:rsidR="001D53B5" w:rsidRPr="00AC72C1">
        <w:rPr>
          <w:rFonts w:ascii="Arial Narrow" w:hAnsi="Arial Narrow"/>
          <w:b/>
          <w:szCs w:val="24"/>
          <w:lang w:eastAsia="pl-PL"/>
        </w:rPr>
        <w:t>sierpnia</w:t>
      </w:r>
      <w:r w:rsidR="004245E1" w:rsidRPr="00AC72C1">
        <w:rPr>
          <w:rFonts w:ascii="Arial Narrow" w:hAnsi="Arial Narrow"/>
          <w:b/>
          <w:szCs w:val="24"/>
          <w:lang w:eastAsia="pl-PL"/>
        </w:rPr>
        <w:t xml:space="preserve"> 202</w:t>
      </w:r>
      <w:r w:rsidR="001D53B5" w:rsidRPr="00AC72C1">
        <w:rPr>
          <w:rFonts w:ascii="Arial Narrow" w:hAnsi="Arial Narrow"/>
          <w:b/>
          <w:szCs w:val="24"/>
          <w:lang w:eastAsia="pl-PL"/>
        </w:rPr>
        <w:t>3</w:t>
      </w:r>
      <w:r w:rsidRPr="00AC72C1">
        <w:rPr>
          <w:rFonts w:ascii="Arial Narrow" w:hAnsi="Arial Narrow"/>
          <w:b/>
          <w:szCs w:val="24"/>
          <w:lang w:eastAsia="pl-PL"/>
        </w:rPr>
        <w:t xml:space="preserve"> r. do godz. 1</w:t>
      </w:r>
      <w:r w:rsidR="006E1D83" w:rsidRPr="00AC72C1">
        <w:rPr>
          <w:rFonts w:ascii="Arial Narrow" w:hAnsi="Arial Narrow"/>
          <w:b/>
          <w:szCs w:val="24"/>
          <w:lang w:eastAsia="pl-PL"/>
        </w:rPr>
        <w:t>2</w:t>
      </w:r>
      <w:r w:rsidRPr="00AC72C1">
        <w:rPr>
          <w:rFonts w:ascii="Arial Narrow" w:hAnsi="Arial Narrow"/>
          <w:b/>
          <w:szCs w:val="24"/>
          <w:lang w:eastAsia="pl-PL"/>
        </w:rPr>
        <w:t>.00</w:t>
      </w:r>
    </w:p>
    <w:p w:rsidR="00372C8E" w:rsidRDefault="00372C8E" w:rsidP="001F3145">
      <w:pPr>
        <w:numPr>
          <w:ilvl w:val="1"/>
          <w:numId w:val="24"/>
        </w:numPr>
        <w:suppressAutoHyphens w:val="0"/>
        <w:jc w:val="both"/>
        <w:rPr>
          <w:rFonts w:ascii="Arial Narrow" w:hAnsi="Arial Narrow"/>
          <w:bCs w:val="0"/>
          <w:szCs w:val="24"/>
          <w:lang w:eastAsia="pl-PL"/>
        </w:rPr>
      </w:pPr>
      <w:r w:rsidRPr="000A7FAD">
        <w:rPr>
          <w:rFonts w:ascii="Arial Narrow" w:hAnsi="Arial Narrow"/>
          <w:bCs w:val="0"/>
          <w:szCs w:val="24"/>
          <w:lang w:eastAsia="pl-PL"/>
        </w:rPr>
        <w:t xml:space="preserve">Ofertę należy złożyć w następujący sposób: </w:t>
      </w:r>
    </w:p>
    <w:p w:rsidR="00372C8E" w:rsidRPr="000A7FAD" w:rsidRDefault="00372C8E" w:rsidP="001F3145">
      <w:pPr>
        <w:numPr>
          <w:ilvl w:val="2"/>
          <w:numId w:val="24"/>
        </w:numPr>
        <w:suppressAutoHyphens w:val="0"/>
        <w:jc w:val="both"/>
        <w:rPr>
          <w:rFonts w:ascii="Arial Narrow" w:hAnsi="Arial Narrow"/>
          <w:bCs w:val="0"/>
          <w:szCs w:val="24"/>
          <w:lang w:eastAsia="pl-PL"/>
        </w:rPr>
      </w:pPr>
      <w:r w:rsidRPr="000A7FAD">
        <w:rPr>
          <w:rFonts w:ascii="Arial Narrow" w:hAnsi="Arial Narrow"/>
          <w:bCs w:val="0"/>
          <w:szCs w:val="24"/>
          <w:lang w:eastAsia="pl-PL"/>
        </w:rPr>
        <w:t xml:space="preserve">Wykonawca składa Ofertę poprzez: </w:t>
      </w:r>
    </w:p>
    <w:p w:rsidR="00372C8E" w:rsidRPr="000A7FAD" w:rsidRDefault="00372C8E" w:rsidP="001F3145">
      <w:pPr>
        <w:pStyle w:val="ListParagraph"/>
        <w:numPr>
          <w:ilvl w:val="0"/>
          <w:numId w:val="25"/>
        </w:numPr>
        <w:suppressAutoHyphens w:val="0"/>
        <w:autoSpaceDE w:val="0"/>
        <w:autoSpaceDN w:val="0"/>
        <w:adjustRightInd w:val="0"/>
        <w:rPr>
          <w:rFonts w:ascii="Arial Narrow" w:hAnsi="Arial Narrow"/>
          <w:bCs w:val="0"/>
          <w:szCs w:val="24"/>
          <w:lang w:eastAsia="pl-PL"/>
        </w:rPr>
      </w:pPr>
      <w:r w:rsidRPr="000A7FAD">
        <w:rPr>
          <w:rFonts w:ascii="Arial Narrow" w:hAnsi="Arial Narrow"/>
          <w:bCs w:val="0"/>
          <w:szCs w:val="24"/>
          <w:lang w:eastAsia="pl-PL"/>
        </w:rPr>
        <w:t xml:space="preserve">wypełnienie Formularza </w:t>
      </w:r>
      <w:r>
        <w:rPr>
          <w:rFonts w:ascii="Arial Narrow" w:hAnsi="Arial Narrow"/>
          <w:bCs w:val="0"/>
          <w:szCs w:val="24"/>
          <w:lang w:eastAsia="pl-PL"/>
        </w:rPr>
        <w:t>ofertowego zał. nr  do SWZ</w:t>
      </w:r>
      <w:r w:rsidRPr="000A7FAD">
        <w:rPr>
          <w:rFonts w:ascii="Arial Narrow" w:hAnsi="Arial Narrow"/>
          <w:bCs w:val="0"/>
          <w:szCs w:val="24"/>
          <w:lang w:eastAsia="pl-PL"/>
        </w:rPr>
        <w:t xml:space="preserve"> (informacje zawarte w SWZ), </w:t>
      </w:r>
    </w:p>
    <w:p w:rsidR="00372C8E" w:rsidRPr="000A7FAD" w:rsidRDefault="00372C8E" w:rsidP="001F3145">
      <w:pPr>
        <w:pStyle w:val="ListParagraph"/>
        <w:numPr>
          <w:ilvl w:val="0"/>
          <w:numId w:val="25"/>
        </w:numPr>
        <w:suppressAutoHyphens w:val="0"/>
        <w:autoSpaceDE w:val="0"/>
        <w:autoSpaceDN w:val="0"/>
        <w:adjustRightInd w:val="0"/>
        <w:rPr>
          <w:rFonts w:ascii="Arial Narrow" w:hAnsi="Arial Narrow"/>
          <w:bCs w:val="0"/>
          <w:szCs w:val="24"/>
          <w:lang w:eastAsia="pl-PL"/>
        </w:rPr>
      </w:pPr>
      <w:r w:rsidRPr="000A7FAD">
        <w:rPr>
          <w:rFonts w:ascii="Arial Narrow" w:hAnsi="Arial Narrow"/>
          <w:bCs w:val="0"/>
          <w:szCs w:val="24"/>
          <w:lang w:eastAsia="pl-PL"/>
        </w:rPr>
        <w:t xml:space="preserve">dodanie w zakładce „OFERTY" </w:t>
      </w:r>
    </w:p>
    <w:p w:rsidR="00372C8E" w:rsidRPr="00180007" w:rsidRDefault="00372C8E" w:rsidP="00372C8E">
      <w:pPr>
        <w:suppressAutoHyphens w:val="0"/>
        <w:autoSpaceDE w:val="0"/>
        <w:autoSpaceDN w:val="0"/>
        <w:adjustRightInd w:val="0"/>
        <w:ind w:left="1080"/>
        <w:jc w:val="both"/>
        <w:rPr>
          <w:rFonts w:ascii="Arial Narrow" w:hAnsi="Arial Narrow"/>
          <w:bCs w:val="0"/>
          <w:szCs w:val="24"/>
          <w:lang w:eastAsia="pl-PL"/>
        </w:rPr>
      </w:pPr>
      <w:r w:rsidRPr="00180007">
        <w:rPr>
          <w:rFonts w:ascii="Arial Narrow" w:hAnsi="Arial Narrow"/>
          <w:bCs w:val="0"/>
          <w:szCs w:val="24"/>
          <w:lang w:eastAsia="pl-PL"/>
        </w:rPr>
        <w:t xml:space="preserve">dokumentów (załączników) określonych w niniejszej SWZ, - podpisanych podpisem elektronicznym przez osoby umocowane poprzez wybranie polecenia „Dodaj dokument" i wybranie docelowego pliku, który ma zostać wczytany. </w:t>
      </w:r>
    </w:p>
    <w:p w:rsidR="00372C8E" w:rsidRDefault="00372C8E" w:rsidP="001F3145">
      <w:pPr>
        <w:numPr>
          <w:ilvl w:val="2"/>
          <w:numId w:val="2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winien opisać załącznik nazwą umożliwiającą jego identyfikację. </w:t>
      </w:r>
    </w:p>
    <w:p w:rsidR="00372C8E" w:rsidRDefault="00372C8E" w:rsidP="001F3145">
      <w:pPr>
        <w:numPr>
          <w:ilvl w:val="2"/>
          <w:numId w:val="24"/>
        </w:numPr>
        <w:suppressAutoHyphens w:val="0"/>
        <w:jc w:val="both"/>
        <w:rPr>
          <w:rFonts w:ascii="Arial Narrow" w:hAnsi="Arial Narrow"/>
          <w:bCs w:val="0"/>
          <w:szCs w:val="24"/>
          <w:lang w:eastAsia="pl-PL"/>
        </w:rPr>
      </w:pPr>
      <w:r w:rsidRPr="000A7FAD">
        <w:rPr>
          <w:rFonts w:ascii="Arial Narrow" w:hAnsi="Arial Narrow"/>
          <w:bCs w:val="0"/>
          <w:szCs w:val="24"/>
          <w:lang w:eastAsia="pl-PL"/>
        </w:rPr>
        <w:t xml:space="preserve">Wykonawca załączając dokument oznacza czy jest on: „Tajny” – dokument stanowi „tajemnice przedsiębiorstwa” lub opcję „Jawny” – niestanowiący tajemnicy przedsiębiorstwa w rozumieniu przepisów ustawy z dnia 16 kwietnia 1993 roku o zwalczaniu nieuczciwej konkurencji. </w:t>
      </w:r>
    </w:p>
    <w:p w:rsidR="00372C8E" w:rsidRDefault="00372C8E" w:rsidP="001F3145">
      <w:pPr>
        <w:numPr>
          <w:ilvl w:val="2"/>
          <w:numId w:val="24"/>
        </w:numPr>
        <w:suppressAutoHyphens w:val="0"/>
        <w:jc w:val="both"/>
        <w:rPr>
          <w:rFonts w:ascii="Arial Narrow" w:hAnsi="Arial Narrow"/>
          <w:bCs w:val="0"/>
          <w:szCs w:val="24"/>
          <w:lang w:eastAsia="pl-PL"/>
        </w:rPr>
      </w:pPr>
      <w:r w:rsidRPr="000A7FAD">
        <w:rPr>
          <w:rFonts w:ascii="Arial Narrow" w:hAnsi="Arial Narrow"/>
          <w:bCs w:val="0"/>
          <w:szCs w:val="24"/>
          <w:lang w:eastAsia="pl-PL"/>
        </w:rPr>
        <w:t xml:space="preserve">Złożenie oferty wraz z załącznikami następuje poprzez polecenie „Złóż ofertę". </w:t>
      </w:r>
    </w:p>
    <w:p w:rsidR="00372C8E" w:rsidRDefault="00372C8E" w:rsidP="001F3145">
      <w:pPr>
        <w:numPr>
          <w:ilvl w:val="2"/>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Potwierdzeniem prawidłowo złożonej Oferty jest komunikat systemowy „Oferta została złożona” oraz wygenerowany raport ofert z zakładki „Oferty” </w:t>
      </w:r>
    </w:p>
    <w:p w:rsidR="00372C8E" w:rsidRDefault="00372C8E" w:rsidP="001F3145">
      <w:pPr>
        <w:numPr>
          <w:ilvl w:val="2"/>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O terminie złożenia Oferty decyduje czas pełnego przeprocesowania transakcji na Platformie. </w:t>
      </w:r>
    </w:p>
    <w:p w:rsidR="00372C8E" w:rsidRDefault="00372C8E" w:rsidP="001F3145">
      <w:pPr>
        <w:numPr>
          <w:ilvl w:val="2"/>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Po zapisaniu, plik jest w Systemie zaszyfrowany. Jeśli Wykonawca zamieścił niewłaściwy plik, może go usunąć zaznaczając plik i klikając polecenie „Usuń". </w:t>
      </w:r>
    </w:p>
    <w:p w:rsidR="00372C8E" w:rsidRPr="004D4CD8" w:rsidRDefault="00372C8E" w:rsidP="001F3145">
      <w:pPr>
        <w:numPr>
          <w:ilvl w:val="2"/>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Wykonawca składa ofertę w formie zaszyfrowanej, dlatego też Oferty nie są widoczne do momentu odszyfrowania ich przez Zamawiającego. Ich treść jest dostępna w raporcie oferty generowanym z zakładki „Oferty” </w:t>
      </w:r>
    </w:p>
    <w:p w:rsidR="00372C8E" w:rsidRDefault="00372C8E" w:rsidP="001F3145">
      <w:pPr>
        <w:numPr>
          <w:ilvl w:val="1"/>
          <w:numId w:val="2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Wykonawca może samodzielnie wycofać złożoną przez siebie ofertę. W tym celu w zakładce „OFERTY" należy zaznaczyć ofertę, a następnie wybrać polecenie „Wycofaj ofertę”. </w:t>
      </w:r>
    </w:p>
    <w:p w:rsidR="00372C8E" w:rsidRPr="004D4CD8" w:rsidRDefault="00372C8E" w:rsidP="001F3145">
      <w:pPr>
        <w:numPr>
          <w:ilvl w:val="1"/>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Po upływie terminu składania ofert, złożenie Oferty (załączników) nie będzie możliwe. </w:t>
      </w:r>
    </w:p>
    <w:p w:rsidR="00372C8E" w:rsidRDefault="00372C8E" w:rsidP="001F3145">
      <w:pPr>
        <w:numPr>
          <w:ilvl w:val="0"/>
          <w:numId w:val="24"/>
        </w:numPr>
        <w:suppressAutoHyphens w:val="0"/>
        <w:jc w:val="both"/>
        <w:rPr>
          <w:rFonts w:ascii="Arial Narrow" w:hAnsi="Arial Narrow"/>
          <w:bCs w:val="0"/>
          <w:szCs w:val="24"/>
          <w:lang w:eastAsia="pl-PL"/>
        </w:rPr>
      </w:pPr>
      <w:r w:rsidRPr="00180007">
        <w:rPr>
          <w:rFonts w:ascii="Arial Narrow" w:hAnsi="Arial Narrow"/>
          <w:bCs w:val="0"/>
          <w:szCs w:val="24"/>
          <w:lang w:eastAsia="pl-PL"/>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372C8E" w:rsidRDefault="00372C8E" w:rsidP="00372C8E">
      <w:pPr>
        <w:suppressAutoHyphens w:val="0"/>
        <w:ind w:left="360"/>
        <w:jc w:val="both"/>
        <w:rPr>
          <w:rFonts w:ascii="Arial Narrow" w:hAnsi="Arial Narrow"/>
          <w:bCs w:val="0"/>
          <w:szCs w:val="24"/>
          <w:lang w:eastAsia="pl-PL"/>
        </w:rPr>
      </w:pPr>
      <w:r w:rsidRPr="004D4CD8">
        <w:rPr>
          <w:rFonts w:ascii="Arial Narrow" w:hAnsi="Arial Narrow"/>
          <w:bCs w:val="0"/>
          <w:szCs w:val="24"/>
          <w:lang w:eastAsia="pl-PL"/>
        </w:rPr>
        <w:t xml:space="preserve">Składając ofertę w postaci elektronicznej na Platformie dokumenty „stanowiące tajemnicę przedsiębiorstwa” powinny zostać załączone w osobnym pliku wraz z jednoczesnym zaznaczeniem polecenia „Tajne". Wczytanie załącznika następuje poprzez polecenie „Dodaj". </w:t>
      </w:r>
    </w:p>
    <w:p w:rsidR="00372C8E" w:rsidRDefault="00372C8E" w:rsidP="001F3145">
      <w:pPr>
        <w:numPr>
          <w:ilvl w:val="0"/>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rsidR="00372C8E" w:rsidRDefault="00372C8E" w:rsidP="001F3145">
      <w:pPr>
        <w:numPr>
          <w:ilvl w:val="0"/>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Podmiotowe środki dowodowe lub inne dokumenty, w tym dokumenty potwierdzające umocowanie do reprezentowania, sporządzone w języku obcym przekazuje się wraz z tłumaczeniem na język polski. </w:t>
      </w:r>
    </w:p>
    <w:p w:rsidR="00372C8E" w:rsidRPr="004D4CD8" w:rsidRDefault="00372C8E" w:rsidP="001F3145">
      <w:pPr>
        <w:numPr>
          <w:ilvl w:val="0"/>
          <w:numId w:val="24"/>
        </w:numPr>
        <w:suppressAutoHyphens w:val="0"/>
        <w:jc w:val="both"/>
        <w:rPr>
          <w:rFonts w:ascii="Arial Narrow" w:hAnsi="Arial Narrow"/>
          <w:bCs w:val="0"/>
          <w:szCs w:val="24"/>
          <w:lang w:eastAsia="pl-PL"/>
        </w:rPr>
      </w:pPr>
      <w:r w:rsidRPr="004D4CD8">
        <w:rPr>
          <w:rFonts w:ascii="Arial Narrow" w:hAnsi="Arial Narrow"/>
          <w:bCs w:val="0"/>
          <w:szCs w:val="24"/>
          <w:lang w:eastAsia="pl-PL"/>
        </w:rPr>
        <w:t xml:space="preserve">Wszystkie koszty związane z uczestnictwem w postępowaniu, w szczególności z przygotowaniem i złożeniem oferty ponosi Wykonawca składający ofertę. Zamawiający nie przewiduje zwrotu kosztów udziału w postępowaniu. </w:t>
      </w:r>
    </w:p>
    <w:p w:rsidR="00372C8E" w:rsidRPr="00180007" w:rsidRDefault="00372C8E" w:rsidP="00372C8E">
      <w:pPr>
        <w:suppressAutoHyphens w:val="0"/>
        <w:autoSpaceDE w:val="0"/>
        <w:autoSpaceDN w:val="0"/>
        <w:adjustRightInd w:val="0"/>
        <w:rPr>
          <w:rFonts w:ascii="Arial Narrow" w:hAnsi="Arial Narrow"/>
          <w:bCs w:val="0"/>
          <w:szCs w:val="24"/>
          <w:lang w:eastAsia="pl-PL"/>
        </w:rPr>
      </w:pPr>
    </w:p>
    <w:p w:rsidR="00180007" w:rsidRPr="00B0122E" w:rsidRDefault="00180007" w:rsidP="00B0122E">
      <w:pPr>
        <w:pStyle w:val="Heading5"/>
        <w:numPr>
          <w:ilvl w:val="0"/>
          <w:numId w:val="2"/>
        </w:numPr>
        <w:spacing w:line="240" w:lineRule="auto"/>
        <w:rPr>
          <w:rFonts w:ascii="Arial Narrow" w:hAnsi="Arial Narrow"/>
          <w:sz w:val="24"/>
          <w:highlight w:val="lightGray"/>
        </w:rPr>
      </w:pPr>
      <w:r w:rsidRPr="00B0122E">
        <w:rPr>
          <w:rFonts w:ascii="Arial Narrow" w:hAnsi="Arial Narrow"/>
          <w:sz w:val="24"/>
          <w:highlight w:val="lightGray"/>
        </w:rPr>
        <w:t xml:space="preserve">SPOSÓB OBLICZENIA CENY OFERTY </w:t>
      </w:r>
    </w:p>
    <w:p w:rsidR="009055FA" w:rsidRPr="00AC72C1" w:rsidRDefault="009055FA" w:rsidP="001F3145">
      <w:pPr>
        <w:numPr>
          <w:ilvl w:val="0"/>
          <w:numId w:val="26"/>
        </w:numPr>
        <w:suppressAutoHyphens w:val="0"/>
        <w:autoSpaceDE w:val="0"/>
        <w:autoSpaceDN w:val="0"/>
        <w:adjustRightInd w:val="0"/>
        <w:jc w:val="both"/>
        <w:rPr>
          <w:rFonts w:ascii="Arial Narrow" w:hAnsi="Arial Narrow"/>
          <w:bCs w:val="0"/>
        </w:rPr>
      </w:pPr>
      <w:r w:rsidRPr="00AC72C1">
        <w:rPr>
          <w:rFonts w:ascii="Arial Narrow" w:hAnsi="Arial Narrow"/>
          <w:bCs w:val="0"/>
        </w:rPr>
        <w:t xml:space="preserve">Na podstawie dokumentów przetargowych </w:t>
      </w:r>
      <w:r w:rsidR="00697D88" w:rsidRPr="00AC72C1">
        <w:rPr>
          <w:rFonts w:ascii="Arial Narrow" w:hAnsi="Arial Narrow"/>
          <w:bCs w:val="0"/>
        </w:rPr>
        <w:t xml:space="preserve">tj </w:t>
      </w:r>
      <w:r w:rsidR="00697D88" w:rsidRPr="00AC72C1">
        <w:rPr>
          <w:rFonts w:ascii="Arial Narrow" w:hAnsi="Arial Narrow"/>
          <w:bCs w:val="0"/>
          <w:u w:val="single"/>
        </w:rPr>
        <w:t>maksymalna ilość kilometrów</w:t>
      </w:r>
      <w:r w:rsidR="004245E1" w:rsidRPr="00AC72C1">
        <w:rPr>
          <w:rFonts w:ascii="Arial Narrow" w:hAnsi="Arial Narrow"/>
          <w:bCs w:val="0"/>
          <w:u w:val="single"/>
        </w:rPr>
        <w:t xml:space="preserve"> tj. 60 000 km.</w:t>
      </w:r>
      <w:r w:rsidR="00697D88" w:rsidRPr="00AC72C1">
        <w:rPr>
          <w:rFonts w:ascii="Arial Narrow" w:hAnsi="Arial Narrow"/>
          <w:bCs w:val="0"/>
          <w:u w:val="single"/>
        </w:rPr>
        <w:t xml:space="preserve"> razy stawka za jeden kilometr</w:t>
      </w:r>
      <w:r w:rsidR="00697D88" w:rsidRPr="00AC72C1">
        <w:rPr>
          <w:rFonts w:ascii="Arial Narrow" w:hAnsi="Arial Narrow"/>
          <w:bCs w:val="0"/>
        </w:rPr>
        <w:t>.</w:t>
      </w:r>
    </w:p>
    <w:p w:rsidR="00372C8E" w:rsidRPr="009055FA"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9055FA">
        <w:rPr>
          <w:rFonts w:ascii="Arial Narrow" w:hAnsi="Arial Narrow"/>
          <w:bCs w:val="0"/>
          <w:szCs w:val="24"/>
          <w:lang w:eastAsia="pl-PL"/>
        </w:rPr>
        <w:t xml:space="preserve">Cenę oferty należy określić w złotych polskich (PLN) z dokładnością do dwóch miejsc po przecinku. Ilekroć mowa o cenie należy przez to rozumieć cenę w rozumieniu art. 3 ust. 1 pkt 1 i ust. 2 ustawy z dnia </w:t>
      </w:r>
      <w:r w:rsidRPr="009055FA">
        <w:rPr>
          <w:rFonts w:ascii="Arial Narrow" w:hAnsi="Arial Narrow"/>
          <w:bCs w:val="0"/>
          <w:szCs w:val="24"/>
          <w:lang w:eastAsia="pl-PL"/>
        </w:rPr>
        <w:lastRenderedPageBreak/>
        <w:t xml:space="preserve">9 maja 2014 r. o informowaniu o cenach towarów i usług (dla Wykonawców mających siedzibę lub miejsce zamieszkania na terytorium Rzeczypospolitej Polskiej). Cena w przypadku Wykonawców nie mających siedziby lub miejsca zamieszkania na terytorium Rzeczypospolitej Polskiej jest ceną netto. </w:t>
      </w:r>
    </w:p>
    <w:p w:rsidR="00372C8E"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372C8E">
        <w:rPr>
          <w:rFonts w:ascii="Arial Narrow" w:hAnsi="Arial Narrow"/>
          <w:bCs w:val="0"/>
          <w:szCs w:val="24"/>
          <w:lang w:eastAsia="pl-PL"/>
        </w:rPr>
        <w:t xml:space="preserve">Cena podana przez Wykonawcę w Formularzu ofertowym (załącznik nr 1 do SWZ) musi być całkowitą ceną brutto za wykonanie zamówienia. </w:t>
      </w:r>
    </w:p>
    <w:p w:rsidR="00765A53" w:rsidRDefault="00180007" w:rsidP="001F3145">
      <w:pPr>
        <w:numPr>
          <w:ilvl w:val="1"/>
          <w:numId w:val="26"/>
        </w:numPr>
        <w:suppressAutoHyphens w:val="0"/>
        <w:autoSpaceDE w:val="0"/>
        <w:autoSpaceDN w:val="0"/>
        <w:adjustRightInd w:val="0"/>
        <w:jc w:val="both"/>
        <w:rPr>
          <w:rFonts w:ascii="Arial Narrow" w:hAnsi="Arial Narrow"/>
          <w:bCs w:val="0"/>
          <w:szCs w:val="24"/>
          <w:lang w:eastAsia="pl-PL"/>
        </w:rPr>
      </w:pPr>
      <w:r w:rsidRPr="00372C8E">
        <w:rPr>
          <w:rFonts w:ascii="Arial Narrow" w:hAnsi="Arial Narrow"/>
          <w:bCs w:val="0"/>
          <w:szCs w:val="24"/>
          <w:lang w:eastAsia="pl-PL"/>
        </w:rPr>
        <w:t xml:space="preserve">Za pośrednictwem Platformy dostępnej pod adresem </w:t>
      </w:r>
      <w:hyperlink r:id="rId25" w:history="1">
        <w:r w:rsidR="00765A53" w:rsidRPr="009954DC">
          <w:rPr>
            <w:rFonts w:ascii="Arial Narrow" w:hAnsi="Arial Narrow"/>
            <w:b/>
            <w:szCs w:val="24"/>
            <w:u w:val="single"/>
            <w:lang w:eastAsia="pl-PL"/>
          </w:rPr>
          <w:t>https://trzyciaz.ezamawiajacy.pl</w:t>
        </w:r>
      </w:hyperlink>
      <w:r w:rsidR="00765A53" w:rsidRPr="009954DC">
        <w:rPr>
          <w:rFonts w:ascii="Arial Narrow" w:hAnsi="Arial Narrow"/>
          <w:b/>
          <w:szCs w:val="24"/>
          <w:lang w:eastAsia="pl-PL"/>
        </w:rPr>
        <w:t>,</w:t>
      </w:r>
      <w:r w:rsidRPr="00372C8E">
        <w:rPr>
          <w:rFonts w:ascii="Arial Narrow" w:hAnsi="Arial Narrow"/>
          <w:bCs w:val="0"/>
          <w:szCs w:val="24"/>
          <w:lang w:eastAsia="pl-PL"/>
        </w:rPr>
        <w:t xml:space="preserve"> w zakładce Oferty, Wykonawca uzupełnia cen</w:t>
      </w:r>
      <w:r w:rsidR="00765A53">
        <w:rPr>
          <w:rFonts w:ascii="Arial Narrow" w:hAnsi="Arial Narrow"/>
          <w:bCs w:val="0"/>
          <w:szCs w:val="24"/>
          <w:lang w:eastAsia="pl-PL"/>
        </w:rPr>
        <w:t>ę</w:t>
      </w:r>
      <w:r w:rsidRPr="00372C8E">
        <w:rPr>
          <w:rFonts w:ascii="Arial Narrow" w:hAnsi="Arial Narrow"/>
          <w:bCs w:val="0"/>
          <w:szCs w:val="24"/>
          <w:lang w:eastAsia="pl-PL"/>
        </w:rPr>
        <w:t xml:space="preserve"> dla zamówienia. W celu poprawnego uzupełnienia danych, należy manualnie wpisać cenę netto, po wybraniu stawki VAT w menu rozwijanym, zostanie automatycznie obliczona cenna brutto. W przypadku różnych stawek VAT, zwolnienia z VAT, należy wpisać cenę netto, w menu rozwijanym wybrać „Różne stawki VAT”, bądź „Zwolniony”, a następnie manualnie wpisać cenę brutto. </w:t>
      </w:r>
    </w:p>
    <w:p w:rsidR="00180007" w:rsidRPr="00765A53" w:rsidRDefault="00180007" w:rsidP="001F3145">
      <w:pPr>
        <w:numPr>
          <w:ilvl w:val="1"/>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Zamawiający informuje, iż w przypadku jakichkolwiek wątpliwości związanych z zasadami korzystania z Platformy, Wykonawca winien skontaktować się z dostawcą rozwiązania teleinformatycznego Platforma zakupowa Gmina </w:t>
      </w:r>
      <w:r w:rsidR="00765A53">
        <w:rPr>
          <w:rFonts w:ascii="Arial Narrow" w:hAnsi="Arial Narrow"/>
          <w:bCs w:val="0"/>
          <w:szCs w:val="24"/>
          <w:lang w:eastAsia="pl-PL"/>
        </w:rPr>
        <w:t>Trzyciąż</w:t>
      </w:r>
      <w:r w:rsidRPr="00765A53">
        <w:rPr>
          <w:rFonts w:ascii="Arial Narrow" w:hAnsi="Arial Narrow"/>
          <w:bCs w:val="0"/>
          <w:szCs w:val="24"/>
          <w:lang w:eastAsia="pl-PL"/>
        </w:rPr>
        <w:t xml:space="preserve"> tel. +48 22 257 22 23 (infolinia dostępna w dni robocze, w godzinach </w:t>
      </w:r>
      <w:r w:rsidR="00671A4D">
        <w:rPr>
          <w:rFonts w:ascii="Arial Narrow" w:hAnsi="Arial Narrow"/>
          <w:bCs w:val="0"/>
          <w:szCs w:val="24"/>
          <w:lang w:eastAsia="pl-PL"/>
        </w:rPr>
        <w:t>8</w:t>
      </w:r>
      <w:r w:rsidRPr="00765A53">
        <w:rPr>
          <w:rFonts w:ascii="Arial Narrow" w:hAnsi="Arial Narrow"/>
          <w:bCs w:val="0"/>
          <w:szCs w:val="24"/>
          <w:lang w:eastAsia="pl-PL"/>
        </w:rPr>
        <w:t>.00-1</w:t>
      </w:r>
      <w:r w:rsidR="00671A4D">
        <w:rPr>
          <w:rFonts w:ascii="Arial Narrow" w:hAnsi="Arial Narrow"/>
          <w:bCs w:val="0"/>
          <w:szCs w:val="24"/>
          <w:lang w:eastAsia="pl-PL"/>
        </w:rPr>
        <w:t>5</w:t>
      </w:r>
      <w:r w:rsidRPr="00765A53">
        <w:rPr>
          <w:rFonts w:ascii="Arial Narrow" w:hAnsi="Arial Narrow"/>
          <w:bCs w:val="0"/>
          <w:szCs w:val="24"/>
          <w:lang w:eastAsia="pl-PL"/>
        </w:rPr>
        <w:t xml:space="preserve">.00) e-mail: oneplace@marketplanet.pl </w:t>
      </w:r>
    </w:p>
    <w:p w:rsidR="00765A53" w:rsidRDefault="00765A53" w:rsidP="00697D88">
      <w:pPr>
        <w:suppressAutoHyphens w:val="0"/>
        <w:autoSpaceDE w:val="0"/>
        <w:autoSpaceDN w:val="0"/>
        <w:adjustRightInd w:val="0"/>
        <w:jc w:val="both"/>
        <w:rPr>
          <w:rFonts w:ascii="Arial Narrow" w:hAnsi="Arial Narrow"/>
          <w:bCs w:val="0"/>
          <w:szCs w:val="24"/>
          <w:lang w:eastAsia="pl-PL"/>
        </w:rPr>
      </w:pP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Cena podana przez Wykonawcę nie będzie podlegać żadnym negocjacjom. </w:t>
      </w: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Cena podana przez Wykonawcę musi zawierać wszelkie koszty związane z realizacją zamówienia i obowiązywać będzie przez cały okres związania ofertą. </w:t>
      </w: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Wykonawca sporządzając ofertę powinien określić ceny w sposób rzetelny, tj. w taki, żeby wybór jego oferty gwarantował Zamawiającemu realizację zamówienia. </w:t>
      </w: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Cenę oferty należy obliczyć jako iloczyn </w:t>
      </w:r>
      <w:r w:rsidR="0034279A">
        <w:rPr>
          <w:rFonts w:ascii="Arial Narrow" w:hAnsi="Arial Narrow"/>
          <w:bCs w:val="0"/>
          <w:szCs w:val="24"/>
          <w:lang w:eastAsia="pl-PL"/>
        </w:rPr>
        <w:t>przewidywaną maksymalną ilość kilometrów do przejechania</w:t>
      </w:r>
      <w:r w:rsidRPr="00765A53">
        <w:rPr>
          <w:rFonts w:ascii="Arial Narrow" w:hAnsi="Arial Narrow"/>
          <w:bCs w:val="0"/>
          <w:szCs w:val="24"/>
          <w:lang w:eastAsia="pl-PL"/>
        </w:rPr>
        <w:t xml:space="preserve"> przez właściwą  cenę jednostkową netto</w:t>
      </w:r>
      <w:r w:rsidR="0034279A">
        <w:rPr>
          <w:rFonts w:ascii="Arial Narrow" w:hAnsi="Arial Narrow"/>
          <w:bCs w:val="0"/>
          <w:szCs w:val="24"/>
          <w:lang w:eastAsia="pl-PL"/>
        </w:rPr>
        <w:t xml:space="preserve"> za 1 kilometr</w:t>
      </w:r>
      <w:r w:rsidRPr="00765A53">
        <w:rPr>
          <w:rFonts w:ascii="Arial Narrow" w:hAnsi="Arial Narrow"/>
          <w:bCs w:val="0"/>
          <w:szCs w:val="24"/>
          <w:lang w:eastAsia="pl-PL"/>
        </w:rPr>
        <w:t xml:space="preserve"> (zaokrąglona do dwóch miejsc po przecinku), a następnie powiększyć o wybrany podatek Vat. </w:t>
      </w: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Zamawiający nie przewiduje rozliczeń w walucie obcej. </w:t>
      </w: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Wyliczona cena oferty brutto będzie służyć do porównania złożonych ofert i do rozliczenia w trakcie realizacji zamówienia. </w:t>
      </w: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Jeżeli została złożona oferta, której wybór prowadziłby do powstania u </w:t>
      </w:r>
      <w:r w:rsidR="00765A53">
        <w:rPr>
          <w:rFonts w:ascii="Arial Narrow" w:hAnsi="Arial Narrow"/>
          <w:bCs w:val="0"/>
          <w:szCs w:val="24"/>
          <w:lang w:eastAsia="pl-PL"/>
        </w:rPr>
        <w:t>Z</w:t>
      </w:r>
      <w:r w:rsidRPr="00765A53">
        <w:rPr>
          <w:rFonts w:ascii="Arial Narrow" w:hAnsi="Arial Narrow"/>
          <w:bCs w:val="0"/>
          <w:szCs w:val="24"/>
          <w:lang w:eastAsia="pl-PL"/>
        </w:rPr>
        <w:t xml:space="preserve">amawiającego obowiązku podatkowego zgodnie z ustawą z dnia 11 marca 2004 r. o podatku od towarów i usług (Dz. U. z 2018 r. poz. 2174, z późn. zm.), dla celów zastosowania kryterium ceny lub kosztu </w:t>
      </w:r>
      <w:r w:rsidR="00765A53">
        <w:rPr>
          <w:rFonts w:ascii="Arial Narrow" w:hAnsi="Arial Narrow"/>
          <w:bCs w:val="0"/>
          <w:szCs w:val="24"/>
          <w:lang w:eastAsia="pl-PL"/>
        </w:rPr>
        <w:t>Z</w:t>
      </w:r>
      <w:r w:rsidRPr="00765A53">
        <w:rPr>
          <w:rFonts w:ascii="Arial Narrow" w:hAnsi="Arial Narrow"/>
          <w:bCs w:val="0"/>
          <w:szCs w:val="24"/>
          <w:lang w:eastAsia="pl-PL"/>
        </w:rPr>
        <w:t>amawiający dolicza do przedstawionej w tej ofercie ceny kwotę podatku od towarów i usług, którą miałby obowiązek rozliczyć. W</w:t>
      </w:r>
      <w:r w:rsidR="00765A53">
        <w:rPr>
          <w:rFonts w:ascii="Arial Narrow" w:hAnsi="Arial Narrow"/>
          <w:bCs w:val="0"/>
          <w:szCs w:val="24"/>
          <w:lang w:eastAsia="pl-PL"/>
        </w:rPr>
        <w:t> </w:t>
      </w:r>
      <w:r w:rsidRPr="00765A53">
        <w:rPr>
          <w:rFonts w:ascii="Arial Narrow" w:hAnsi="Arial Narrow"/>
          <w:bCs w:val="0"/>
          <w:szCs w:val="24"/>
          <w:lang w:eastAsia="pl-PL"/>
        </w:rPr>
        <w:t xml:space="preserve">ofercie, o której mowa w ust. 1, wykonawca ma obowiązek: </w:t>
      </w:r>
    </w:p>
    <w:p w:rsidR="00765A53" w:rsidRDefault="00180007" w:rsidP="001F3145">
      <w:pPr>
        <w:numPr>
          <w:ilvl w:val="1"/>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poinformowania zamawiającego, że wybór jego oferty będzie prowadził do powstania u zamawiającego obowiązku podatkowego; </w:t>
      </w:r>
    </w:p>
    <w:p w:rsidR="00765A53" w:rsidRDefault="00180007" w:rsidP="001F3145">
      <w:pPr>
        <w:numPr>
          <w:ilvl w:val="1"/>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wskazania nazwy (rodzaju) towaru lub usługi, których dostawa lub świadczenie będą prowadziły do powstania obowiązku podatkowego; </w:t>
      </w:r>
    </w:p>
    <w:p w:rsidR="00765A53" w:rsidRDefault="00180007" w:rsidP="001F3145">
      <w:pPr>
        <w:numPr>
          <w:ilvl w:val="1"/>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wskazania wartości  usługi objętego obowiązkiem podatkowym zamawiającego, bez kwoty podatku; </w:t>
      </w:r>
    </w:p>
    <w:p w:rsidR="00180007" w:rsidRPr="00765A53" w:rsidRDefault="00180007" w:rsidP="001F3145">
      <w:pPr>
        <w:numPr>
          <w:ilvl w:val="1"/>
          <w:numId w:val="26"/>
        </w:numPr>
        <w:suppressAutoHyphens w:val="0"/>
        <w:autoSpaceDE w:val="0"/>
        <w:autoSpaceDN w:val="0"/>
        <w:adjustRightInd w:val="0"/>
        <w:jc w:val="both"/>
        <w:rPr>
          <w:rFonts w:ascii="Arial Narrow" w:hAnsi="Arial Narrow"/>
          <w:bCs w:val="0"/>
          <w:szCs w:val="24"/>
          <w:lang w:eastAsia="pl-PL"/>
        </w:rPr>
      </w:pPr>
      <w:r w:rsidRPr="00765A53">
        <w:rPr>
          <w:rFonts w:ascii="Arial Narrow" w:hAnsi="Arial Narrow"/>
          <w:bCs w:val="0"/>
          <w:szCs w:val="24"/>
          <w:lang w:eastAsia="pl-PL"/>
        </w:rPr>
        <w:t xml:space="preserve">wskazania stawki podatku od towarów i usług, która zgodnie z wiedzą wykonawcy, będzie miała zastosowanie. </w:t>
      </w:r>
    </w:p>
    <w:p w:rsidR="00765A53" w:rsidRDefault="00180007" w:rsidP="001F3145">
      <w:pPr>
        <w:numPr>
          <w:ilvl w:val="0"/>
          <w:numId w:val="26"/>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80007" w:rsidRPr="00180007" w:rsidRDefault="00180007" w:rsidP="00765A53">
      <w:pPr>
        <w:suppressAutoHyphens w:val="0"/>
        <w:autoSpaceDE w:val="0"/>
        <w:autoSpaceDN w:val="0"/>
        <w:adjustRightInd w:val="0"/>
        <w:ind w:left="360"/>
        <w:jc w:val="both"/>
        <w:rPr>
          <w:rFonts w:ascii="Arial Narrow" w:hAnsi="Arial Narrow"/>
          <w:bCs w:val="0"/>
          <w:szCs w:val="24"/>
          <w:lang w:eastAsia="pl-PL"/>
        </w:rPr>
      </w:pPr>
    </w:p>
    <w:p w:rsidR="00180007" w:rsidRPr="009055FA" w:rsidRDefault="00180007" w:rsidP="00C939F0">
      <w:pPr>
        <w:pStyle w:val="Heading5"/>
        <w:numPr>
          <w:ilvl w:val="0"/>
          <w:numId w:val="2"/>
        </w:numPr>
        <w:spacing w:line="240" w:lineRule="auto"/>
        <w:rPr>
          <w:rFonts w:ascii="Arial Narrow" w:hAnsi="Arial Narrow"/>
          <w:sz w:val="24"/>
          <w:highlight w:val="lightGray"/>
        </w:rPr>
      </w:pPr>
      <w:r w:rsidRPr="00C939F0">
        <w:rPr>
          <w:rFonts w:ascii="Arial Narrow" w:hAnsi="Arial Narrow"/>
          <w:sz w:val="24"/>
          <w:highlight w:val="lightGray"/>
        </w:rPr>
        <w:t xml:space="preserve">OPIS KRYTERIUM OCENY OFERT </w:t>
      </w:r>
    </w:p>
    <w:p w:rsidR="00180007" w:rsidRPr="00180007" w:rsidRDefault="00180007" w:rsidP="00671A4D">
      <w:pPr>
        <w:suppressAutoHyphens w:val="0"/>
        <w:autoSpaceDE w:val="0"/>
        <w:autoSpaceDN w:val="0"/>
        <w:adjustRightInd w:val="0"/>
        <w:ind w:left="360"/>
        <w:jc w:val="both"/>
        <w:rPr>
          <w:rFonts w:ascii="Arial Narrow" w:hAnsi="Arial Narrow"/>
          <w:bCs w:val="0"/>
          <w:szCs w:val="24"/>
          <w:lang w:eastAsia="pl-PL"/>
        </w:rPr>
      </w:pPr>
      <w:r w:rsidRPr="00180007">
        <w:rPr>
          <w:rFonts w:ascii="Arial Narrow" w:hAnsi="Arial Narrow"/>
          <w:bCs w:val="0"/>
          <w:szCs w:val="24"/>
          <w:lang w:eastAsia="pl-PL"/>
        </w:rPr>
        <w:t xml:space="preserve">Przy wyborze najkorzystniejszej oferty Zamawiający będzie się kierował następującymi kryteriami oceny ofert: </w:t>
      </w:r>
    </w:p>
    <w:p w:rsidR="00671A4D" w:rsidRPr="00671A4D" w:rsidRDefault="00671A4D" w:rsidP="00671A4D">
      <w:pPr>
        <w:numPr>
          <w:ilvl w:val="0"/>
          <w:numId w:val="44"/>
        </w:numPr>
        <w:suppressAutoHyphens w:val="0"/>
        <w:autoSpaceDE w:val="0"/>
        <w:autoSpaceDN w:val="0"/>
        <w:spacing w:after="200" w:line="276" w:lineRule="auto"/>
        <w:jc w:val="both"/>
        <w:rPr>
          <w:b/>
          <w:bCs w:val="0"/>
          <w:i/>
          <w:szCs w:val="24"/>
          <w:u w:val="single"/>
        </w:rPr>
      </w:pPr>
      <w:r w:rsidRPr="00671A4D">
        <w:rPr>
          <w:bCs w:val="0"/>
          <w:szCs w:val="24"/>
        </w:rPr>
        <w:t>Kryteria oceny ofert - zamawiający uzna oferty za spełniające wymagania i przyjmie do szczegółowego rozpatrywania, jeżeli:</w:t>
      </w:r>
    </w:p>
    <w:p w:rsidR="00671A4D" w:rsidRPr="00671A4D" w:rsidRDefault="00671A4D" w:rsidP="00671A4D">
      <w:pPr>
        <w:numPr>
          <w:ilvl w:val="2"/>
          <w:numId w:val="45"/>
        </w:numPr>
        <w:suppressAutoHyphens w:val="0"/>
        <w:spacing w:after="200" w:line="276" w:lineRule="auto"/>
        <w:jc w:val="both"/>
        <w:rPr>
          <w:bCs w:val="0"/>
          <w:szCs w:val="24"/>
        </w:rPr>
      </w:pPr>
      <w:r w:rsidRPr="00671A4D">
        <w:rPr>
          <w:bCs w:val="0"/>
          <w:szCs w:val="24"/>
        </w:rPr>
        <w:lastRenderedPageBreak/>
        <w:t>oferta, co do formy opracowania i treści spełnia wymagania określone niniejszą specyfikacją,</w:t>
      </w:r>
    </w:p>
    <w:p w:rsidR="00671A4D" w:rsidRPr="00671A4D" w:rsidRDefault="00671A4D" w:rsidP="00671A4D">
      <w:pPr>
        <w:numPr>
          <w:ilvl w:val="2"/>
          <w:numId w:val="45"/>
        </w:numPr>
        <w:suppressAutoHyphens w:val="0"/>
        <w:spacing w:after="200" w:line="276" w:lineRule="auto"/>
        <w:jc w:val="both"/>
        <w:rPr>
          <w:bCs w:val="0"/>
          <w:szCs w:val="24"/>
        </w:rPr>
      </w:pPr>
      <w:r w:rsidRPr="00671A4D">
        <w:rPr>
          <w:bCs w:val="0"/>
          <w:szCs w:val="24"/>
        </w:rPr>
        <w:t>z ilości i treści złożonych dokumentów wynika, że wykonawca spełnia warunki formalne określone niniejszą specyfikacją,</w:t>
      </w:r>
    </w:p>
    <w:p w:rsidR="00671A4D" w:rsidRPr="00671A4D" w:rsidRDefault="00671A4D" w:rsidP="00671A4D">
      <w:pPr>
        <w:numPr>
          <w:ilvl w:val="2"/>
          <w:numId w:val="45"/>
        </w:numPr>
        <w:suppressAutoHyphens w:val="0"/>
        <w:spacing w:after="200" w:line="276" w:lineRule="auto"/>
        <w:jc w:val="both"/>
        <w:rPr>
          <w:bCs w:val="0"/>
          <w:szCs w:val="24"/>
        </w:rPr>
      </w:pPr>
      <w:r w:rsidRPr="00671A4D">
        <w:rPr>
          <w:bCs w:val="0"/>
          <w:szCs w:val="24"/>
        </w:rPr>
        <w:t>złożone oświadczenia, dokumenty, zaświadczenia są aktualne i podpisane przez osoby uprawnione,</w:t>
      </w:r>
    </w:p>
    <w:p w:rsidR="00671A4D" w:rsidRPr="00671A4D" w:rsidRDefault="00671A4D" w:rsidP="00671A4D">
      <w:pPr>
        <w:numPr>
          <w:ilvl w:val="2"/>
          <w:numId w:val="45"/>
        </w:numPr>
        <w:suppressAutoHyphens w:val="0"/>
        <w:spacing w:after="200" w:line="276" w:lineRule="auto"/>
        <w:jc w:val="both"/>
        <w:rPr>
          <w:bCs w:val="0"/>
          <w:szCs w:val="24"/>
        </w:rPr>
      </w:pPr>
      <w:r w:rsidRPr="00671A4D">
        <w:rPr>
          <w:bCs w:val="0"/>
          <w:szCs w:val="24"/>
        </w:rPr>
        <w:t>oferta została złożona, w określonym przez Zamawiającego terminie,</w:t>
      </w:r>
    </w:p>
    <w:p w:rsidR="00671A4D" w:rsidRPr="00671A4D" w:rsidRDefault="00671A4D" w:rsidP="00671A4D">
      <w:pPr>
        <w:numPr>
          <w:ilvl w:val="2"/>
          <w:numId w:val="45"/>
        </w:numPr>
        <w:suppressAutoHyphens w:val="0"/>
        <w:spacing w:after="200" w:line="276" w:lineRule="auto"/>
        <w:jc w:val="both"/>
        <w:rPr>
          <w:bCs w:val="0"/>
          <w:szCs w:val="24"/>
        </w:rPr>
      </w:pPr>
      <w:r w:rsidRPr="00671A4D">
        <w:rPr>
          <w:bCs w:val="0"/>
          <w:szCs w:val="24"/>
        </w:rPr>
        <w:t>wykonawca przedstawił ofertę zgodną co do treści z wymaganiami Zamawiającego.</w:t>
      </w:r>
    </w:p>
    <w:p w:rsidR="00671A4D" w:rsidRPr="00671A4D" w:rsidRDefault="00671A4D" w:rsidP="00671A4D">
      <w:pPr>
        <w:numPr>
          <w:ilvl w:val="0"/>
          <w:numId w:val="44"/>
        </w:numPr>
        <w:suppressAutoHyphens w:val="0"/>
        <w:spacing w:after="200" w:line="276" w:lineRule="auto"/>
        <w:jc w:val="both"/>
        <w:rPr>
          <w:bCs w:val="0"/>
          <w:szCs w:val="24"/>
        </w:rPr>
      </w:pPr>
      <w:r w:rsidRPr="00671A4D">
        <w:rPr>
          <w:bCs w:val="0"/>
          <w:szCs w:val="24"/>
        </w:rPr>
        <w:t xml:space="preserve">Kryteria oceny ofert - stosowanie matematycznych obliczeń przy ocenie ofert, stanowi podstawową zasadę oceny ofert, które oceniane będą w odniesieniu do najkorzystniejszych warunków przedstawionych przez wykonawców w zakresie każdego kryterium, </w:t>
      </w:r>
    </w:p>
    <w:p w:rsidR="00671A4D" w:rsidRPr="00671A4D" w:rsidRDefault="00671A4D" w:rsidP="00671A4D">
      <w:pPr>
        <w:numPr>
          <w:ilvl w:val="0"/>
          <w:numId w:val="44"/>
        </w:numPr>
        <w:suppressAutoHyphens w:val="0"/>
        <w:spacing w:after="200" w:line="276" w:lineRule="auto"/>
        <w:jc w:val="both"/>
        <w:rPr>
          <w:bCs w:val="0"/>
          <w:szCs w:val="24"/>
        </w:rPr>
      </w:pPr>
      <w:r w:rsidRPr="00671A4D">
        <w:rPr>
          <w:bCs w:val="0"/>
          <w:szCs w:val="24"/>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 </w:t>
      </w:r>
    </w:p>
    <w:p w:rsidR="00671A4D" w:rsidRPr="00671A4D" w:rsidRDefault="00671A4D" w:rsidP="00671A4D">
      <w:pPr>
        <w:numPr>
          <w:ilvl w:val="0"/>
          <w:numId w:val="44"/>
        </w:numPr>
        <w:suppressAutoHyphens w:val="0"/>
        <w:spacing w:after="200" w:line="276" w:lineRule="auto"/>
        <w:jc w:val="both"/>
        <w:rPr>
          <w:bCs w:val="0"/>
          <w:szCs w:val="24"/>
        </w:rPr>
      </w:pPr>
      <w:r w:rsidRPr="00671A4D">
        <w:rPr>
          <w:bCs w:val="0"/>
          <w:szCs w:val="24"/>
        </w:rPr>
        <w:t xml:space="preserve">Za najkorzystniejszą zostanie uznana oferta, która uzyska najwyższą liczbę punktów obliczonych w oparciu o ustalone kryteria przedstawione w tabeli: </w:t>
      </w:r>
    </w:p>
    <w:p w:rsidR="00671A4D" w:rsidRPr="00671A4D" w:rsidRDefault="00671A4D" w:rsidP="00671A4D">
      <w:pPr>
        <w:jc w:val="both"/>
        <w:rPr>
          <w:bCs w:val="0"/>
          <w:szCs w:val="24"/>
        </w:rPr>
      </w:pPr>
    </w:p>
    <w:p w:rsidR="00671A4D" w:rsidRPr="00671A4D" w:rsidRDefault="00671A4D" w:rsidP="00671A4D">
      <w:pPr>
        <w:pBdr>
          <w:bottom w:val="single" w:sz="6" w:space="1" w:color="auto"/>
        </w:pBdr>
        <w:jc w:val="both"/>
        <w:rPr>
          <w:bCs w:val="0"/>
          <w:szCs w:val="24"/>
        </w:rPr>
      </w:pPr>
      <w:r w:rsidRPr="00671A4D">
        <w:rPr>
          <w:bCs w:val="0"/>
          <w:szCs w:val="24"/>
        </w:rPr>
        <w:t>| Nazwa kryterium                                             |Waga  |</w:t>
      </w:r>
    </w:p>
    <w:p w:rsidR="00671A4D" w:rsidRPr="00671A4D" w:rsidRDefault="00671A4D" w:rsidP="00671A4D">
      <w:pPr>
        <w:jc w:val="both"/>
        <w:rPr>
          <w:bCs w:val="0"/>
          <w:szCs w:val="24"/>
        </w:rPr>
      </w:pPr>
    </w:p>
    <w:p w:rsidR="00671A4D" w:rsidRPr="00671A4D" w:rsidRDefault="00671A4D" w:rsidP="00671A4D">
      <w:pPr>
        <w:pBdr>
          <w:bottom w:val="single" w:sz="6" w:space="1" w:color="auto"/>
        </w:pBdr>
        <w:jc w:val="both"/>
        <w:rPr>
          <w:bCs w:val="0"/>
          <w:szCs w:val="24"/>
        </w:rPr>
      </w:pPr>
      <w:r w:rsidRPr="00671A4D">
        <w:rPr>
          <w:bCs w:val="0"/>
          <w:szCs w:val="24"/>
        </w:rPr>
        <w:t xml:space="preserve">| </w:t>
      </w:r>
      <w:r w:rsidRPr="00671A4D">
        <w:rPr>
          <w:b/>
          <w:bCs w:val="0"/>
          <w:szCs w:val="24"/>
        </w:rPr>
        <w:t xml:space="preserve">cena  oferty        </w:t>
      </w:r>
      <w:r w:rsidRPr="00671A4D">
        <w:rPr>
          <w:bCs w:val="0"/>
          <w:szCs w:val="24"/>
        </w:rPr>
        <w:t>| 60   %  |</w:t>
      </w:r>
    </w:p>
    <w:p w:rsidR="00671A4D" w:rsidRPr="00671A4D" w:rsidRDefault="00671A4D" w:rsidP="00671A4D">
      <w:pPr>
        <w:jc w:val="both"/>
        <w:rPr>
          <w:bCs w:val="0"/>
          <w:szCs w:val="24"/>
        </w:rPr>
      </w:pPr>
    </w:p>
    <w:p w:rsidR="00671A4D" w:rsidRPr="00671A4D" w:rsidRDefault="00671A4D" w:rsidP="00671A4D">
      <w:pPr>
        <w:pBdr>
          <w:bottom w:val="single" w:sz="6" w:space="2" w:color="auto"/>
        </w:pBdr>
        <w:jc w:val="both"/>
        <w:rPr>
          <w:bCs w:val="0"/>
          <w:szCs w:val="24"/>
        </w:rPr>
      </w:pPr>
      <w:r w:rsidRPr="00671A4D">
        <w:rPr>
          <w:b/>
          <w:bCs w:val="0"/>
          <w:szCs w:val="24"/>
        </w:rPr>
        <w:t xml:space="preserve">| kryterium środowiskowe            </w:t>
      </w:r>
      <w:r w:rsidRPr="00671A4D">
        <w:rPr>
          <w:bCs w:val="0"/>
          <w:szCs w:val="24"/>
        </w:rPr>
        <w:t xml:space="preserve">                  | 40 %    |</w:t>
      </w:r>
    </w:p>
    <w:p w:rsidR="00671A4D" w:rsidRPr="00671A4D" w:rsidRDefault="00671A4D" w:rsidP="00671A4D">
      <w:pPr>
        <w:jc w:val="both"/>
        <w:rPr>
          <w:bCs w:val="0"/>
          <w:szCs w:val="24"/>
        </w:rPr>
      </w:pPr>
    </w:p>
    <w:p w:rsidR="00671A4D" w:rsidRPr="00671A4D" w:rsidRDefault="00671A4D" w:rsidP="00671A4D">
      <w:pPr>
        <w:numPr>
          <w:ilvl w:val="0"/>
          <w:numId w:val="44"/>
        </w:numPr>
        <w:suppressAutoHyphens w:val="0"/>
        <w:spacing w:after="200" w:line="276" w:lineRule="auto"/>
        <w:jc w:val="both"/>
        <w:rPr>
          <w:bCs w:val="0"/>
          <w:szCs w:val="24"/>
        </w:rPr>
      </w:pPr>
      <w:r w:rsidRPr="00671A4D">
        <w:rPr>
          <w:bCs w:val="0"/>
          <w:szCs w:val="24"/>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671A4D" w:rsidRPr="00671A4D" w:rsidRDefault="00671A4D" w:rsidP="00671A4D">
      <w:pPr>
        <w:numPr>
          <w:ilvl w:val="0"/>
          <w:numId w:val="44"/>
        </w:numPr>
        <w:suppressAutoHyphens w:val="0"/>
        <w:spacing w:after="200" w:line="276" w:lineRule="auto"/>
        <w:jc w:val="both"/>
        <w:rPr>
          <w:bCs w:val="0"/>
          <w:szCs w:val="24"/>
        </w:rPr>
      </w:pPr>
      <w:r w:rsidRPr="00671A4D">
        <w:rPr>
          <w:bCs w:val="0"/>
          <w:szCs w:val="24"/>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71A4D" w:rsidRPr="00671A4D" w:rsidRDefault="00671A4D" w:rsidP="00671A4D">
      <w:pPr>
        <w:numPr>
          <w:ilvl w:val="0"/>
          <w:numId w:val="44"/>
        </w:numPr>
        <w:suppressAutoHyphens w:val="0"/>
        <w:spacing w:after="200" w:line="276" w:lineRule="auto"/>
        <w:jc w:val="both"/>
        <w:rPr>
          <w:bCs w:val="0"/>
          <w:szCs w:val="24"/>
        </w:rPr>
      </w:pPr>
      <w:r w:rsidRPr="00671A4D">
        <w:rPr>
          <w:b/>
          <w:szCs w:val="24"/>
        </w:rPr>
        <w:t xml:space="preserve">Zastosowane wzory do obliczenia punktowego. </w:t>
      </w:r>
    </w:p>
    <w:p w:rsidR="00671A4D" w:rsidRPr="00671A4D" w:rsidRDefault="00671A4D" w:rsidP="00671A4D">
      <w:pPr>
        <w:jc w:val="both"/>
        <w:rPr>
          <w:bCs w:val="0"/>
          <w:szCs w:val="24"/>
        </w:rPr>
      </w:pPr>
    </w:p>
    <w:p w:rsidR="00671A4D" w:rsidRPr="00671A4D" w:rsidRDefault="00671A4D" w:rsidP="00671A4D">
      <w:pPr>
        <w:ind w:left="360"/>
        <w:jc w:val="both"/>
        <w:rPr>
          <w:bCs w:val="0"/>
          <w:szCs w:val="24"/>
        </w:rPr>
      </w:pPr>
      <w:r w:rsidRPr="00671A4D">
        <w:rPr>
          <w:bCs w:val="0"/>
          <w:szCs w:val="24"/>
        </w:rPr>
        <w:t xml:space="preserve">Nazwa kryterium:   </w:t>
      </w:r>
    </w:p>
    <w:p w:rsidR="00671A4D" w:rsidRPr="00671A4D" w:rsidRDefault="00671A4D" w:rsidP="00671A4D">
      <w:pPr>
        <w:ind w:left="360"/>
        <w:jc w:val="both"/>
        <w:rPr>
          <w:bCs w:val="0"/>
          <w:szCs w:val="24"/>
        </w:rPr>
      </w:pPr>
    </w:p>
    <w:p w:rsidR="00671A4D" w:rsidRPr="00671A4D" w:rsidRDefault="00671A4D" w:rsidP="00671A4D">
      <w:pPr>
        <w:numPr>
          <w:ilvl w:val="0"/>
          <w:numId w:val="46"/>
        </w:numPr>
        <w:suppressAutoHyphens w:val="0"/>
        <w:spacing w:after="200" w:line="276" w:lineRule="auto"/>
        <w:jc w:val="both"/>
        <w:rPr>
          <w:bCs w:val="0"/>
          <w:szCs w:val="24"/>
        </w:rPr>
      </w:pPr>
      <w:r w:rsidRPr="00671A4D">
        <w:rPr>
          <w:bCs w:val="0"/>
          <w:szCs w:val="24"/>
        </w:rPr>
        <w:t xml:space="preserve">Cena oferty </w:t>
      </w:r>
      <w:r w:rsidRPr="00671A4D">
        <w:rPr>
          <w:bCs w:val="0"/>
          <w:szCs w:val="24"/>
        </w:rPr>
        <w:tab/>
        <w:t xml:space="preserve">(c)    – </w:t>
      </w:r>
      <w:r w:rsidRPr="00671A4D">
        <w:rPr>
          <w:b/>
          <w:bCs w:val="0"/>
          <w:szCs w:val="24"/>
        </w:rPr>
        <w:t>60%</w:t>
      </w:r>
    </w:p>
    <w:p w:rsidR="00671A4D" w:rsidRPr="00671A4D" w:rsidRDefault="00671A4D" w:rsidP="00671A4D">
      <w:pPr>
        <w:ind w:left="360"/>
        <w:jc w:val="both"/>
        <w:rPr>
          <w:szCs w:val="24"/>
        </w:rPr>
      </w:pPr>
    </w:p>
    <w:p w:rsidR="00671A4D" w:rsidRPr="00671A4D" w:rsidRDefault="00671A4D" w:rsidP="00671A4D">
      <w:pPr>
        <w:ind w:left="360"/>
        <w:jc w:val="both"/>
        <w:rPr>
          <w:szCs w:val="24"/>
        </w:rPr>
      </w:pPr>
    </w:p>
    <w:p w:rsidR="00671A4D" w:rsidRPr="00671A4D" w:rsidRDefault="00671A4D" w:rsidP="00671A4D">
      <w:pPr>
        <w:ind w:left="360"/>
        <w:jc w:val="both"/>
        <w:rPr>
          <w:szCs w:val="24"/>
        </w:rPr>
      </w:pPr>
    </w:p>
    <w:p w:rsidR="00671A4D" w:rsidRPr="00671A4D" w:rsidRDefault="00671A4D" w:rsidP="00671A4D">
      <w:pPr>
        <w:ind w:left="360"/>
        <w:jc w:val="both"/>
        <w:rPr>
          <w:szCs w:val="24"/>
        </w:rPr>
      </w:pPr>
      <w:r w:rsidRPr="00671A4D">
        <w:rPr>
          <w:szCs w:val="24"/>
        </w:rPr>
        <w:t>Punkty będą przyznawane wg wzoru:</w:t>
      </w:r>
    </w:p>
    <w:p w:rsidR="00671A4D" w:rsidRPr="00671A4D" w:rsidRDefault="00671A4D" w:rsidP="00671A4D">
      <w:pPr>
        <w:ind w:left="360"/>
        <w:jc w:val="both"/>
        <w:rPr>
          <w:b/>
          <w:bCs w:val="0"/>
          <w:szCs w:val="24"/>
        </w:rPr>
      </w:pPr>
      <w:r w:rsidRPr="00671A4D">
        <w:rPr>
          <w:b/>
          <w:bCs w:val="0"/>
          <w:szCs w:val="24"/>
        </w:rPr>
        <w:tab/>
      </w:r>
      <w:r w:rsidRPr="00671A4D">
        <w:rPr>
          <w:b/>
          <w:bCs w:val="0"/>
          <w:szCs w:val="24"/>
        </w:rPr>
        <w:tab/>
      </w:r>
      <w:r w:rsidRPr="00671A4D">
        <w:rPr>
          <w:b/>
          <w:bCs w:val="0"/>
          <w:szCs w:val="24"/>
        </w:rPr>
        <w:tab/>
      </w:r>
      <w:r w:rsidRPr="00671A4D">
        <w:rPr>
          <w:b/>
          <w:bCs w:val="0"/>
          <w:szCs w:val="24"/>
        </w:rPr>
        <w:tab/>
      </w:r>
    </w:p>
    <w:p w:rsidR="00671A4D" w:rsidRPr="00671A4D" w:rsidRDefault="00671A4D" w:rsidP="00671A4D">
      <w:pPr>
        <w:ind w:left="360"/>
        <w:jc w:val="both"/>
        <w:rPr>
          <w:b/>
          <w:bCs w:val="0"/>
          <w:szCs w:val="24"/>
        </w:rPr>
      </w:pPr>
    </w:p>
    <w:p w:rsidR="00671A4D" w:rsidRPr="00671A4D" w:rsidRDefault="00671A4D" w:rsidP="00671A4D">
      <w:pPr>
        <w:ind w:left="360"/>
        <w:rPr>
          <w:b/>
          <w:bCs w:val="0"/>
          <w:szCs w:val="24"/>
        </w:rPr>
      </w:pPr>
      <w:r w:rsidRPr="00671A4D">
        <w:rPr>
          <w:b/>
          <w:bCs w:val="0"/>
          <w:szCs w:val="24"/>
        </w:rPr>
        <w:t xml:space="preserve">                                                           cena oferty najniższa</w:t>
      </w:r>
    </w:p>
    <w:p w:rsidR="00671A4D" w:rsidRPr="00671A4D" w:rsidRDefault="00671A4D" w:rsidP="00671A4D">
      <w:pPr>
        <w:ind w:left="360"/>
        <w:jc w:val="both"/>
        <w:rPr>
          <w:b/>
          <w:bCs w:val="0"/>
          <w:szCs w:val="24"/>
        </w:rPr>
      </w:pPr>
      <w:r w:rsidRPr="00671A4D">
        <w:rPr>
          <w:b/>
          <w:bCs w:val="0"/>
          <w:szCs w:val="24"/>
          <w:vertAlign w:val="superscript"/>
        </w:rPr>
        <w:tab/>
      </w:r>
      <w:r w:rsidRPr="00671A4D">
        <w:rPr>
          <w:b/>
          <w:bCs w:val="0"/>
          <w:szCs w:val="24"/>
          <w:vertAlign w:val="superscript"/>
        </w:rPr>
        <w:tab/>
      </w:r>
      <w:r w:rsidRPr="00671A4D">
        <w:rPr>
          <w:b/>
          <w:bCs w:val="0"/>
          <w:szCs w:val="24"/>
          <w:vertAlign w:val="superscript"/>
        </w:rPr>
        <w:tab/>
      </w:r>
      <w:r w:rsidRPr="00671A4D">
        <w:rPr>
          <w:b/>
          <w:bCs w:val="0"/>
          <w:szCs w:val="24"/>
          <w:vertAlign w:val="superscript"/>
        </w:rPr>
        <w:tab/>
      </w:r>
      <w:r w:rsidRPr="00671A4D">
        <w:rPr>
          <w:b/>
          <w:bCs w:val="0"/>
          <w:szCs w:val="24"/>
        </w:rPr>
        <w:t xml:space="preserve">     c= </w:t>
      </w:r>
      <w:r w:rsidRPr="00671A4D">
        <w:rPr>
          <w:b/>
          <w:bCs w:val="0"/>
          <w:szCs w:val="24"/>
        </w:rPr>
        <w:tab/>
        <w:t>-------------------------------- x 60%</w:t>
      </w:r>
    </w:p>
    <w:p w:rsidR="00671A4D" w:rsidRPr="00671A4D" w:rsidRDefault="00671A4D" w:rsidP="00671A4D">
      <w:pPr>
        <w:ind w:left="360"/>
        <w:jc w:val="both"/>
        <w:rPr>
          <w:b/>
          <w:bCs w:val="0"/>
          <w:szCs w:val="24"/>
        </w:rPr>
      </w:pPr>
      <w:r w:rsidRPr="00671A4D">
        <w:rPr>
          <w:b/>
          <w:bCs w:val="0"/>
          <w:szCs w:val="24"/>
        </w:rPr>
        <w:tab/>
      </w:r>
      <w:r w:rsidRPr="00671A4D">
        <w:rPr>
          <w:b/>
          <w:bCs w:val="0"/>
          <w:szCs w:val="24"/>
        </w:rPr>
        <w:tab/>
      </w:r>
      <w:r w:rsidRPr="00671A4D">
        <w:rPr>
          <w:b/>
          <w:bCs w:val="0"/>
          <w:szCs w:val="24"/>
        </w:rPr>
        <w:tab/>
      </w:r>
      <w:r w:rsidRPr="00671A4D">
        <w:rPr>
          <w:b/>
          <w:bCs w:val="0"/>
          <w:szCs w:val="24"/>
        </w:rPr>
        <w:tab/>
      </w:r>
      <w:r w:rsidRPr="00671A4D">
        <w:rPr>
          <w:b/>
          <w:bCs w:val="0"/>
          <w:szCs w:val="24"/>
        </w:rPr>
        <w:tab/>
        <w:t xml:space="preserve">   cena oferty badana</w:t>
      </w:r>
    </w:p>
    <w:p w:rsidR="00671A4D" w:rsidRPr="00671A4D" w:rsidRDefault="00671A4D" w:rsidP="00671A4D">
      <w:pPr>
        <w:ind w:left="360"/>
        <w:jc w:val="both"/>
        <w:rPr>
          <w:bCs w:val="0"/>
          <w:szCs w:val="24"/>
        </w:rPr>
      </w:pPr>
    </w:p>
    <w:p w:rsidR="00671A4D" w:rsidRPr="00671A4D" w:rsidRDefault="00671A4D" w:rsidP="00671A4D">
      <w:pPr>
        <w:ind w:left="360"/>
        <w:jc w:val="both"/>
        <w:rPr>
          <w:bCs w:val="0"/>
          <w:color w:val="FF0000"/>
          <w:szCs w:val="24"/>
        </w:rPr>
      </w:pPr>
    </w:p>
    <w:p w:rsidR="00671A4D" w:rsidRPr="00671A4D" w:rsidRDefault="00671A4D" w:rsidP="00671A4D">
      <w:pPr>
        <w:numPr>
          <w:ilvl w:val="0"/>
          <w:numId w:val="46"/>
        </w:numPr>
        <w:suppressAutoHyphens w:val="0"/>
        <w:spacing w:after="200" w:line="276" w:lineRule="auto"/>
        <w:jc w:val="both"/>
        <w:rPr>
          <w:bCs w:val="0"/>
          <w:szCs w:val="24"/>
        </w:rPr>
      </w:pPr>
      <w:r w:rsidRPr="00671A4D">
        <w:rPr>
          <w:b/>
          <w:bCs w:val="0"/>
          <w:szCs w:val="24"/>
        </w:rPr>
        <w:t>Kryterium środowiskowe (E)</w:t>
      </w:r>
      <w:r w:rsidRPr="00671A4D">
        <w:rPr>
          <w:bCs w:val="0"/>
          <w:szCs w:val="24"/>
        </w:rPr>
        <w:t xml:space="preserve">  - </w:t>
      </w:r>
      <w:r w:rsidRPr="00671A4D">
        <w:rPr>
          <w:b/>
          <w:bCs w:val="0"/>
          <w:szCs w:val="24"/>
        </w:rPr>
        <w:t>40%</w:t>
      </w:r>
      <w:r w:rsidRPr="00671A4D">
        <w:rPr>
          <w:bCs w:val="0"/>
          <w:szCs w:val="24"/>
        </w:rPr>
        <w:t>:</w:t>
      </w:r>
    </w:p>
    <w:p w:rsidR="00671A4D" w:rsidRPr="00671A4D" w:rsidRDefault="00671A4D" w:rsidP="00671A4D">
      <w:pPr>
        <w:ind w:left="360"/>
        <w:jc w:val="both"/>
        <w:rPr>
          <w:bCs w:val="0"/>
          <w:szCs w:val="24"/>
        </w:rPr>
      </w:pPr>
    </w:p>
    <w:p w:rsidR="00671A4D" w:rsidRPr="00671A4D" w:rsidRDefault="00671A4D" w:rsidP="00671A4D">
      <w:pPr>
        <w:ind w:left="360"/>
        <w:jc w:val="both"/>
        <w:rPr>
          <w:bCs w:val="0"/>
          <w:szCs w:val="24"/>
        </w:rPr>
      </w:pPr>
      <w:r w:rsidRPr="00671A4D">
        <w:rPr>
          <w:bCs w:val="0"/>
          <w:szCs w:val="24"/>
        </w:rPr>
        <w:t>Norma euro, którą spełniają  autobusy wskazane do realizacji zamówienia ( do wyliczenia oferty najkorzystniejszej posłuży autobus z najmniej korzystną normą Euro, nap. jeżeli będą przedstawione dwa autobusy, każdy z inną normą tzn. z Euro 3 i Euro 6, to do wyliczenia posłuży ten z Euro 3):</w:t>
      </w:r>
    </w:p>
    <w:p w:rsidR="00671A4D" w:rsidRPr="00671A4D" w:rsidRDefault="00671A4D" w:rsidP="00671A4D">
      <w:pPr>
        <w:ind w:left="360" w:firstLine="348"/>
        <w:jc w:val="both"/>
        <w:rPr>
          <w:bCs w:val="0"/>
          <w:szCs w:val="24"/>
        </w:rPr>
      </w:pPr>
      <w:r w:rsidRPr="00671A4D">
        <w:rPr>
          <w:bCs w:val="0"/>
          <w:szCs w:val="24"/>
        </w:rPr>
        <w:t>Euro 3 =  10 pkt;</w:t>
      </w:r>
    </w:p>
    <w:p w:rsidR="00671A4D" w:rsidRPr="00671A4D" w:rsidRDefault="00671A4D" w:rsidP="00671A4D">
      <w:pPr>
        <w:ind w:left="360" w:firstLine="348"/>
        <w:jc w:val="both"/>
        <w:rPr>
          <w:bCs w:val="0"/>
          <w:szCs w:val="24"/>
        </w:rPr>
      </w:pPr>
      <w:r w:rsidRPr="00671A4D">
        <w:rPr>
          <w:bCs w:val="0"/>
          <w:szCs w:val="24"/>
        </w:rPr>
        <w:t>Euro 4 = 20 pkt;</w:t>
      </w:r>
    </w:p>
    <w:p w:rsidR="00671A4D" w:rsidRPr="00671A4D" w:rsidRDefault="00671A4D" w:rsidP="00671A4D">
      <w:pPr>
        <w:ind w:left="360" w:firstLine="348"/>
        <w:jc w:val="both"/>
        <w:rPr>
          <w:bCs w:val="0"/>
          <w:szCs w:val="24"/>
        </w:rPr>
      </w:pPr>
      <w:r w:rsidRPr="00671A4D">
        <w:rPr>
          <w:bCs w:val="0"/>
          <w:szCs w:val="24"/>
        </w:rPr>
        <w:t>Euro 5 = 30 pkt;</w:t>
      </w:r>
    </w:p>
    <w:p w:rsidR="00671A4D" w:rsidRPr="00671A4D" w:rsidRDefault="00671A4D" w:rsidP="00671A4D">
      <w:pPr>
        <w:ind w:left="360" w:firstLine="348"/>
        <w:jc w:val="both"/>
        <w:rPr>
          <w:bCs w:val="0"/>
          <w:szCs w:val="24"/>
        </w:rPr>
      </w:pPr>
      <w:r w:rsidRPr="00671A4D">
        <w:rPr>
          <w:bCs w:val="0"/>
          <w:szCs w:val="24"/>
        </w:rPr>
        <w:t>Euro 6 = 40 pkt</w:t>
      </w:r>
    </w:p>
    <w:p w:rsidR="00671A4D" w:rsidRPr="00671A4D" w:rsidRDefault="00671A4D" w:rsidP="00671A4D">
      <w:pPr>
        <w:ind w:left="360"/>
        <w:jc w:val="both"/>
        <w:rPr>
          <w:bCs w:val="0"/>
          <w:szCs w:val="24"/>
        </w:rPr>
      </w:pPr>
      <w:r w:rsidRPr="00671A4D">
        <w:rPr>
          <w:bCs w:val="0"/>
          <w:szCs w:val="24"/>
        </w:rPr>
        <w:t xml:space="preserve">Przyjmuje się, że 1% = 1 pkt. i tak zostanie przeliczona liczba uzyskanych punktów. </w:t>
      </w:r>
    </w:p>
    <w:p w:rsidR="00671A4D" w:rsidRPr="00671A4D" w:rsidRDefault="00671A4D" w:rsidP="00671A4D">
      <w:pPr>
        <w:ind w:left="360"/>
        <w:jc w:val="both"/>
        <w:rPr>
          <w:bCs w:val="0"/>
          <w:szCs w:val="24"/>
        </w:rPr>
      </w:pPr>
      <w:r w:rsidRPr="00671A4D">
        <w:rPr>
          <w:bCs w:val="0"/>
          <w:szCs w:val="24"/>
        </w:rPr>
        <w:t>Norma emisji spalin autobusu – Euro 6 lub Euro 5 lub Euro 4 lub Euro 3 zgodnie z Rozporządzeniem Rady Ministrów z dnia 12 października 2015 r. w sprawie opłat za korzystanie ze środowiska. Autobus elektryczny klasyfikowany zostanie jako – 40 pkt w kryterium ekologicznym.</w:t>
      </w:r>
    </w:p>
    <w:p w:rsidR="00671A4D" w:rsidRPr="00671A4D" w:rsidRDefault="00671A4D" w:rsidP="00671A4D">
      <w:pPr>
        <w:ind w:left="360"/>
        <w:jc w:val="both"/>
        <w:rPr>
          <w:bCs w:val="0"/>
          <w:szCs w:val="24"/>
          <w:u w:val="single"/>
        </w:rPr>
      </w:pPr>
      <w:r w:rsidRPr="00671A4D">
        <w:rPr>
          <w:bCs w:val="0"/>
          <w:szCs w:val="24"/>
          <w:u w:val="single"/>
        </w:rPr>
        <w:t>Wykonawca ma się wykazać  2 autobusami spełniającym warunki przedmiotu zamówienia .</w:t>
      </w:r>
    </w:p>
    <w:p w:rsidR="00671A4D" w:rsidRPr="00671A4D" w:rsidRDefault="00671A4D" w:rsidP="00671A4D">
      <w:pPr>
        <w:ind w:left="360"/>
        <w:jc w:val="both"/>
        <w:rPr>
          <w:bCs w:val="0"/>
          <w:szCs w:val="24"/>
        </w:rPr>
      </w:pPr>
    </w:p>
    <w:p w:rsidR="00671A4D" w:rsidRPr="00671A4D" w:rsidRDefault="00671A4D" w:rsidP="00671A4D">
      <w:pPr>
        <w:ind w:left="360"/>
        <w:jc w:val="both"/>
        <w:rPr>
          <w:bCs w:val="0"/>
          <w:szCs w:val="24"/>
        </w:rPr>
      </w:pPr>
      <w:r w:rsidRPr="00671A4D">
        <w:rPr>
          <w:b/>
          <w:szCs w:val="24"/>
        </w:rPr>
        <w:t>Za najkorzystniejszą zostanie uznana oferta, która uzyska najwyższą łączną liczbę punktów wynikającą z zsumowania punktów uzyskanych w poszczególnych kryteriach (do dwóch miejsc po przecinku).</w:t>
      </w:r>
    </w:p>
    <w:p w:rsidR="00671A4D" w:rsidRPr="00671A4D" w:rsidRDefault="00671A4D" w:rsidP="00671A4D">
      <w:pPr>
        <w:ind w:left="360"/>
        <w:jc w:val="both"/>
        <w:rPr>
          <w:bCs w:val="0"/>
          <w:szCs w:val="24"/>
        </w:rPr>
      </w:pPr>
    </w:p>
    <w:p w:rsidR="00671A4D" w:rsidRPr="00671A4D" w:rsidRDefault="00671A4D" w:rsidP="00671A4D">
      <w:pPr>
        <w:ind w:left="360"/>
        <w:jc w:val="both"/>
        <w:rPr>
          <w:bCs w:val="0"/>
          <w:szCs w:val="24"/>
        </w:rPr>
      </w:pPr>
      <w:r w:rsidRPr="00671A4D">
        <w:rPr>
          <w:bCs w:val="0"/>
          <w:szCs w:val="24"/>
        </w:rPr>
        <w:t xml:space="preserve">Punkty w kryterium </w:t>
      </w:r>
      <w:r w:rsidRPr="00671A4D">
        <w:rPr>
          <w:b/>
          <w:bCs w:val="0"/>
          <w:szCs w:val="24"/>
        </w:rPr>
        <w:t xml:space="preserve">cena ofertowa ( max 60 pkt ) + </w:t>
      </w:r>
      <w:r w:rsidRPr="00671A4D">
        <w:rPr>
          <w:bCs w:val="0"/>
          <w:szCs w:val="24"/>
        </w:rPr>
        <w:t xml:space="preserve">punkty w kryterium </w:t>
      </w:r>
      <w:r w:rsidRPr="00671A4D">
        <w:rPr>
          <w:b/>
          <w:bCs w:val="0"/>
          <w:szCs w:val="24"/>
        </w:rPr>
        <w:t>środowiskowe( max 40 pkt ) = Punktacja dla oferty (max 100 pkt )</w:t>
      </w:r>
    </w:p>
    <w:p w:rsidR="00671A4D" w:rsidRPr="00671A4D" w:rsidRDefault="00671A4D" w:rsidP="00671A4D">
      <w:pPr>
        <w:ind w:left="360"/>
        <w:jc w:val="both"/>
        <w:rPr>
          <w:bCs w:val="0"/>
          <w:szCs w:val="24"/>
        </w:rPr>
      </w:pPr>
    </w:p>
    <w:p w:rsidR="00671A4D" w:rsidRPr="00671A4D" w:rsidRDefault="00671A4D" w:rsidP="00671A4D">
      <w:pPr>
        <w:numPr>
          <w:ilvl w:val="0"/>
          <w:numId w:val="43"/>
        </w:numPr>
        <w:tabs>
          <w:tab w:val="num" w:pos="284"/>
        </w:tabs>
        <w:suppressAutoHyphens w:val="0"/>
        <w:spacing w:after="200" w:line="276" w:lineRule="auto"/>
        <w:ind w:left="284" w:hanging="284"/>
        <w:jc w:val="both"/>
        <w:rPr>
          <w:bCs w:val="0"/>
          <w:szCs w:val="24"/>
        </w:rPr>
      </w:pPr>
      <w:r w:rsidRPr="00671A4D">
        <w:rPr>
          <w:bCs w:val="0"/>
          <w:szCs w:val="24"/>
        </w:rPr>
        <w:t>Wynik - oferta, która przedstawia najkorzystniejszy bilans (maksymalna liczba wyliczonych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704B9A" w:rsidRPr="002D0D91" w:rsidRDefault="00704B9A" w:rsidP="00704B9A">
      <w:pPr>
        <w:pStyle w:val="Tekstpodstawowy31"/>
        <w:autoSpaceDE/>
        <w:ind w:left="360"/>
        <w:jc w:val="both"/>
        <w:rPr>
          <w:rFonts w:ascii="Arial Narrow" w:hAnsi="Arial Narrow"/>
          <w:bCs/>
        </w:rPr>
      </w:pPr>
    </w:p>
    <w:p w:rsidR="00180007" w:rsidRPr="00180007" w:rsidRDefault="00180007" w:rsidP="00180007">
      <w:pPr>
        <w:suppressAutoHyphens w:val="0"/>
        <w:autoSpaceDE w:val="0"/>
        <w:autoSpaceDN w:val="0"/>
        <w:adjustRightInd w:val="0"/>
        <w:rPr>
          <w:rFonts w:ascii="Arial Narrow" w:hAnsi="Arial Narrow"/>
          <w:bCs w:val="0"/>
          <w:szCs w:val="24"/>
          <w:lang w:eastAsia="pl-PL"/>
        </w:rPr>
      </w:pPr>
    </w:p>
    <w:p w:rsidR="00180007" w:rsidRPr="009055FA" w:rsidRDefault="00180007" w:rsidP="009055FA">
      <w:pPr>
        <w:pStyle w:val="Heading5"/>
        <w:numPr>
          <w:ilvl w:val="0"/>
          <w:numId w:val="2"/>
        </w:numPr>
        <w:spacing w:line="240" w:lineRule="auto"/>
        <w:rPr>
          <w:rFonts w:ascii="Arial Narrow" w:hAnsi="Arial Narrow"/>
          <w:sz w:val="24"/>
          <w:highlight w:val="lightGray"/>
        </w:rPr>
      </w:pPr>
      <w:r w:rsidRPr="009055FA">
        <w:rPr>
          <w:rFonts w:ascii="Arial Narrow" w:hAnsi="Arial Narrow"/>
          <w:sz w:val="24"/>
          <w:highlight w:val="lightGray"/>
        </w:rPr>
        <w:t xml:space="preserve">WYMAGANIA DOTYCZĄCE WADIUM </w:t>
      </w:r>
    </w:p>
    <w:p w:rsidR="00180007" w:rsidRPr="00180007"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Wykonawca zobowiązany jest do zabezpieczenia swojej oferty wadium w wysokości: </w:t>
      </w:r>
    </w:p>
    <w:p w:rsidR="00180007" w:rsidRPr="004F0CE3" w:rsidRDefault="00582CCA" w:rsidP="009055FA">
      <w:pPr>
        <w:suppressAutoHyphens w:val="0"/>
        <w:autoSpaceDE w:val="0"/>
        <w:autoSpaceDN w:val="0"/>
        <w:adjustRightInd w:val="0"/>
        <w:jc w:val="center"/>
        <w:rPr>
          <w:rFonts w:ascii="Arial Narrow" w:hAnsi="Arial Narrow"/>
          <w:b/>
          <w:szCs w:val="24"/>
          <w:lang w:eastAsia="pl-PL"/>
        </w:rPr>
      </w:pPr>
      <w:r>
        <w:rPr>
          <w:rFonts w:ascii="Arial Narrow" w:hAnsi="Arial Narrow"/>
          <w:b/>
          <w:szCs w:val="24"/>
          <w:lang w:eastAsia="pl-PL"/>
        </w:rPr>
        <w:t>4</w:t>
      </w:r>
      <w:r w:rsidR="009055FA" w:rsidRPr="004F0CE3">
        <w:rPr>
          <w:rFonts w:ascii="Arial Narrow" w:hAnsi="Arial Narrow"/>
          <w:b/>
          <w:szCs w:val="24"/>
          <w:lang w:eastAsia="pl-PL"/>
        </w:rPr>
        <w:t>0</w:t>
      </w:r>
      <w:r w:rsidR="00180007" w:rsidRPr="004F0CE3">
        <w:rPr>
          <w:rFonts w:ascii="Arial Narrow" w:hAnsi="Arial Narrow"/>
          <w:b/>
          <w:szCs w:val="24"/>
          <w:lang w:eastAsia="pl-PL"/>
        </w:rPr>
        <w:t xml:space="preserve">00,00 (słownie </w:t>
      </w:r>
      <w:r>
        <w:rPr>
          <w:rFonts w:ascii="Arial Narrow" w:hAnsi="Arial Narrow"/>
          <w:b/>
          <w:szCs w:val="24"/>
          <w:lang w:eastAsia="pl-PL"/>
        </w:rPr>
        <w:t>cztery</w:t>
      </w:r>
      <w:r w:rsidR="00180007" w:rsidRPr="004F0CE3">
        <w:rPr>
          <w:rFonts w:ascii="Arial Narrow" w:hAnsi="Arial Narrow"/>
          <w:b/>
          <w:szCs w:val="24"/>
          <w:lang w:eastAsia="pl-PL"/>
        </w:rPr>
        <w:t xml:space="preserve"> tysi</w:t>
      </w:r>
      <w:r>
        <w:rPr>
          <w:rFonts w:ascii="Arial Narrow" w:hAnsi="Arial Narrow"/>
          <w:b/>
          <w:szCs w:val="24"/>
          <w:lang w:eastAsia="pl-PL"/>
        </w:rPr>
        <w:t>ące</w:t>
      </w:r>
      <w:r w:rsidR="00180007" w:rsidRPr="004F0CE3">
        <w:rPr>
          <w:rFonts w:ascii="Arial Narrow" w:hAnsi="Arial Narrow"/>
          <w:b/>
          <w:szCs w:val="24"/>
          <w:lang w:eastAsia="pl-PL"/>
        </w:rPr>
        <w:t xml:space="preserve"> złotych 00/100)</w:t>
      </w:r>
    </w:p>
    <w:p w:rsidR="00180007" w:rsidRPr="00180007"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Wadium wnosi się przed upływem terminu składania ofert i utrzymuje </w:t>
      </w:r>
      <w:r w:rsidR="00245890">
        <w:rPr>
          <w:rFonts w:ascii="Arial Narrow" w:hAnsi="Arial Narrow"/>
          <w:bCs w:val="0"/>
          <w:szCs w:val="24"/>
          <w:lang w:eastAsia="pl-PL"/>
        </w:rPr>
        <w:t xml:space="preserve">nieprzerwanie </w:t>
      </w:r>
      <w:r w:rsidRPr="00180007">
        <w:rPr>
          <w:rFonts w:ascii="Arial Narrow" w:hAnsi="Arial Narrow"/>
          <w:bCs w:val="0"/>
          <w:szCs w:val="24"/>
          <w:lang w:eastAsia="pl-PL"/>
        </w:rPr>
        <w:t>do dnia upływu terminu związania</w:t>
      </w:r>
      <w:r w:rsidR="009055FA">
        <w:rPr>
          <w:rFonts w:ascii="Arial Narrow" w:hAnsi="Arial Narrow"/>
          <w:bCs w:val="0"/>
          <w:szCs w:val="24"/>
          <w:lang w:eastAsia="pl-PL"/>
        </w:rPr>
        <w:t> </w:t>
      </w:r>
      <w:r w:rsidRPr="00180007">
        <w:rPr>
          <w:rFonts w:ascii="Arial Narrow" w:hAnsi="Arial Narrow"/>
          <w:bCs w:val="0"/>
          <w:szCs w:val="24"/>
          <w:lang w:eastAsia="pl-PL"/>
        </w:rPr>
        <w:t xml:space="preserve">ofertą z wyjątkiem sytuacji wskazanej w art. 98 ust 1 pkt 2 i 3 </w:t>
      </w:r>
      <w:r w:rsidR="00245890">
        <w:rPr>
          <w:rFonts w:ascii="Arial Narrow" w:hAnsi="Arial Narrow"/>
          <w:bCs w:val="0"/>
          <w:szCs w:val="24"/>
          <w:lang w:eastAsia="pl-PL"/>
        </w:rPr>
        <w:t xml:space="preserve">oraz ust. 2 </w:t>
      </w:r>
      <w:r w:rsidR="009055FA">
        <w:rPr>
          <w:rFonts w:ascii="Arial Narrow" w:hAnsi="Arial Narrow"/>
          <w:bCs w:val="0"/>
          <w:szCs w:val="24"/>
          <w:lang w:eastAsia="pl-PL"/>
        </w:rPr>
        <w:t>ustawy PZP</w:t>
      </w:r>
      <w:r w:rsidRPr="00180007">
        <w:rPr>
          <w:rFonts w:ascii="Arial Narrow" w:hAnsi="Arial Narrow"/>
          <w:bCs w:val="0"/>
          <w:szCs w:val="24"/>
          <w:lang w:eastAsia="pl-PL"/>
        </w:rPr>
        <w:t xml:space="preserve">. </w:t>
      </w:r>
    </w:p>
    <w:p w:rsidR="009055FA"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Wadium może być wnoszone w jednej lub kilku następujących formach: </w:t>
      </w:r>
    </w:p>
    <w:p w:rsidR="009055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9055FA">
        <w:rPr>
          <w:rFonts w:ascii="Arial Narrow" w:hAnsi="Arial Narrow"/>
          <w:bCs w:val="0"/>
          <w:szCs w:val="24"/>
          <w:lang w:eastAsia="pl-PL"/>
        </w:rPr>
        <w:t xml:space="preserve">pieniądzu; </w:t>
      </w:r>
    </w:p>
    <w:p w:rsidR="009055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9055FA">
        <w:rPr>
          <w:rFonts w:ascii="Arial Narrow" w:hAnsi="Arial Narrow"/>
          <w:bCs w:val="0"/>
          <w:szCs w:val="24"/>
          <w:lang w:eastAsia="pl-PL"/>
        </w:rPr>
        <w:t xml:space="preserve">gwarancjach bankowych; </w:t>
      </w:r>
    </w:p>
    <w:p w:rsidR="009055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9055FA">
        <w:rPr>
          <w:rFonts w:ascii="Arial Narrow" w:hAnsi="Arial Narrow"/>
          <w:bCs w:val="0"/>
          <w:szCs w:val="24"/>
          <w:lang w:eastAsia="pl-PL"/>
        </w:rPr>
        <w:lastRenderedPageBreak/>
        <w:t>gwarancjach ubezpieczeniowych;</w:t>
      </w:r>
    </w:p>
    <w:p w:rsidR="00180007" w:rsidRPr="009055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9055FA">
        <w:rPr>
          <w:rFonts w:ascii="Arial Narrow" w:hAnsi="Arial Narrow"/>
          <w:bCs w:val="0"/>
          <w:szCs w:val="24"/>
          <w:lang w:eastAsia="pl-PL"/>
        </w:rPr>
        <w:t>poręczeniach udzielanych przez podmioty, o których mowa w art. 6b ust. 5 pkt 2 ustawy z dnia 9 listopada 2000 r. o utworzeniu Polskiej Agencji Rozwoju Przedsiębiorczości (Dz. U. z 20</w:t>
      </w:r>
      <w:r w:rsidR="00245890">
        <w:rPr>
          <w:rFonts w:ascii="Arial Narrow" w:hAnsi="Arial Narrow"/>
          <w:bCs w:val="0"/>
          <w:szCs w:val="24"/>
          <w:lang w:eastAsia="pl-PL"/>
        </w:rPr>
        <w:t>20</w:t>
      </w:r>
      <w:r w:rsidRPr="009055FA">
        <w:rPr>
          <w:rFonts w:ascii="Arial Narrow" w:hAnsi="Arial Narrow"/>
          <w:bCs w:val="0"/>
          <w:szCs w:val="24"/>
          <w:lang w:eastAsia="pl-PL"/>
        </w:rPr>
        <w:t xml:space="preserve"> r. poz. </w:t>
      </w:r>
      <w:r w:rsidR="00245890">
        <w:rPr>
          <w:rFonts w:ascii="Arial Narrow" w:hAnsi="Arial Narrow"/>
          <w:bCs w:val="0"/>
          <w:szCs w:val="24"/>
          <w:lang w:eastAsia="pl-PL"/>
        </w:rPr>
        <w:t>299</w:t>
      </w:r>
      <w:r w:rsidRPr="009055FA">
        <w:rPr>
          <w:rFonts w:ascii="Arial Narrow" w:hAnsi="Arial Narrow"/>
          <w:bCs w:val="0"/>
          <w:szCs w:val="24"/>
          <w:lang w:eastAsia="pl-PL"/>
        </w:rPr>
        <w:t xml:space="preserve">). </w:t>
      </w:r>
    </w:p>
    <w:p w:rsidR="00180007" w:rsidRPr="00180007"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Wadium w formie pieniądza należy wnieść przelewem na konto</w:t>
      </w:r>
      <w:r w:rsidR="00245890">
        <w:rPr>
          <w:rFonts w:ascii="Arial Narrow" w:hAnsi="Arial Narrow"/>
          <w:bCs w:val="0"/>
          <w:szCs w:val="24"/>
          <w:lang w:eastAsia="pl-PL"/>
        </w:rPr>
        <w:t>:</w:t>
      </w:r>
    </w:p>
    <w:p w:rsidR="00245890" w:rsidRPr="00CB1887" w:rsidRDefault="00245890" w:rsidP="00245890">
      <w:pPr>
        <w:widowControl w:val="0"/>
        <w:jc w:val="center"/>
        <w:rPr>
          <w:rFonts w:ascii="Arial Narrow" w:hAnsi="Arial Narrow"/>
          <w:sz w:val="22"/>
        </w:rPr>
      </w:pPr>
      <w:r w:rsidRPr="00CB1887">
        <w:rPr>
          <w:rFonts w:ascii="Arial Narrow" w:hAnsi="Arial Narrow"/>
          <w:sz w:val="22"/>
        </w:rPr>
        <w:t xml:space="preserve">Krakowski Bank Spółdzielczy </w:t>
      </w:r>
      <w:r w:rsidR="00355699">
        <w:rPr>
          <w:rFonts w:ascii="Arial Narrow" w:hAnsi="Arial Narrow"/>
          <w:sz w:val="22"/>
        </w:rPr>
        <w:t>Filia</w:t>
      </w:r>
      <w:r w:rsidRPr="00CB1887">
        <w:rPr>
          <w:rFonts w:ascii="Arial Narrow" w:hAnsi="Arial Narrow"/>
          <w:sz w:val="22"/>
        </w:rPr>
        <w:t xml:space="preserve"> Trzyciąż</w:t>
      </w:r>
    </w:p>
    <w:p w:rsidR="00245890" w:rsidRPr="00CB1887" w:rsidRDefault="00245890" w:rsidP="00245890">
      <w:pPr>
        <w:autoSpaceDE w:val="0"/>
        <w:autoSpaceDN w:val="0"/>
        <w:adjustRightInd w:val="0"/>
        <w:jc w:val="center"/>
        <w:rPr>
          <w:rFonts w:ascii="Arial Narrow" w:hAnsi="Arial Narrow"/>
          <w:sz w:val="22"/>
        </w:rPr>
      </w:pPr>
      <w:r w:rsidRPr="00CB1887">
        <w:rPr>
          <w:rFonts w:ascii="Arial Narrow" w:hAnsi="Arial Narrow"/>
          <w:sz w:val="22"/>
        </w:rPr>
        <w:t xml:space="preserve">nr </w:t>
      </w:r>
      <w:r w:rsidRPr="00CB1887">
        <w:rPr>
          <w:rFonts w:ascii="Arial Narrow" w:hAnsi="Arial Narrow"/>
          <w:b/>
          <w:sz w:val="22"/>
        </w:rPr>
        <w:t>51 8591 0007 0280 0000 0097 0008</w:t>
      </w:r>
      <w:r w:rsidRPr="00CB1887">
        <w:rPr>
          <w:rFonts w:ascii="Arial Narrow" w:hAnsi="Arial Narrow"/>
          <w:sz w:val="22"/>
        </w:rPr>
        <w:t xml:space="preserve">  z dopiskiem </w:t>
      </w:r>
    </w:p>
    <w:p w:rsidR="00671A4D" w:rsidRPr="005533BF" w:rsidRDefault="004245E1" w:rsidP="00671A4D">
      <w:pPr>
        <w:suppressAutoHyphens w:val="0"/>
        <w:spacing w:after="200" w:line="276" w:lineRule="auto"/>
        <w:rPr>
          <w:rFonts w:eastAsia="Calibri"/>
          <w:bCs w:val="0"/>
          <w:szCs w:val="24"/>
          <w:lang w:eastAsia="pl-PL"/>
        </w:rPr>
      </w:pPr>
      <w:r w:rsidRPr="00AC72C1">
        <w:rPr>
          <w:rFonts w:ascii="Arial Narrow" w:hAnsi="Arial Narrow" w:cs="Arial"/>
        </w:rPr>
        <w:t>wadium IiR 271.13.202</w:t>
      </w:r>
      <w:r w:rsidR="001D53B5" w:rsidRPr="00AC72C1">
        <w:rPr>
          <w:rFonts w:ascii="Arial Narrow" w:hAnsi="Arial Narrow" w:cs="Arial"/>
        </w:rPr>
        <w:t>3</w:t>
      </w:r>
      <w:r w:rsidR="00245890" w:rsidRPr="00AC72C1">
        <w:rPr>
          <w:rFonts w:ascii="Arial Narrow" w:hAnsi="Arial Narrow" w:cs="Arial"/>
        </w:rPr>
        <w:t xml:space="preserve"> </w:t>
      </w:r>
      <w:r w:rsidR="007E0E74" w:rsidRPr="00AC72C1">
        <w:rPr>
          <w:rFonts w:ascii="Arial Narrow" w:hAnsi="Arial Narrow" w:cs="Arial"/>
        </w:rPr>
        <w:t>-</w:t>
      </w:r>
      <w:r w:rsidR="007E0E74" w:rsidRPr="00671A4D">
        <w:rPr>
          <w:rFonts w:ascii="Arial Narrow" w:hAnsi="Arial Narrow" w:cs="Arial"/>
          <w:color w:val="FF0000"/>
        </w:rPr>
        <w:t xml:space="preserve">  </w:t>
      </w:r>
      <w:r w:rsidR="00671A4D" w:rsidRPr="005533BF">
        <w:rPr>
          <w:rFonts w:eastAsia="Calibri"/>
          <w:bCs w:val="0"/>
          <w:szCs w:val="24"/>
          <w:lang w:eastAsia="en-US"/>
        </w:rPr>
        <w:t>Dowóz i odwóz uczniów do szkół podstawowych w Suchej, Jangrocie i Zadrożu prowadzonych przez gminę Trzyciąż w roku szkolnym 202</w:t>
      </w:r>
      <w:r w:rsidR="001D53B5">
        <w:rPr>
          <w:rFonts w:eastAsia="Calibri"/>
          <w:bCs w:val="0"/>
          <w:szCs w:val="24"/>
          <w:lang w:eastAsia="en-US"/>
        </w:rPr>
        <w:t>3</w:t>
      </w:r>
      <w:r w:rsidR="00671A4D" w:rsidRPr="005533BF">
        <w:rPr>
          <w:rFonts w:eastAsia="Calibri"/>
          <w:bCs w:val="0"/>
          <w:szCs w:val="24"/>
          <w:lang w:eastAsia="en-US"/>
        </w:rPr>
        <w:t>/202</w:t>
      </w:r>
      <w:r w:rsidR="001D53B5">
        <w:rPr>
          <w:rFonts w:eastAsia="Calibri"/>
          <w:bCs w:val="0"/>
          <w:szCs w:val="24"/>
          <w:lang w:eastAsia="en-US"/>
        </w:rPr>
        <w:t>4</w:t>
      </w:r>
      <w:r w:rsidR="00671A4D" w:rsidRPr="005533BF">
        <w:rPr>
          <w:rFonts w:eastAsia="Calibri"/>
          <w:bCs w:val="0"/>
          <w:szCs w:val="24"/>
          <w:lang w:eastAsia="en-US"/>
        </w:rPr>
        <w:t>.</w:t>
      </w:r>
    </w:p>
    <w:p w:rsidR="00245890" w:rsidRPr="00671A4D" w:rsidRDefault="00245890" w:rsidP="00245890">
      <w:pPr>
        <w:pStyle w:val="Heading9"/>
        <w:widowControl/>
        <w:numPr>
          <w:ilvl w:val="0"/>
          <w:numId w:val="0"/>
        </w:numPr>
        <w:suppressAutoHyphens w:val="0"/>
        <w:rPr>
          <w:rFonts w:ascii="Arial Narrow" w:hAnsi="Arial Narrow" w:cs="Arial"/>
          <w:color w:val="FF0000"/>
        </w:rPr>
      </w:pPr>
    </w:p>
    <w:p w:rsidR="00180007" w:rsidRPr="00180007" w:rsidRDefault="00180007" w:rsidP="009055FA">
      <w:pPr>
        <w:suppressAutoHyphens w:val="0"/>
        <w:autoSpaceDE w:val="0"/>
        <w:autoSpaceDN w:val="0"/>
        <w:adjustRightInd w:val="0"/>
        <w:jc w:val="both"/>
        <w:rPr>
          <w:rFonts w:ascii="Arial Narrow" w:hAnsi="Arial Narrow"/>
          <w:bCs w:val="0"/>
          <w:szCs w:val="24"/>
          <w:lang w:eastAsia="pl-PL"/>
        </w:rPr>
      </w:pPr>
    </w:p>
    <w:p w:rsidR="00180007" w:rsidRPr="00180007" w:rsidRDefault="00180007" w:rsidP="004A71FA">
      <w:p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
          <w:szCs w:val="24"/>
          <w:lang w:eastAsia="pl-PL"/>
        </w:rPr>
        <w:t xml:space="preserve">UWAGA: </w:t>
      </w:r>
      <w:r w:rsidRPr="00180007">
        <w:rPr>
          <w:rFonts w:ascii="Arial Narrow" w:hAnsi="Arial Narrow"/>
          <w:bCs w:val="0"/>
          <w:szCs w:val="24"/>
          <w:lang w:eastAsia="pl-PL"/>
        </w:rPr>
        <w:t xml:space="preserve">Za termin wniesienia wadium w formie pieniężnej zostanie przyjęty termin uznania na rachunku Zamawiającego. </w:t>
      </w:r>
    </w:p>
    <w:p w:rsidR="004A71FA"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Wadium wniesione w pieniądzu </w:t>
      </w:r>
      <w:r w:rsidR="004A71FA">
        <w:rPr>
          <w:rFonts w:ascii="Arial Narrow" w:hAnsi="Arial Narrow"/>
          <w:bCs w:val="0"/>
          <w:szCs w:val="24"/>
          <w:lang w:eastAsia="pl-PL"/>
        </w:rPr>
        <w:t>Z</w:t>
      </w:r>
      <w:r w:rsidRPr="00180007">
        <w:rPr>
          <w:rFonts w:ascii="Arial Narrow" w:hAnsi="Arial Narrow"/>
          <w:bCs w:val="0"/>
          <w:szCs w:val="24"/>
          <w:lang w:eastAsia="pl-PL"/>
        </w:rPr>
        <w:t xml:space="preserve">amawiający przechowuje na rachunku bankowym. </w:t>
      </w:r>
    </w:p>
    <w:p w:rsidR="004A71FA"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4A71FA">
        <w:rPr>
          <w:rFonts w:ascii="Arial Narrow" w:hAnsi="Arial Narrow"/>
          <w:bCs w:val="0"/>
          <w:szCs w:val="24"/>
          <w:lang w:eastAsia="pl-PL"/>
        </w:rPr>
        <w:t xml:space="preserve">Wadium wnoszone w formie poręczeń lub gwarancji musi być złożone jako oryginał gwarancji lub poręczenia w postaci elektronicznej i spełniać co najmniej poniższe wymagania: </w:t>
      </w:r>
    </w:p>
    <w:p w:rsidR="004A71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4A71FA">
        <w:rPr>
          <w:rFonts w:ascii="Arial Narrow" w:hAnsi="Arial Narrow"/>
          <w:bCs w:val="0"/>
          <w:szCs w:val="24"/>
          <w:lang w:eastAsia="pl-PL"/>
        </w:rPr>
        <w:t xml:space="preserve">musi obejmować odpowiedzialność za wszystkie przypadki powodujące utratę wadium przez Wykonawcę określone w ustawie </w:t>
      </w:r>
      <w:r w:rsidR="00C33459" w:rsidRPr="004A71FA">
        <w:rPr>
          <w:rFonts w:ascii="Arial Narrow" w:hAnsi="Arial Narrow"/>
          <w:bCs w:val="0"/>
          <w:szCs w:val="24"/>
          <w:lang w:eastAsia="pl-PL"/>
        </w:rPr>
        <w:t>PZP</w:t>
      </w:r>
    </w:p>
    <w:p w:rsidR="004A71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4A71FA">
        <w:rPr>
          <w:rFonts w:ascii="Arial Narrow" w:hAnsi="Arial Narrow"/>
          <w:bCs w:val="0"/>
          <w:szCs w:val="24"/>
          <w:lang w:eastAsia="pl-PL"/>
        </w:rPr>
        <w:t xml:space="preserve">z jej treści powinno jednoznacznie wynikać zobowiązanie gwaranta do zapłaty całej kwoty wadium; </w:t>
      </w:r>
    </w:p>
    <w:p w:rsidR="004A71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4A71FA">
        <w:rPr>
          <w:rFonts w:ascii="Arial Narrow" w:hAnsi="Arial Narrow"/>
          <w:bCs w:val="0"/>
          <w:szCs w:val="24"/>
          <w:lang w:eastAsia="pl-PL"/>
        </w:rPr>
        <w:t xml:space="preserve">powinno być nieodwołalne i bezwarunkowe oraz płatne na pierwsze żądanie; </w:t>
      </w:r>
    </w:p>
    <w:p w:rsidR="004A71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4A71FA">
        <w:rPr>
          <w:rFonts w:ascii="Arial Narrow" w:hAnsi="Arial Narrow"/>
          <w:bCs w:val="0"/>
          <w:szCs w:val="24"/>
          <w:lang w:eastAsia="pl-PL"/>
        </w:rPr>
        <w:t xml:space="preserve">termin obowiązywania poręczenia lub gwarancji nie może być krótszy niż termin związania ofertą z zaznaczeniem iż pierwszym dniem związania ofertą jest dzień składania ofert; </w:t>
      </w:r>
    </w:p>
    <w:p w:rsidR="004A71FA"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4A71FA">
        <w:rPr>
          <w:rFonts w:ascii="Arial Narrow" w:hAnsi="Arial Narrow"/>
          <w:bCs w:val="0"/>
          <w:szCs w:val="24"/>
          <w:lang w:eastAsia="pl-PL"/>
        </w:rPr>
        <w:t xml:space="preserve">w treści poręczenia lub gwarancji powinna znaleźć się nazwa oraz numer przedmiotowego postępowania; </w:t>
      </w:r>
    </w:p>
    <w:p w:rsidR="00447953"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4A71FA">
        <w:rPr>
          <w:rFonts w:ascii="Arial Narrow" w:hAnsi="Arial Narrow"/>
          <w:bCs w:val="0"/>
          <w:szCs w:val="24"/>
          <w:lang w:eastAsia="pl-PL"/>
        </w:rPr>
        <w:t xml:space="preserve">beneficjentem poręczenia lub gwarancji jest: Gmina </w:t>
      </w:r>
      <w:r w:rsidR="004A71FA" w:rsidRPr="004A71FA">
        <w:rPr>
          <w:rFonts w:ascii="Arial Narrow" w:hAnsi="Arial Narrow"/>
          <w:bCs w:val="0"/>
          <w:szCs w:val="24"/>
          <w:lang w:eastAsia="pl-PL"/>
        </w:rPr>
        <w:t>Trzyciąż</w:t>
      </w:r>
      <w:r w:rsidRPr="004A71FA">
        <w:rPr>
          <w:rFonts w:ascii="Arial Narrow" w:hAnsi="Arial Narrow"/>
          <w:bCs w:val="0"/>
          <w:szCs w:val="24"/>
          <w:lang w:eastAsia="pl-PL"/>
        </w:rPr>
        <w:t xml:space="preserve">. </w:t>
      </w:r>
    </w:p>
    <w:p w:rsidR="00180007" w:rsidRPr="00447953" w:rsidRDefault="00180007" w:rsidP="001F3145">
      <w:pPr>
        <w:numPr>
          <w:ilvl w:val="1"/>
          <w:numId w:val="29"/>
        </w:numPr>
        <w:suppressAutoHyphens w:val="0"/>
        <w:autoSpaceDE w:val="0"/>
        <w:autoSpaceDN w:val="0"/>
        <w:adjustRightInd w:val="0"/>
        <w:jc w:val="both"/>
        <w:rPr>
          <w:rFonts w:ascii="Arial Narrow" w:hAnsi="Arial Narrow"/>
          <w:bCs w:val="0"/>
          <w:szCs w:val="24"/>
          <w:lang w:eastAsia="pl-PL"/>
        </w:rPr>
      </w:pPr>
      <w:r w:rsidRPr="00447953">
        <w:rPr>
          <w:rFonts w:ascii="Arial Narrow" w:hAnsi="Arial Narrow"/>
          <w:bCs w:val="0"/>
          <w:szCs w:val="24"/>
          <w:lang w:eastAsia="pl-PL"/>
        </w:rPr>
        <w:t xml:space="preserve">w przypadku Wykonawców wspólnie ubiegających się o udzielenie zamówienia (art. 58 </w:t>
      </w:r>
      <w:r w:rsidR="00C33459" w:rsidRPr="00447953">
        <w:rPr>
          <w:rFonts w:ascii="Arial Narrow" w:hAnsi="Arial Narrow"/>
          <w:bCs w:val="0"/>
          <w:szCs w:val="24"/>
          <w:lang w:eastAsia="pl-PL"/>
        </w:rPr>
        <w:t>PZP</w:t>
      </w:r>
      <w:r w:rsidRPr="00447953">
        <w:rPr>
          <w:rFonts w:ascii="Arial Narrow" w:hAnsi="Arial Narrow"/>
          <w:bCs w:val="0"/>
          <w:szCs w:val="24"/>
          <w:lang w:eastAsia="pl-P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447953"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C33459">
        <w:rPr>
          <w:rFonts w:ascii="Arial Narrow" w:hAnsi="Arial Narrow"/>
          <w:bCs w:val="0"/>
          <w:szCs w:val="24"/>
          <w:lang w:eastAsia="pl-PL"/>
        </w:rPr>
        <w:t>PZP</w:t>
      </w:r>
      <w:r w:rsidRPr="00180007">
        <w:rPr>
          <w:rFonts w:ascii="Arial Narrow" w:hAnsi="Arial Narrow"/>
          <w:bCs w:val="0"/>
          <w:szCs w:val="24"/>
          <w:lang w:eastAsia="pl-PL"/>
        </w:rPr>
        <w:t xml:space="preserve"> zostanie odrzucona. </w:t>
      </w:r>
    </w:p>
    <w:p w:rsidR="00180007" w:rsidRPr="00447953" w:rsidRDefault="00180007" w:rsidP="001F3145">
      <w:pPr>
        <w:numPr>
          <w:ilvl w:val="0"/>
          <w:numId w:val="29"/>
        </w:numPr>
        <w:suppressAutoHyphens w:val="0"/>
        <w:autoSpaceDE w:val="0"/>
        <w:autoSpaceDN w:val="0"/>
        <w:adjustRightInd w:val="0"/>
        <w:jc w:val="both"/>
        <w:rPr>
          <w:rFonts w:ascii="Arial Narrow" w:hAnsi="Arial Narrow"/>
          <w:bCs w:val="0"/>
          <w:szCs w:val="24"/>
          <w:lang w:eastAsia="pl-PL"/>
        </w:rPr>
      </w:pPr>
      <w:r w:rsidRPr="00447953">
        <w:rPr>
          <w:rFonts w:ascii="Arial Narrow" w:hAnsi="Arial Narrow"/>
          <w:bCs w:val="0"/>
          <w:szCs w:val="24"/>
          <w:lang w:eastAsia="pl-PL"/>
        </w:rPr>
        <w:t xml:space="preserve">Zasady zwrotu oraz okoliczności zatrzymania wadium określa art. 98 </w:t>
      </w:r>
      <w:r w:rsidR="00C33459" w:rsidRPr="00447953">
        <w:rPr>
          <w:rFonts w:ascii="Arial Narrow" w:hAnsi="Arial Narrow"/>
          <w:bCs w:val="0"/>
          <w:szCs w:val="24"/>
          <w:lang w:eastAsia="pl-PL"/>
        </w:rPr>
        <w:t>PZP</w:t>
      </w:r>
      <w:r w:rsidR="00447953">
        <w:rPr>
          <w:rFonts w:ascii="Arial Narrow" w:hAnsi="Arial Narrow"/>
          <w:bCs w:val="0"/>
          <w:szCs w:val="24"/>
          <w:lang w:eastAsia="pl-PL"/>
        </w:rPr>
        <w:t>.</w:t>
      </w:r>
    </w:p>
    <w:p w:rsidR="00180007" w:rsidRPr="002771C8" w:rsidRDefault="00180007" w:rsidP="002771C8">
      <w:pPr>
        <w:pStyle w:val="Heading5"/>
        <w:numPr>
          <w:ilvl w:val="0"/>
          <w:numId w:val="0"/>
        </w:numPr>
        <w:spacing w:line="240" w:lineRule="auto"/>
        <w:ind w:left="851"/>
        <w:rPr>
          <w:rFonts w:ascii="Arial Narrow" w:hAnsi="Arial Narrow"/>
          <w:sz w:val="24"/>
          <w:highlight w:val="lightGray"/>
        </w:rPr>
      </w:pPr>
    </w:p>
    <w:p w:rsidR="00180007" w:rsidRPr="002771C8" w:rsidRDefault="00180007" w:rsidP="002771C8">
      <w:pPr>
        <w:pStyle w:val="Heading5"/>
        <w:numPr>
          <w:ilvl w:val="0"/>
          <w:numId w:val="2"/>
        </w:numPr>
        <w:spacing w:line="240" w:lineRule="auto"/>
        <w:rPr>
          <w:rFonts w:ascii="Arial Narrow" w:hAnsi="Arial Narrow"/>
          <w:sz w:val="24"/>
          <w:highlight w:val="lightGray"/>
        </w:rPr>
      </w:pPr>
      <w:r w:rsidRPr="002771C8">
        <w:rPr>
          <w:rFonts w:ascii="Arial Narrow" w:hAnsi="Arial Narrow"/>
          <w:sz w:val="24"/>
          <w:highlight w:val="lightGray"/>
        </w:rPr>
        <w:t xml:space="preserve">TERMIN ZWIĄZANIA OFERTĄ </w:t>
      </w:r>
    </w:p>
    <w:p w:rsidR="00180007" w:rsidRPr="00180007" w:rsidRDefault="00180007" w:rsidP="001F3145">
      <w:pPr>
        <w:numPr>
          <w:ilvl w:val="0"/>
          <w:numId w:val="30"/>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Wykonawca jest związany ofertą przez </w:t>
      </w:r>
      <w:r w:rsidRPr="002771C8">
        <w:rPr>
          <w:rFonts w:ascii="Arial Narrow" w:hAnsi="Arial Narrow"/>
          <w:b/>
          <w:szCs w:val="24"/>
          <w:lang w:eastAsia="pl-PL"/>
        </w:rPr>
        <w:t xml:space="preserve">okres 30 dni </w:t>
      </w:r>
      <w:r w:rsidRPr="00180007">
        <w:rPr>
          <w:rFonts w:ascii="Arial Narrow" w:hAnsi="Arial Narrow"/>
          <w:bCs w:val="0"/>
          <w:szCs w:val="24"/>
          <w:lang w:eastAsia="pl-PL"/>
        </w:rPr>
        <w:t xml:space="preserve">od dnia upływu terminu składania ofert. Bieg terminu związania ofertą rozpoczyna się wraz z upływem terminu składania ofert. </w:t>
      </w:r>
    </w:p>
    <w:p w:rsidR="00180007" w:rsidRPr="00180007" w:rsidRDefault="00180007" w:rsidP="001F3145">
      <w:pPr>
        <w:numPr>
          <w:ilvl w:val="0"/>
          <w:numId w:val="30"/>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180007" w:rsidRPr="00180007" w:rsidRDefault="00180007" w:rsidP="001F3145">
      <w:pPr>
        <w:numPr>
          <w:ilvl w:val="0"/>
          <w:numId w:val="30"/>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Przedłużenie terminu związania ofertą wymaga złożenia przez wykonawcę pisemnego oświadczenia o wyrażeniu zgody na przedłużenie terminu związania ofertą. </w:t>
      </w:r>
    </w:p>
    <w:p w:rsidR="00180007" w:rsidRPr="00180007" w:rsidRDefault="00180007" w:rsidP="001F3145">
      <w:pPr>
        <w:numPr>
          <w:ilvl w:val="0"/>
          <w:numId w:val="30"/>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Odmowa wyrażenia zgody na przedłużenie terminu związania ofertą nie powoduje utraty wadium. </w:t>
      </w:r>
    </w:p>
    <w:p w:rsidR="00180007" w:rsidRPr="00180007" w:rsidRDefault="00180007" w:rsidP="001F3145">
      <w:pPr>
        <w:numPr>
          <w:ilvl w:val="0"/>
          <w:numId w:val="30"/>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Przedłużenie terminu związania ofertą, o którym mowa, następuje wraz z przedłużeniem okresu ważności wadium albo, jeżeli nie jest to możliwe, z wniesieniem nowego wadium na przedłużony okres związania ofertą. </w:t>
      </w:r>
    </w:p>
    <w:p w:rsidR="00180007" w:rsidRPr="002771C8" w:rsidRDefault="00180007" w:rsidP="00843808">
      <w:pPr>
        <w:pStyle w:val="Heading5"/>
        <w:numPr>
          <w:ilvl w:val="0"/>
          <w:numId w:val="0"/>
        </w:numPr>
        <w:spacing w:line="240" w:lineRule="auto"/>
        <w:ind w:left="851"/>
        <w:rPr>
          <w:rFonts w:ascii="Arial Narrow" w:hAnsi="Arial Narrow"/>
          <w:sz w:val="24"/>
          <w:highlight w:val="lightGray"/>
        </w:rPr>
      </w:pPr>
    </w:p>
    <w:p w:rsidR="00180007" w:rsidRPr="00AC72C1" w:rsidRDefault="00180007" w:rsidP="002771C8">
      <w:pPr>
        <w:pStyle w:val="Heading5"/>
        <w:numPr>
          <w:ilvl w:val="0"/>
          <w:numId w:val="2"/>
        </w:numPr>
        <w:spacing w:line="240" w:lineRule="auto"/>
        <w:rPr>
          <w:rFonts w:ascii="Arial Narrow" w:hAnsi="Arial Narrow"/>
          <w:color w:val="auto"/>
          <w:sz w:val="24"/>
          <w:highlight w:val="lightGray"/>
        </w:rPr>
      </w:pPr>
      <w:r w:rsidRPr="00AC72C1">
        <w:rPr>
          <w:rFonts w:ascii="Arial Narrow" w:hAnsi="Arial Narrow"/>
          <w:color w:val="auto"/>
          <w:sz w:val="24"/>
          <w:highlight w:val="lightGray"/>
        </w:rPr>
        <w:t>SPOSÓB I TERMIN SKŁADANIA I OTWARCIA OFERT</w:t>
      </w:r>
    </w:p>
    <w:p w:rsidR="00180007" w:rsidRPr="00AC72C1" w:rsidRDefault="00982618" w:rsidP="001F3145">
      <w:pPr>
        <w:numPr>
          <w:ilvl w:val="0"/>
          <w:numId w:val="31"/>
        </w:numPr>
        <w:suppressAutoHyphens w:val="0"/>
        <w:autoSpaceDE w:val="0"/>
        <w:autoSpaceDN w:val="0"/>
        <w:adjustRightInd w:val="0"/>
        <w:jc w:val="both"/>
        <w:rPr>
          <w:rFonts w:ascii="Arial Narrow" w:hAnsi="Arial Narrow"/>
          <w:b/>
          <w:szCs w:val="24"/>
          <w:lang w:eastAsia="pl-PL"/>
        </w:rPr>
      </w:pPr>
      <w:r w:rsidRPr="00AC72C1">
        <w:rPr>
          <w:rFonts w:ascii="Arial Narrow" w:hAnsi="Arial Narrow"/>
          <w:bCs w:val="0"/>
          <w:szCs w:val="24"/>
          <w:lang w:eastAsia="pl-PL"/>
        </w:rPr>
        <w:t>Wykonawca s</w:t>
      </w:r>
      <w:r w:rsidR="00180007" w:rsidRPr="00AC72C1">
        <w:rPr>
          <w:rFonts w:ascii="Arial Narrow" w:hAnsi="Arial Narrow"/>
          <w:bCs w:val="0"/>
          <w:szCs w:val="24"/>
          <w:lang w:eastAsia="pl-PL"/>
        </w:rPr>
        <w:t xml:space="preserve">kłada ofertę </w:t>
      </w:r>
      <w:r w:rsidRPr="00AC72C1">
        <w:rPr>
          <w:rFonts w:ascii="Arial Narrow" w:hAnsi="Arial Narrow"/>
          <w:bCs w:val="0"/>
          <w:szCs w:val="24"/>
          <w:lang w:eastAsia="pl-PL"/>
        </w:rPr>
        <w:t xml:space="preserve">wyłącznie </w:t>
      </w:r>
      <w:r w:rsidR="00180007" w:rsidRPr="00AC72C1">
        <w:rPr>
          <w:rFonts w:ascii="Arial Narrow" w:hAnsi="Arial Narrow"/>
          <w:bCs w:val="0"/>
          <w:szCs w:val="24"/>
          <w:lang w:eastAsia="pl-PL"/>
        </w:rPr>
        <w:t xml:space="preserve">w postaci elektronicznej - Ofertę należy złożyć na Platformie pod adresem: </w:t>
      </w:r>
      <w:hyperlink r:id="rId26" w:history="1">
        <w:r w:rsidR="00843808" w:rsidRPr="00AC72C1">
          <w:rPr>
            <w:rFonts w:ascii="Arial Narrow" w:hAnsi="Arial Narrow"/>
            <w:b/>
            <w:szCs w:val="24"/>
            <w:u w:val="single"/>
            <w:lang w:eastAsia="pl-PL"/>
          </w:rPr>
          <w:t>https://trzyciaz.ezamawiajacy.pl</w:t>
        </w:r>
      </w:hyperlink>
      <w:r w:rsidR="00843808" w:rsidRPr="00AC72C1">
        <w:rPr>
          <w:rFonts w:ascii="Arial Narrow" w:hAnsi="Arial Narrow"/>
          <w:b/>
          <w:szCs w:val="24"/>
          <w:lang w:eastAsia="pl-PL"/>
        </w:rPr>
        <w:t>,</w:t>
      </w:r>
      <w:r w:rsidR="00180007" w:rsidRPr="00AC72C1">
        <w:rPr>
          <w:rFonts w:ascii="Arial Narrow" w:hAnsi="Arial Narrow"/>
          <w:bCs w:val="0"/>
          <w:szCs w:val="24"/>
          <w:lang w:eastAsia="pl-PL"/>
        </w:rPr>
        <w:t xml:space="preserve"> w zakładce „OFERTY" </w:t>
      </w:r>
      <w:r w:rsidR="00180007" w:rsidRPr="00AC72C1">
        <w:rPr>
          <w:rFonts w:ascii="Arial Narrow" w:hAnsi="Arial Narrow"/>
          <w:b/>
          <w:szCs w:val="24"/>
          <w:lang w:eastAsia="pl-PL"/>
        </w:rPr>
        <w:t xml:space="preserve">do dnia </w:t>
      </w:r>
      <w:r w:rsidR="001D53B5" w:rsidRPr="00AC72C1">
        <w:rPr>
          <w:rFonts w:ascii="Arial Narrow" w:hAnsi="Arial Narrow"/>
          <w:b/>
          <w:szCs w:val="24"/>
          <w:lang w:eastAsia="pl-PL"/>
        </w:rPr>
        <w:t>10</w:t>
      </w:r>
      <w:r w:rsidR="004245E1" w:rsidRPr="00AC72C1">
        <w:rPr>
          <w:rFonts w:ascii="Arial Narrow" w:hAnsi="Arial Narrow"/>
          <w:b/>
          <w:szCs w:val="24"/>
          <w:lang w:eastAsia="pl-PL"/>
        </w:rPr>
        <w:t xml:space="preserve"> </w:t>
      </w:r>
      <w:r w:rsidR="001D53B5" w:rsidRPr="00AC72C1">
        <w:rPr>
          <w:rFonts w:ascii="Arial Narrow" w:hAnsi="Arial Narrow"/>
          <w:b/>
          <w:szCs w:val="24"/>
          <w:lang w:eastAsia="pl-PL"/>
        </w:rPr>
        <w:t>sierpnia</w:t>
      </w:r>
      <w:r w:rsidR="004245E1" w:rsidRPr="00AC72C1">
        <w:rPr>
          <w:rFonts w:ascii="Arial Narrow" w:hAnsi="Arial Narrow"/>
          <w:b/>
          <w:szCs w:val="24"/>
          <w:lang w:eastAsia="pl-PL"/>
        </w:rPr>
        <w:t xml:space="preserve"> 202</w:t>
      </w:r>
      <w:r w:rsidR="001D53B5" w:rsidRPr="00AC72C1">
        <w:rPr>
          <w:rFonts w:ascii="Arial Narrow" w:hAnsi="Arial Narrow"/>
          <w:b/>
          <w:szCs w:val="24"/>
          <w:lang w:eastAsia="pl-PL"/>
        </w:rPr>
        <w:t>3</w:t>
      </w:r>
      <w:r w:rsidR="00180007" w:rsidRPr="00AC72C1">
        <w:rPr>
          <w:rFonts w:ascii="Arial Narrow" w:hAnsi="Arial Narrow"/>
          <w:b/>
          <w:szCs w:val="24"/>
          <w:lang w:eastAsia="pl-PL"/>
        </w:rPr>
        <w:t xml:space="preserve"> r. do godz. 1</w:t>
      </w:r>
      <w:r w:rsidR="006E1D83" w:rsidRPr="00AC72C1">
        <w:rPr>
          <w:rFonts w:ascii="Arial Narrow" w:hAnsi="Arial Narrow"/>
          <w:b/>
          <w:szCs w:val="24"/>
          <w:lang w:eastAsia="pl-PL"/>
        </w:rPr>
        <w:t>2</w:t>
      </w:r>
      <w:r w:rsidR="00180007" w:rsidRPr="00AC72C1">
        <w:rPr>
          <w:rFonts w:ascii="Arial Narrow" w:hAnsi="Arial Narrow"/>
          <w:b/>
          <w:szCs w:val="24"/>
          <w:lang w:eastAsia="pl-PL"/>
        </w:rPr>
        <w:t xml:space="preserve">.00 </w:t>
      </w:r>
    </w:p>
    <w:p w:rsidR="00180007" w:rsidRPr="00AC72C1" w:rsidRDefault="00180007" w:rsidP="001F3145">
      <w:pPr>
        <w:numPr>
          <w:ilvl w:val="0"/>
          <w:numId w:val="31"/>
        </w:numPr>
        <w:suppressAutoHyphens w:val="0"/>
        <w:autoSpaceDE w:val="0"/>
        <w:autoSpaceDN w:val="0"/>
        <w:adjustRightInd w:val="0"/>
        <w:jc w:val="both"/>
        <w:rPr>
          <w:rFonts w:ascii="Arial Narrow" w:hAnsi="Arial Narrow"/>
          <w:bCs w:val="0"/>
          <w:szCs w:val="24"/>
          <w:lang w:eastAsia="pl-PL"/>
        </w:rPr>
      </w:pPr>
      <w:r w:rsidRPr="00AC72C1">
        <w:rPr>
          <w:rFonts w:ascii="Arial Narrow" w:hAnsi="Arial Narrow"/>
          <w:bCs w:val="0"/>
          <w:szCs w:val="24"/>
          <w:lang w:eastAsia="pl-PL"/>
        </w:rPr>
        <w:t xml:space="preserve">Otwarcie ofert nastąpi niezwłocznie po upływie terminu składania ofert, poprzez upublicznienie wczytanych na Platformie Ofert w dniu </w:t>
      </w:r>
      <w:r w:rsidR="001D53B5" w:rsidRPr="00AC72C1">
        <w:rPr>
          <w:rFonts w:ascii="Arial Narrow" w:hAnsi="Arial Narrow"/>
          <w:b/>
          <w:szCs w:val="24"/>
          <w:lang w:eastAsia="pl-PL"/>
        </w:rPr>
        <w:t>10</w:t>
      </w:r>
      <w:r w:rsidR="004245E1" w:rsidRPr="00AC72C1">
        <w:rPr>
          <w:rFonts w:ascii="Arial Narrow" w:hAnsi="Arial Narrow"/>
          <w:b/>
          <w:szCs w:val="24"/>
          <w:lang w:eastAsia="pl-PL"/>
        </w:rPr>
        <w:t xml:space="preserve"> </w:t>
      </w:r>
      <w:r w:rsidR="001D53B5" w:rsidRPr="00AC72C1">
        <w:rPr>
          <w:rFonts w:ascii="Arial Narrow" w:hAnsi="Arial Narrow"/>
          <w:b/>
          <w:szCs w:val="24"/>
          <w:lang w:eastAsia="pl-PL"/>
        </w:rPr>
        <w:t>sierpnia</w:t>
      </w:r>
      <w:r w:rsidR="004245E1" w:rsidRPr="00AC72C1">
        <w:rPr>
          <w:rFonts w:ascii="Arial Narrow" w:hAnsi="Arial Narrow"/>
          <w:b/>
          <w:szCs w:val="24"/>
          <w:lang w:eastAsia="pl-PL"/>
        </w:rPr>
        <w:t xml:space="preserve"> 202</w:t>
      </w:r>
      <w:r w:rsidR="001D53B5" w:rsidRPr="00AC72C1">
        <w:rPr>
          <w:rFonts w:ascii="Arial Narrow" w:hAnsi="Arial Narrow"/>
          <w:b/>
          <w:szCs w:val="24"/>
          <w:lang w:eastAsia="pl-PL"/>
        </w:rPr>
        <w:t>3</w:t>
      </w:r>
      <w:r w:rsidR="00843808" w:rsidRPr="00AC72C1">
        <w:rPr>
          <w:rFonts w:ascii="Arial Narrow" w:hAnsi="Arial Narrow"/>
          <w:b/>
          <w:szCs w:val="24"/>
          <w:lang w:eastAsia="pl-PL"/>
        </w:rPr>
        <w:t xml:space="preserve"> r. do godz. 1</w:t>
      </w:r>
      <w:r w:rsidR="006E1D83" w:rsidRPr="00AC72C1">
        <w:rPr>
          <w:rFonts w:ascii="Arial Narrow" w:hAnsi="Arial Narrow"/>
          <w:b/>
          <w:szCs w:val="24"/>
          <w:lang w:eastAsia="pl-PL"/>
        </w:rPr>
        <w:t>2</w:t>
      </w:r>
      <w:r w:rsidR="00843808" w:rsidRPr="00AC72C1">
        <w:rPr>
          <w:rFonts w:ascii="Arial Narrow" w:hAnsi="Arial Narrow"/>
          <w:b/>
          <w:szCs w:val="24"/>
          <w:lang w:eastAsia="pl-PL"/>
        </w:rPr>
        <w:t>.15</w:t>
      </w:r>
    </w:p>
    <w:p w:rsidR="00982618" w:rsidRDefault="00180007" w:rsidP="001F3145">
      <w:pPr>
        <w:numPr>
          <w:ilvl w:val="0"/>
          <w:numId w:val="31"/>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Informacja z otwarcia Ofert opublikowana zostanie na stronie internetowej Zamawiającego oraz na Platformie w zakładce „Dokumenty zamówienia” w folderze „Informacja z otwarcia ofert" i zawierać będzie informacje o: </w:t>
      </w:r>
    </w:p>
    <w:p w:rsidR="00982618" w:rsidRDefault="00180007" w:rsidP="001F3145">
      <w:pPr>
        <w:numPr>
          <w:ilvl w:val="1"/>
          <w:numId w:val="31"/>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nazwach albo imionach i nazwiskach oraz siedzibach lub miejscach prowadzonej działalności gospodarczej albo miejscach zamieszkania wykonawców, których oferty zostały otwarte; </w:t>
      </w:r>
    </w:p>
    <w:p w:rsidR="00180007" w:rsidRPr="00982618" w:rsidRDefault="00180007" w:rsidP="001F3145">
      <w:pPr>
        <w:numPr>
          <w:ilvl w:val="1"/>
          <w:numId w:val="31"/>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cenach lub kosztach zawartych w ofertach. </w:t>
      </w:r>
    </w:p>
    <w:p w:rsidR="00982618" w:rsidRDefault="00982618" w:rsidP="001F3145">
      <w:pPr>
        <w:numPr>
          <w:ilvl w:val="0"/>
          <w:numId w:val="31"/>
        </w:numPr>
        <w:suppressAutoHyphens w:val="0"/>
        <w:autoSpaceDE w:val="0"/>
        <w:autoSpaceDN w:val="0"/>
        <w:adjustRightInd w:val="0"/>
        <w:jc w:val="both"/>
        <w:rPr>
          <w:rFonts w:ascii="Arial Narrow" w:hAnsi="Arial Narrow"/>
          <w:bCs w:val="0"/>
          <w:szCs w:val="24"/>
          <w:lang w:eastAsia="pl-PL"/>
        </w:rPr>
      </w:pPr>
      <w:r>
        <w:rPr>
          <w:rFonts w:ascii="Arial Narrow" w:hAnsi="Arial Narrow"/>
          <w:bCs w:val="0"/>
          <w:szCs w:val="24"/>
          <w:lang w:eastAsia="pl-PL"/>
        </w:rPr>
        <w:t>O</w:t>
      </w:r>
      <w:r w:rsidR="00180007" w:rsidRPr="00180007">
        <w:rPr>
          <w:rFonts w:ascii="Arial Narrow" w:hAnsi="Arial Narrow"/>
          <w:bCs w:val="0"/>
          <w:szCs w:val="24"/>
          <w:lang w:eastAsia="pl-PL"/>
        </w:rPr>
        <w:t>twarcie ofert następuje przy użyciu systemu teleinformatycznego, w przypadku awarii tego systemu, która powoduje brak możliwości otwarcia ofert w terminie określonym przez zamawiającego, otwarcie ofert następuje niezwłocznie po usunięciu awarii.</w:t>
      </w:r>
    </w:p>
    <w:p w:rsidR="00982618" w:rsidRDefault="00180007" w:rsidP="001F3145">
      <w:pPr>
        <w:numPr>
          <w:ilvl w:val="0"/>
          <w:numId w:val="31"/>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Zamawiający informuje o zmianie terminu otwarcia ofert na stronie internetowej prowadzonego postępowania. </w:t>
      </w:r>
    </w:p>
    <w:p w:rsidR="00982618" w:rsidRDefault="00180007" w:rsidP="001F3145">
      <w:pPr>
        <w:numPr>
          <w:ilvl w:val="0"/>
          <w:numId w:val="31"/>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Zamawiający, najpóźniej przed otwarciem ofert, udostępnia na stronie internetowej prowadzonego postępowania informację o kwocie, jaką zamierza przeznaczyć na sfinansowanie zamówienia. </w:t>
      </w:r>
    </w:p>
    <w:p w:rsidR="00982618" w:rsidRPr="00982618" w:rsidRDefault="00982618" w:rsidP="00982618">
      <w:pPr>
        <w:suppressAutoHyphens w:val="0"/>
        <w:autoSpaceDE w:val="0"/>
        <w:autoSpaceDN w:val="0"/>
        <w:adjustRightInd w:val="0"/>
        <w:ind w:left="360"/>
        <w:jc w:val="both"/>
        <w:rPr>
          <w:rFonts w:ascii="Arial Narrow" w:hAnsi="Arial Narrow"/>
          <w:bCs w:val="0"/>
          <w:szCs w:val="24"/>
          <w:lang w:eastAsia="pl-PL"/>
        </w:rPr>
      </w:pPr>
    </w:p>
    <w:p w:rsidR="00180007" w:rsidRPr="00982618" w:rsidRDefault="00180007" w:rsidP="00982618">
      <w:pPr>
        <w:pStyle w:val="Heading5"/>
        <w:numPr>
          <w:ilvl w:val="0"/>
          <w:numId w:val="2"/>
        </w:numPr>
        <w:spacing w:line="240" w:lineRule="auto"/>
        <w:rPr>
          <w:rFonts w:ascii="Arial Narrow" w:hAnsi="Arial Narrow"/>
          <w:sz w:val="24"/>
          <w:highlight w:val="lightGray"/>
        </w:rPr>
      </w:pPr>
      <w:r w:rsidRPr="00982618">
        <w:rPr>
          <w:rFonts w:ascii="Arial Narrow" w:hAnsi="Arial Narrow"/>
          <w:sz w:val="24"/>
          <w:highlight w:val="lightGray"/>
        </w:rPr>
        <w:t>INFORMACJE O FORMALNOŚCIACH, JAKIE POWINNY BYĆ DOPEŁNIONE PO WYBORZE OFERTY W CELU ZAWARCIA UMOWY W SPRAWIE ZAMÓWIENIA PUBLICZNEGO</w:t>
      </w:r>
    </w:p>
    <w:p w:rsidR="00982618" w:rsidRDefault="00180007" w:rsidP="001F3145">
      <w:pPr>
        <w:numPr>
          <w:ilvl w:val="0"/>
          <w:numId w:val="32"/>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Zamawiający zawiera umowę w sprawie zamówienia publicznego w terminie nie krótszym niż 5 dni od dnia przesłania zawiadomienia o wyborze najkorzystniejszej oferty. </w:t>
      </w:r>
    </w:p>
    <w:p w:rsidR="00982618" w:rsidRDefault="00180007" w:rsidP="001F3145">
      <w:pPr>
        <w:numPr>
          <w:ilvl w:val="0"/>
          <w:numId w:val="32"/>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Zamawiający może zawrzeć umowę w sprawie zamówienia publicznego przed upływem terminu, o którym mowa w ust. 1, jeżeli w postępowaniu o udzielenie zamówienia prowadzonym w trybie podstawowym złożono tylko jedną ofertę. </w:t>
      </w:r>
    </w:p>
    <w:p w:rsidR="00982618" w:rsidRDefault="00180007" w:rsidP="001F3145">
      <w:pPr>
        <w:numPr>
          <w:ilvl w:val="0"/>
          <w:numId w:val="32"/>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rsidR="00180007" w:rsidRPr="00982618" w:rsidRDefault="00180007" w:rsidP="001F3145">
      <w:pPr>
        <w:numPr>
          <w:ilvl w:val="0"/>
          <w:numId w:val="32"/>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Wykonawca będzie zobowiązany do podpisania umowy w miejscu i terminie wskazanym przez Zamawiającego. </w:t>
      </w:r>
    </w:p>
    <w:p w:rsidR="00180007" w:rsidRPr="00982618" w:rsidRDefault="00180007" w:rsidP="00982618">
      <w:pPr>
        <w:pStyle w:val="Heading5"/>
        <w:numPr>
          <w:ilvl w:val="0"/>
          <w:numId w:val="0"/>
        </w:numPr>
        <w:spacing w:line="240" w:lineRule="auto"/>
        <w:ind w:left="851"/>
        <w:rPr>
          <w:rFonts w:ascii="Arial Narrow" w:hAnsi="Arial Narrow"/>
          <w:sz w:val="24"/>
          <w:highlight w:val="lightGray"/>
        </w:rPr>
      </w:pPr>
    </w:p>
    <w:p w:rsidR="00180007" w:rsidRPr="00982618" w:rsidRDefault="00180007" w:rsidP="00982618">
      <w:pPr>
        <w:pStyle w:val="Heading5"/>
        <w:numPr>
          <w:ilvl w:val="0"/>
          <w:numId w:val="2"/>
        </w:numPr>
        <w:spacing w:line="240" w:lineRule="auto"/>
        <w:rPr>
          <w:rFonts w:ascii="Arial Narrow" w:hAnsi="Arial Narrow"/>
          <w:sz w:val="24"/>
          <w:highlight w:val="lightGray"/>
        </w:rPr>
      </w:pPr>
      <w:r w:rsidRPr="00982618">
        <w:rPr>
          <w:rFonts w:ascii="Arial Narrow" w:hAnsi="Arial Narrow"/>
          <w:sz w:val="24"/>
          <w:highlight w:val="lightGray"/>
        </w:rPr>
        <w:t>WYMAGANIA DOTYCZĄCE ZABEZPIECZENIA NALEŻYTEGO WYKONANIA UMOWY</w:t>
      </w:r>
    </w:p>
    <w:p w:rsidR="00180007" w:rsidRPr="00982618" w:rsidRDefault="00982618" w:rsidP="001F3145">
      <w:pPr>
        <w:numPr>
          <w:ilvl w:val="0"/>
          <w:numId w:val="33"/>
        </w:numPr>
        <w:suppressAutoHyphens w:val="0"/>
        <w:autoSpaceDE w:val="0"/>
        <w:autoSpaceDN w:val="0"/>
        <w:adjustRightInd w:val="0"/>
        <w:jc w:val="both"/>
        <w:rPr>
          <w:rFonts w:ascii="Arial Narrow" w:hAnsi="Arial Narrow"/>
          <w:bCs w:val="0"/>
          <w:szCs w:val="24"/>
          <w:lang w:eastAsia="pl-PL"/>
        </w:rPr>
      </w:pPr>
      <w:r>
        <w:rPr>
          <w:rFonts w:ascii="Arial Narrow" w:hAnsi="Arial Narrow"/>
          <w:bCs w:val="0"/>
          <w:szCs w:val="24"/>
          <w:lang w:eastAsia="pl-PL"/>
        </w:rPr>
        <w:t>Zamawiający nie wymaga wniesienia z</w:t>
      </w:r>
      <w:r w:rsidR="00180007" w:rsidRPr="00982618">
        <w:rPr>
          <w:rFonts w:ascii="Arial Narrow" w:hAnsi="Arial Narrow"/>
          <w:bCs w:val="0"/>
          <w:szCs w:val="24"/>
          <w:lang w:eastAsia="pl-PL"/>
        </w:rPr>
        <w:t>abezpieczeni</w:t>
      </w:r>
      <w:r>
        <w:rPr>
          <w:rFonts w:ascii="Arial Narrow" w:hAnsi="Arial Narrow"/>
          <w:bCs w:val="0"/>
          <w:szCs w:val="24"/>
          <w:lang w:eastAsia="pl-PL"/>
        </w:rPr>
        <w:t>a</w:t>
      </w:r>
      <w:r w:rsidR="00180007" w:rsidRPr="00982618">
        <w:rPr>
          <w:rFonts w:ascii="Arial Narrow" w:hAnsi="Arial Narrow"/>
          <w:bCs w:val="0"/>
          <w:szCs w:val="24"/>
          <w:lang w:eastAsia="pl-PL"/>
        </w:rPr>
        <w:t xml:space="preserve"> należytego wykonania umowy</w:t>
      </w:r>
      <w:r>
        <w:rPr>
          <w:rFonts w:ascii="Arial Narrow" w:hAnsi="Arial Narrow"/>
          <w:bCs w:val="0"/>
          <w:szCs w:val="24"/>
          <w:lang w:eastAsia="pl-PL"/>
        </w:rPr>
        <w:t>.</w:t>
      </w:r>
    </w:p>
    <w:p w:rsidR="00180007" w:rsidRPr="00180007" w:rsidRDefault="00180007" w:rsidP="00982618">
      <w:pPr>
        <w:suppressAutoHyphens w:val="0"/>
        <w:autoSpaceDE w:val="0"/>
        <w:autoSpaceDN w:val="0"/>
        <w:adjustRightInd w:val="0"/>
        <w:spacing w:after="21"/>
        <w:rPr>
          <w:rFonts w:ascii="Arial Narrow" w:hAnsi="Arial Narrow"/>
          <w:bCs w:val="0"/>
          <w:szCs w:val="24"/>
          <w:lang w:eastAsia="pl-PL"/>
        </w:rPr>
      </w:pPr>
    </w:p>
    <w:p w:rsidR="00180007" w:rsidRPr="00982618" w:rsidRDefault="00180007" w:rsidP="00982618">
      <w:pPr>
        <w:pStyle w:val="Heading5"/>
        <w:numPr>
          <w:ilvl w:val="0"/>
          <w:numId w:val="2"/>
        </w:numPr>
        <w:spacing w:line="240" w:lineRule="auto"/>
        <w:rPr>
          <w:rFonts w:ascii="Arial Narrow" w:hAnsi="Arial Narrow"/>
          <w:sz w:val="24"/>
          <w:highlight w:val="lightGray"/>
        </w:rPr>
      </w:pPr>
      <w:r w:rsidRPr="00982618">
        <w:rPr>
          <w:rFonts w:ascii="Arial Narrow" w:hAnsi="Arial Narrow"/>
          <w:sz w:val="24"/>
          <w:highlight w:val="lightGray"/>
        </w:rPr>
        <w:t>INFORMACJE O TREŚCI ZAWIERANEJ UMOWY ORAZ MOŻLIWOŚCI JEJ ZMIANY</w:t>
      </w:r>
    </w:p>
    <w:p w:rsidR="00180007" w:rsidRPr="00180007" w:rsidRDefault="00180007" w:rsidP="001F3145">
      <w:pPr>
        <w:numPr>
          <w:ilvl w:val="0"/>
          <w:numId w:val="34"/>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Wybrany Wykonawca jest zobowiązany do zawarcia umowy w sprawie zamówienia publicznego na warunkach określonych we </w:t>
      </w:r>
      <w:r w:rsidRPr="00982618">
        <w:rPr>
          <w:rFonts w:ascii="Arial Narrow" w:hAnsi="Arial Narrow"/>
          <w:b/>
          <w:szCs w:val="24"/>
          <w:lang w:eastAsia="pl-PL"/>
        </w:rPr>
        <w:t>Wzorze Umowy</w:t>
      </w:r>
      <w:r w:rsidRPr="00180007">
        <w:rPr>
          <w:rFonts w:ascii="Arial Narrow" w:hAnsi="Arial Narrow"/>
          <w:bCs w:val="0"/>
          <w:szCs w:val="24"/>
          <w:lang w:eastAsia="pl-PL"/>
        </w:rPr>
        <w:t xml:space="preserve">, stanowiącym </w:t>
      </w:r>
      <w:r w:rsidRPr="00982618">
        <w:rPr>
          <w:rFonts w:ascii="Arial Narrow" w:hAnsi="Arial Narrow"/>
          <w:b/>
          <w:szCs w:val="24"/>
          <w:lang w:eastAsia="pl-PL"/>
        </w:rPr>
        <w:t xml:space="preserve">Załącznik nr </w:t>
      </w:r>
      <w:r w:rsidR="0017576C">
        <w:rPr>
          <w:rFonts w:ascii="Arial Narrow" w:hAnsi="Arial Narrow"/>
          <w:b/>
          <w:szCs w:val="24"/>
          <w:lang w:eastAsia="pl-PL"/>
        </w:rPr>
        <w:t xml:space="preserve">3 </w:t>
      </w:r>
      <w:r w:rsidRPr="00982618">
        <w:rPr>
          <w:rFonts w:ascii="Arial Narrow" w:hAnsi="Arial Narrow"/>
          <w:b/>
          <w:szCs w:val="24"/>
          <w:lang w:eastAsia="pl-PL"/>
        </w:rPr>
        <w:t>do SWZ.</w:t>
      </w:r>
    </w:p>
    <w:p w:rsidR="00180007" w:rsidRPr="00180007" w:rsidRDefault="00180007" w:rsidP="001F3145">
      <w:pPr>
        <w:numPr>
          <w:ilvl w:val="0"/>
          <w:numId w:val="34"/>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Zakres świadczenia Wykonawcy wynikający z umowy jest tożsamy z jego zobowiązaniem zawartym w ofercie. </w:t>
      </w:r>
    </w:p>
    <w:p w:rsidR="00180007" w:rsidRPr="00180007" w:rsidRDefault="00180007" w:rsidP="001F3145">
      <w:pPr>
        <w:numPr>
          <w:ilvl w:val="0"/>
          <w:numId w:val="34"/>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Zamawiający przewiduje możliwość zmiany zawartej umowy w stosunku do treści wybranej oferty w zakresie uregulowanym w art. 454-455</w:t>
      </w:r>
      <w:r w:rsidR="00982618">
        <w:rPr>
          <w:rFonts w:ascii="Arial Narrow" w:hAnsi="Arial Narrow"/>
          <w:bCs w:val="0"/>
          <w:szCs w:val="24"/>
          <w:lang w:eastAsia="pl-PL"/>
        </w:rPr>
        <w:t xml:space="preserve"> ustawy</w:t>
      </w:r>
      <w:r w:rsidR="00C33459">
        <w:rPr>
          <w:rFonts w:ascii="Arial Narrow" w:hAnsi="Arial Narrow"/>
          <w:bCs w:val="0"/>
          <w:szCs w:val="24"/>
          <w:lang w:eastAsia="pl-PL"/>
        </w:rPr>
        <w:t>PZP</w:t>
      </w:r>
      <w:r w:rsidRPr="00180007">
        <w:rPr>
          <w:rFonts w:ascii="Arial Narrow" w:hAnsi="Arial Narrow"/>
          <w:bCs w:val="0"/>
          <w:szCs w:val="24"/>
          <w:lang w:eastAsia="pl-PL"/>
        </w:rPr>
        <w:t xml:space="preserve"> oraz wskazanym we Wzorze Umowy, </w:t>
      </w:r>
    </w:p>
    <w:p w:rsidR="00180007" w:rsidRDefault="00180007" w:rsidP="001F3145">
      <w:pPr>
        <w:numPr>
          <w:ilvl w:val="0"/>
          <w:numId w:val="34"/>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Zmiana umowy wymaga dla swej ważności, pod rygorem nieważności, zachowania formy pisemnej. </w:t>
      </w:r>
    </w:p>
    <w:p w:rsidR="00982618" w:rsidRPr="00180007" w:rsidRDefault="00982618" w:rsidP="00982618">
      <w:pPr>
        <w:suppressAutoHyphens w:val="0"/>
        <w:autoSpaceDE w:val="0"/>
        <w:autoSpaceDN w:val="0"/>
        <w:adjustRightInd w:val="0"/>
        <w:jc w:val="both"/>
        <w:rPr>
          <w:rFonts w:ascii="Arial Narrow" w:hAnsi="Arial Narrow"/>
          <w:bCs w:val="0"/>
          <w:szCs w:val="24"/>
          <w:lang w:eastAsia="pl-PL"/>
        </w:rPr>
      </w:pPr>
    </w:p>
    <w:p w:rsidR="00982618" w:rsidRPr="00982618" w:rsidRDefault="00180007" w:rsidP="003409C7">
      <w:pPr>
        <w:pStyle w:val="Heading5"/>
        <w:numPr>
          <w:ilvl w:val="0"/>
          <w:numId w:val="2"/>
        </w:numPr>
        <w:suppressAutoHyphens w:val="0"/>
        <w:autoSpaceDN w:val="0"/>
        <w:adjustRightInd w:val="0"/>
        <w:spacing w:after="21" w:line="240" w:lineRule="auto"/>
        <w:rPr>
          <w:rFonts w:ascii="Arial Narrow" w:hAnsi="Arial Narrow"/>
          <w:lang w:eastAsia="pl-PL"/>
        </w:rPr>
      </w:pPr>
      <w:r w:rsidRPr="00982618">
        <w:rPr>
          <w:rFonts w:ascii="Arial Narrow" w:hAnsi="Arial Narrow"/>
          <w:sz w:val="24"/>
          <w:highlight w:val="lightGray"/>
        </w:rPr>
        <w:t>POUCZENIE O ŚRODKACH OCHRONY PRAWNEJ PRZYSŁUGUJĄCYCH WYKONAWCY</w:t>
      </w:r>
    </w:p>
    <w:p w:rsidR="00982618"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C33459" w:rsidRPr="00982618">
        <w:rPr>
          <w:rFonts w:ascii="Arial Narrow" w:hAnsi="Arial Narrow"/>
          <w:bCs w:val="0"/>
          <w:szCs w:val="24"/>
          <w:lang w:eastAsia="pl-PL"/>
        </w:rPr>
        <w:t>PZP</w:t>
      </w:r>
    </w:p>
    <w:p w:rsidR="00982618"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C33459" w:rsidRPr="00982618">
        <w:rPr>
          <w:rFonts w:ascii="Arial Narrow" w:hAnsi="Arial Narrow"/>
          <w:bCs w:val="0"/>
          <w:szCs w:val="24"/>
          <w:lang w:eastAsia="pl-PL"/>
        </w:rPr>
        <w:t>PZP</w:t>
      </w:r>
      <w:r w:rsidRPr="00982618">
        <w:rPr>
          <w:rFonts w:ascii="Arial Narrow" w:hAnsi="Arial Narrow"/>
          <w:bCs w:val="0"/>
          <w:szCs w:val="24"/>
          <w:lang w:eastAsia="pl-PL"/>
        </w:rPr>
        <w:t xml:space="preserve"> oraz Rzecznikowi Małych i Średnich Przedsiębiorców. </w:t>
      </w:r>
    </w:p>
    <w:p w:rsidR="00982618"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Odwołanie przysługuje na: </w:t>
      </w:r>
    </w:p>
    <w:p w:rsidR="00982618" w:rsidRDefault="00180007" w:rsidP="001F3145">
      <w:pPr>
        <w:numPr>
          <w:ilvl w:val="1"/>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niezgodną z przepisami ustawy czynność Zamawiającego, podjętą w postępowaniu o udzielenie zamówienia, w tym na projektowane postanowienie umowy; </w:t>
      </w:r>
    </w:p>
    <w:p w:rsidR="00982618" w:rsidRDefault="00180007" w:rsidP="001F3145">
      <w:pPr>
        <w:numPr>
          <w:ilvl w:val="1"/>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zaniechanie czynności w postępowaniu o udzielenie zamówienia do której zamawiający był obowiązany na podstawie ustawy; </w:t>
      </w:r>
    </w:p>
    <w:p w:rsidR="00180007" w:rsidRPr="00982618" w:rsidRDefault="00180007" w:rsidP="001F3145">
      <w:pPr>
        <w:numPr>
          <w:ilvl w:val="1"/>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zaniechanie przeprowadzenia postępowania o udzielenie zamówienia lub zorganizowania konkursu na podstawie ustawy, mimo że zamawiający był do tego obowiązany. </w:t>
      </w:r>
    </w:p>
    <w:p w:rsidR="00982618"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Odwołanie wnosi się do Prezesa Izby. Odwołujący przekazuje kopię odwołania zamawiającemu przed upływem terminu do wniesienia odwołania w taki sposób, aby mógł on zapoznać się z jego treścią przed upływem tego terminu. </w:t>
      </w:r>
    </w:p>
    <w:p w:rsidR="00982618"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Odwołanie wobec treści ogłoszenia lub wobec treści dokumentów zamówienia (w tym SWZ) wnosi się w terminie 5 dni od dnia zamieszczenia ogłoszenia w Biuletynie Zamówień Publicznych lub treści SWZ na stronie internetowej. </w:t>
      </w:r>
    </w:p>
    <w:p w:rsidR="00982618"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982618">
        <w:rPr>
          <w:rFonts w:ascii="Arial Narrow" w:hAnsi="Arial Narrow"/>
          <w:bCs w:val="0"/>
          <w:szCs w:val="24"/>
          <w:lang w:eastAsia="pl-PL"/>
        </w:rPr>
        <w:t xml:space="preserve">Odwołanie wnosi się w terminie: </w:t>
      </w:r>
    </w:p>
    <w:p w:rsidR="00180007" w:rsidRPr="00982618" w:rsidRDefault="00F55292" w:rsidP="001F3145">
      <w:pPr>
        <w:numPr>
          <w:ilvl w:val="1"/>
          <w:numId w:val="35"/>
        </w:numPr>
        <w:suppressAutoHyphens w:val="0"/>
        <w:autoSpaceDE w:val="0"/>
        <w:autoSpaceDN w:val="0"/>
        <w:adjustRightInd w:val="0"/>
        <w:jc w:val="both"/>
        <w:rPr>
          <w:rFonts w:ascii="Arial Narrow" w:hAnsi="Arial Narrow"/>
          <w:bCs w:val="0"/>
          <w:szCs w:val="24"/>
          <w:lang w:eastAsia="pl-PL"/>
        </w:rPr>
      </w:pPr>
      <w:r>
        <w:rPr>
          <w:rFonts w:ascii="Arial Narrow" w:hAnsi="Arial Narrow"/>
          <w:bCs w:val="0"/>
          <w:szCs w:val="24"/>
          <w:lang w:eastAsia="pl-PL"/>
        </w:rPr>
        <w:t xml:space="preserve">  - </w:t>
      </w:r>
      <w:r w:rsidR="00180007" w:rsidRPr="00982618">
        <w:rPr>
          <w:rFonts w:ascii="Arial Narrow" w:hAnsi="Arial Narrow"/>
          <w:bCs w:val="0"/>
          <w:szCs w:val="24"/>
          <w:lang w:eastAsia="pl-PL"/>
        </w:rPr>
        <w:t xml:space="preserve">5 dni od dnia przekazania informacji o czynności zamawiającego stanowiącej podstawę jegowniesienia, jeżeli informacja została przekazana przy użyciu środków komunikacji elektronicznej, </w:t>
      </w:r>
    </w:p>
    <w:p w:rsidR="00180007" w:rsidRPr="00180007" w:rsidRDefault="00F55292" w:rsidP="001F3145">
      <w:pPr>
        <w:numPr>
          <w:ilvl w:val="1"/>
          <w:numId w:val="35"/>
        </w:numPr>
        <w:suppressAutoHyphens w:val="0"/>
        <w:autoSpaceDE w:val="0"/>
        <w:autoSpaceDN w:val="0"/>
        <w:adjustRightInd w:val="0"/>
        <w:jc w:val="both"/>
        <w:rPr>
          <w:rFonts w:ascii="Arial Narrow" w:hAnsi="Arial Narrow"/>
          <w:bCs w:val="0"/>
          <w:szCs w:val="24"/>
          <w:lang w:eastAsia="pl-PL"/>
        </w:rPr>
      </w:pPr>
      <w:r>
        <w:rPr>
          <w:rFonts w:ascii="Arial Narrow" w:hAnsi="Arial Narrow"/>
          <w:bCs w:val="0"/>
          <w:szCs w:val="24"/>
          <w:lang w:eastAsia="pl-PL"/>
        </w:rPr>
        <w:t xml:space="preserve">   - </w:t>
      </w:r>
      <w:r w:rsidR="00180007" w:rsidRPr="00180007">
        <w:rPr>
          <w:rFonts w:ascii="Arial Narrow" w:hAnsi="Arial Narrow"/>
          <w:bCs w:val="0"/>
          <w:szCs w:val="24"/>
          <w:lang w:eastAsia="pl-PL"/>
        </w:rPr>
        <w:t xml:space="preserve">10 dni od dnia przekazania informacji o czynności zamawiającego stanowiącej podstawę jego wniesienia, jeżeli informacja została przekazana w sposób inny niż określony w pkt </w:t>
      </w:r>
      <w:r>
        <w:rPr>
          <w:rFonts w:ascii="Arial Narrow" w:hAnsi="Arial Narrow"/>
          <w:bCs w:val="0"/>
          <w:szCs w:val="24"/>
          <w:lang w:eastAsia="pl-PL"/>
        </w:rPr>
        <w:t>6.1.</w:t>
      </w:r>
    </w:p>
    <w:p w:rsidR="00180007" w:rsidRPr="00180007"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rsidR="00180007" w:rsidRPr="00180007"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Na orzeczenie Izby oraz postanowienie Prezesa Izby, o którym mowa w art. 519 ust. 1 ustawy </w:t>
      </w:r>
      <w:r w:rsidR="00C33459">
        <w:rPr>
          <w:rFonts w:ascii="Arial Narrow" w:hAnsi="Arial Narrow"/>
          <w:bCs w:val="0"/>
          <w:szCs w:val="24"/>
          <w:lang w:eastAsia="pl-PL"/>
        </w:rPr>
        <w:t>PZP</w:t>
      </w:r>
      <w:r w:rsidRPr="00180007">
        <w:rPr>
          <w:rFonts w:ascii="Arial Narrow" w:hAnsi="Arial Narrow"/>
          <w:bCs w:val="0"/>
          <w:szCs w:val="24"/>
          <w:lang w:eastAsia="pl-PL"/>
        </w:rPr>
        <w:t xml:space="preserve">, stronom oraz uczestnikom postępowania odwoławczego przysługuje skarga do sądu. </w:t>
      </w:r>
    </w:p>
    <w:p w:rsidR="00180007" w:rsidRPr="00180007"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W postępowaniu toczącym się wskutek wniesienia skargi stosuje się odpowiednio przepisy ustawy z dnia 17 listopada 1964 r. - Kodeks postępowania cywilnego o apelacji, jeżeli przepisy niniejszego rozdziału nie stanowią inaczej. </w:t>
      </w:r>
    </w:p>
    <w:p w:rsidR="00180007" w:rsidRPr="00180007"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Skargę wnosi się do Sądu Okręgowego w Warszawie - sądu zamówień publicznych, zwanego dalej "sądem zamówień publicznych". </w:t>
      </w:r>
    </w:p>
    <w:p w:rsidR="00180007" w:rsidRPr="00180007"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Skargę wnosi się za pośrednictwem Prezesa Izby, w terminie 14 dni od dnia doręczenia orzeczenia Izby lub postanowienia Prezesa Izby, o którym mowa w art. 519 ust. 1 ustawy </w:t>
      </w:r>
      <w:r w:rsidR="00C33459">
        <w:rPr>
          <w:rFonts w:ascii="Arial Narrow" w:hAnsi="Arial Narrow"/>
          <w:bCs w:val="0"/>
          <w:szCs w:val="24"/>
          <w:lang w:eastAsia="pl-PL"/>
        </w:rPr>
        <w:t>PZP</w:t>
      </w:r>
      <w:r w:rsidRPr="00180007">
        <w:rPr>
          <w:rFonts w:ascii="Arial Narrow" w:hAnsi="Arial Narrow"/>
          <w:bCs w:val="0"/>
          <w:szCs w:val="24"/>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180007" w:rsidRDefault="00180007" w:rsidP="001F3145">
      <w:pPr>
        <w:numPr>
          <w:ilvl w:val="0"/>
          <w:numId w:val="35"/>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Prezes Izby przekazuje skargę wraz z aktami postępowania odwoławczego do sądu zamówień publicznych w terminie 7 dni od dnia jej otrzymania. </w:t>
      </w:r>
    </w:p>
    <w:p w:rsidR="00F55292" w:rsidRPr="00180007" w:rsidRDefault="00F55292" w:rsidP="00F55292">
      <w:pPr>
        <w:suppressAutoHyphens w:val="0"/>
        <w:autoSpaceDE w:val="0"/>
        <w:autoSpaceDN w:val="0"/>
        <w:adjustRightInd w:val="0"/>
        <w:jc w:val="both"/>
        <w:rPr>
          <w:rFonts w:ascii="Arial Narrow" w:hAnsi="Arial Narrow"/>
          <w:bCs w:val="0"/>
          <w:szCs w:val="24"/>
          <w:lang w:eastAsia="pl-PL"/>
        </w:rPr>
      </w:pPr>
    </w:p>
    <w:p w:rsidR="00180007" w:rsidRPr="00F55292" w:rsidRDefault="00180007" w:rsidP="00F55292">
      <w:pPr>
        <w:pStyle w:val="Heading5"/>
        <w:numPr>
          <w:ilvl w:val="0"/>
          <w:numId w:val="2"/>
        </w:numPr>
        <w:suppressAutoHyphens w:val="0"/>
        <w:autoSpaceDN w:val="0"/>
        <w:adjustRightInd w:val="0"/>
        <w:spacing w:after="21" w:line="240" w:lineRule="auto"/>
        <w:rPr>
          <w:rFonts w:ascii="Arial Narrow" w:hAnsi="Arial Narrow"/>
          <w:sz w:val="24"/>
          <w:highlight w:val="lightGray"/>
        </w:rPr>
      </w:pPr>
      <w:r w:rsidRPr="00F55292">
        <w:rPr>
          <w:rFonts w:ascii="Arial Narrow" w:hAnsi="Arial Narrow"/>
          <w:sz w:val="24"/>
          <w:highlight w:val="lightGray"/>
        </w:rPr>
        <w:t xml:space="preserve">KLAUZULA INFORMACYJNA Z ART. 13 RODO. </w:t>
      </w:r>
    </w:p>
    <w:p w:rsidR="00180007" w:rsidRPr="00180007" w:rsidRDefault="00180007" w:rsidP="00F55292">
      <w:p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5292"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 xml:space="preserve">Administratorem Pani/Pana danych osobowych jest </w:t>
      </w:r>
      <w:r w:rsidR="00F55292">
        <w:rPr>
          <w:rFonts w:ascii="Arial Narrow" w:hAnsi="Arial Narrow"/>
          <w:bCs w:val="0"/>
          <w:szCs w:val="24"/>
          <w:lang w:eastAsia="pl-PL"/>
        </w:rPr>
        <w:t>Wójt</w:t>
      </w:r>
      <w:r w:rsidRPr="00180007">
        <w:rPr>
          <w:rFonts w:ascii="Arial Narrow" w:hAnsi="Arial Narrow"/>
          <w:bCs w:val="0"/>
          <w:szCs w:val="24"/>
          <w:lang w:eastAsia="pl-PL"/>
        </w:rPr>
        <w:t xml:space="preserve"> Gminy </w:t>
      </w:r>
      <w:r w:rsidR="00F55292">
        <w:rPr>
          <w:rFonts w:ascii="Arial Narrow" w:hAnsi="Arial Narrow"/>
          <w:bCs w:val="0"/>
          <w:szCs w:val="24"/>
          <w:lang w:eastAsia="pl-PL"/>
        </w:rPr>
        <w:t>Trzyciąż ul. Leśna 4, 32-353 Trzyciąż</w:t>
      </w:r>
      <w:r w:rsidRPr="00180007">
        <w:rPr>
          <w:rFonts w:ascii="Arial Narrow" w:hAnsi="Arial Narrow"/>
          <w:bCs w:val="0"/>
          <w:szCs w:val="24"/>
          <w:lang w:eastAsia="pl-PL"/>
        </w:rPr>
        <w:t xml:space="preserve">, tel.: </w:t>
      </w:r>
      <w:r w:rsidR="00F55292">
        <w:rPr>
          <w:rFonts w:ascii="Arial Narrow" w:hAnsi="Arial Narrow"/>
          <w:bCs w:val="0"/>
          <w:szCs w:val="24"/>
          <w:lang w:eastAsia="pl-PL"/>
        </w:rPr>
        <w:t>12/389-40-01</w:t>
      </w:r>
      <w:r w:rsidRPr="00180007">
        <w:rPr>
          <w:rFonts w:ascii="Arial Narrow" w:hAnsi="Arial Narrow"/>
          <w:bCs w:val="0"/>
          <w:szCs w:val="24"/>
          <w:lang w:eastAsia="pl-PL"/>
        </w:rPr>
        <w:t xml:space="preserve">, </w:t>
      </w:r>
      <w:r w:rsidR="00217E57">
        <w:rPr>
          <w:rFonts w:ascii="Arial Narrow" w:hAnsi="Arial Narrow"/>
          <w:bCs w:val="0"/>
          <w:szCs w:val="24"/>
          <w:lang w:eastAsia="pl-PL"/>
        </w:rPr>
        <w:t xml:space="preserve">e-mail: </w:t>
      </w:r>
      <w:hyperlink r:id="rId27" w:history="1">
        <w:r w:rsidR="00217E57" w:rsidRPr="00AB7676">
          <w:rPr>
            <w:rStyle w:val="Hyperlink"/>
            <w:rFonts w:ascii="Arial Narrow" w:hAnsi="Arial Narrow"/>
            <w:szCs w:val="24"/>
            <w:lang w:eastAsia="pl-PL"/>
          </w:rPr>
          <w:t>trzyciaz@ug.pl</w:t>
        </w:r>
      </w:hyperlink>
      <w:r w:rsidR="00217E57" w:rsidRPr="00217E57">
        <w:rPr>
          <w:rFonts w:ascii="Arial Narrow" w:hAnsi="Arial Narrow"/>
          <w:bCs w:val="0"/>
          <w:szCs w:val="24"/>
          <w:lang w:eastAsia="pl-PL"/>
        </w:rPr>
        <w:t>;</w:t>
      </w:r>
    </w:p>
    <w:p w:rsidR="00217E5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F55292">
        <w:rPr>
          <w:rFonts w:ascii="Arial Narrow" w:hAnsi="Arial Narrow"/>
          <w:bCs w:val="0"/>
          <w:szCs w:val="24"/>
          <w:lang w:eastAsia="pl-PL"/>
        </w:rPr>
        <w:t xml:space="preserve">Inspektorem ochrony danych osobowych w Gminie </w:t>
      </w:r>
      <w:r w:rsidR="00217E57">
        <w:rPr>
          <w:rFonts w:ascii="Arial Narrow" w:hAnsi="Arial Narrow"/>
          <w:bCs w:val="0"/>
          <w:szCs w:val="24"/>
          <w:lang w:eastAsia="pl-PL"/>
        </w:rPr>
        <w:t>Trzyciąż</w:t>
      </w:r>
      <w:r w:rsidRPr="00F55292">
        <w:rPr>
          <w:rFonts w:ascii="Arial Narrow" w:hAnsi="Arial Narrow"/>
          <w:bCs w:val="0"/>
          <w:szCs w:val="24"/>
          <w:lang w:eastAsia="pl-PL"/>
        </w:rPr>
        <w:t xml:space="preserve"> jest Pan </w:t>
      </w:r>
      <w:r w:rsidR="00217E57">
        <w:rPr>
          <w:rFonts w:ascii="Arial Narrow" w:hAnsi="Arial Narrow"/>
          <w:bCs w:val="0"/>
          <w:szCs w:val="24"/>
          <w:lang w:eastAsia="pl-PL"/>
        </w:rPr>
        <w:t xml:space="preserve">Łukasz Poseł </w:t>
      </w:r>
      <w:r w:rsidR="00217E57" w:rsidRPr="00180007">
        <w:rPr>
          <w:rFonts w:ascii="Arial Narrow" w:hAnsi="Arial Narrow"/>
          <w:bCs w:val="0"/>
          <w:szCs w:val="24"/>
          <w:lang w:eastAsia="pl-PL"/>
        </w:rPr>
        <w:t xml:space="preserve">tel.: </w:t>
      </w:r>
      <w:r w:rsidR="00217E57">
        <w:rPr>
          <w:rFonts w:ascii="Arial Narrow" w:hAnsi="Arial Narrow"/>
          <w:bCs w:val="0"/>
          <w:szCs w:val="24"/>
          <w:lang w:eastAsia="pl-PL"/>
        </w:rPr>
        <w:t>12/389-40-01.</w:t>
      </w:r>
    </w:p>
    <w:p w:rsidR="00671A4D" w:rsidRPr="005533BF" w:rsidRDefault="00180007" w:rsidP="00671A4D">
      <w:pPr>
        <w:suppressAutoHyphens w:val="0"/>
        <w:spacing w:after="200" w:line="276" w:lineRule="auto"/>
        <w:rPr>
          <w:rFonts w:eastAsia="Calibri"/>
          <w:bCs w:val="0"/>
          <w:szCs w:val="24"/>
          <w:lang w:eastAsia="pl-PL"/>
        </w:rPr>
      </w:pPr>
      <w:r w:rsidRPr="00217E57">
        <w:rPr>
          <w:rFonts w:ascii="Arial Narrow" w:hAnsi="Arial Narrow"/>
          <w:bCs w:val="0"/>
          <w:szCs w:val="24"/>
          <w:lang w:eastAsia="pl-PL"/>
        </w:rPr>
        <w:t>Pani/Pana dane osobowe przetwarzane będą na podstawie art. 6 ust. 1 lit. c RODO w celu związanym z postępowaniem o udzielenie zamówienia publicznego pn.:</w:t>
      </w:r>
      <w:r w:rsidR="00671A4D" w:rsidRPr="005533BF">
        <w:rPr>
          <w:rFonts w:eastAsia="Calibri"/>
          <w:bCs w:val="0"/>
          <w:szCs w:val="24"/>
          <w:lang w:eastAsia="en-US"/>
        </w:rPr>
        <w:t>Dowóz i odwóz uczniów do szkół podstawowych w Suchej, Jangrocie i Zadrożu prowadzonych przez gminę Trzyciąż w roku szkolnym 202</w:t>
      </w:r>
      <w:r w:rsidR="003B5B72">
        <w:rPr>
          <w:rFonts w:eastAsia="Calibri"/>
          <w:bCs w:val="0"/>
          <w:szCs w:val="24"/>
          <w:lang w:eastAsia="en-US"/>
        </w:rPr>
        <w:t>3</w:t>
      </w:r>
      <w:r w:rsidR="00671A4D" w:rsidRPr="005533BF">
        <w:rPr>
          <w:rFonts w:eastAsia="Calibri"/>
          <w:bCs w:val="0"/>
          <w:szCs w:val="24"/>
          <w:lang w:eastAsia="en-US"/>
        </w:rPr>
        <w:t>/202</w:t>
      </w:r>
      <w:r w:rsidR="003B5B72">
        <w:rPr>
          <w:rFonts w:eastAsia="Calibri"/>
          <w:bCs w:val="0"/>
          <w:szCs w:val="24"/>
          <w:lang w:eastAsia="en-US"/>
        </w:rPr>
        <w:t>4</w:t>
      </w:r>
      <w:r w:rsidR="00671A4D" w:rsidRPr="005533BF">
        <w:rPr>
          <w:rFonts w:eastAsia="Calibri"/>
          <w:bCs w:val="0"/>
          <w:szCs w:val="24"/>
          <w:lang w:eastAsia="en-US"/>
        </w:rPr>
        <w:t>.</w:t>
      </w:r>
    </w:p>
    <w:p w:rsidR="00217E57" w:rsidRDefault="00217E57" w:rsidP="00671A4D">
      <w:pPr>
        <w:suppressAutoHyphens w:val="0"/>
        <w:autoSpaceDE w:val="0"/>
        <w:autoSpaceDN w:val="0"/>
        <w:adjustRightInd w:val="0"/>
        <w:ind w:left="360"/>
        <w:jc w:val="both"/>
        <w:rPr>
          <w:rFonts w:ascii="Arial Narrow" w:hAnsi="Arial Narrow"/>
          <w:bCs w:val="0"/>
          <w:szCs w:val="24"/>
          <w:lang w:eastAsia="pl-PL"/>
        </w:rPr>
      </w:pPr>
    </w:p>
    <w:p w:rsidR="00217E5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217E57">
        <w:rPr>
          <w:rFonts w:ascii="Arial Narrow" w:hAnsi="Arial Narrow"/>
          <w:bCs w:val="0"/>
          <w:szCs w:val="24"/>
          <w:lang w:eastAsia="pl-PL"/>
        </w:rPr>
        <w:t xml:space="preserve">Odbiorcami Pani/Pana danych osobowych będą osoby lub podmioty, którym udostępniona zostanie dokumentacja postępowania w oparciu o art.18 oraz art. 74 ustawy PZP; </w:t>
      </w:r>
    </w:p>
    <w:p w:rsidR="00217E5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217E57">
        <w:rPr>
          <w:rFonts w:ascii="Arial Narrow" w:hAnsi="Arial Narrow"/>
          <w:bCs w:val="0"/>
          <w:szCs w:val="24"/>
          <w:lang w:eastAsia="pl-PL"/>
        </w:rP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rsidR="00217E5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217E57">
        <w:rPr>
          <w:rFonts w:ascii="Arial Narrow" w:hAnsi="Arial Narrow"/>
          <w:bCs w:val="0"/>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7E5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217E57">
        <w:rPr>
          <w:rFonts w:ascii="Arial Narrow" w:hAnsi="Arial Narrow"/>
          <w:bCs w:val="0"/>
          <w:szCs w:val="24"/>
          <w:lang w:eastAsia="pl-PL"/>
        </w:rPr>
        <w:t xml:space="preserve">W odniesieniu do Pani/Pana danych osobowych decyzje nie będą podejmowane w sposób zautomatyzowany, stosowanie do art. 22 RODO; </w:t>
      </w:r>
    </w:p>
    <w:p w:rsidR="00180007" w:rsidRPr="00217E5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217E57">
        <w:rPr>
          <w:rFonts w:ascii="Arial Narrow" w:hAnsi="Arial Narrow"/>
          <w:bCs w:val="0"/>
          <w:szCs w:val="24"/>
          <w:lang w:eastAsia="pl-PL"/>
        </w:rPr>
        <w:t xml:space="preserve">Posiada Pani/Pan: </w:t>
      </w:r>
    </w:p>
    <w:p w:rsidR="00180007" w:rsidRPr="00180007" w:rsidRDefault="00180007" w:rsidP="001F3145">
      <w:pPr>
        <w:numPr>
          <w:ilvl w:val="0"/>
          <w:numId w:val="37"/>
        </w:numPr>
        <w:suppressAutoHyphens w:val="0"/>
        <w:autoSpaceDE w:val="0"/>
        <w:autoSpaceDN w:val="0"/>
        <w:adjustRightInd w:val="0"/>
        <w:spacing w:after="24"/>
        <w:jc w:val="both"/>
        <w:rPr>
          <w:rFonts w:ascii="Arial Narrow" w:hAnsi="Arial Narrow"/>
          <w:bCs w:val="0"/>
          <w:szCs w:val="24"/>
          <w:lang w:eastAsia="pl-PL"/>
        </w:rPr>
      </w:pPr>
      <w:r w:rsidRPr="00180007">
        <w:rPr>
          <w:rFonts w:ascii="Arial Narrow" w:hAnsi="Arial Narrow"/>
          <w:bCs w:val="0"/>
          <w:szCs w:val="24"/>
          <w:lang w:eastAsia="pl-PL"/>
        </w:rPr>
        <w:t xml:space="preserve">na podstawie art. 15 RODO prawo dostępu do danych osobowych Pani/Pana; </w:t>
      </w:r>
    </w:p>
    <w:p w:rsidR="00180007" w:rsidRPr="00180007" w:rsidRDefault="00180007" w:rsidP="001F3145">
      <w:pPr>
        <w:numPr>
          <w:ilvl w:val="0"/>
          <w:numId w:val="37"/>
        </w:numPr>
        <w:suppressAutoHyphens w:val="0"/>
        <w:autoSpaceDE w:val="0"/>
        <w:autoSpaceDN w:val="0"/>
        <w:adjustRightInd w:val="0"/>
        <w:spacing w:after="24"/>
        <w:jc w:val="both"/>
        <w:rPr>
          <w:rFonts w:ascii="Arial Narrow" w:hAnsi="Arial Narrow"/>
          <w:bCs w:val="0"/>
          <w:szCs w:val="24"/>
          <w:lang w:eastAsia="pl-PL"/>
        </w:rPr>
      </w:pPr>
      <w:r w:rsidRPr="00180007">
        <w:rPr>
          <w:rFonts w:ascii="Arial Narrow" w:hAnsi="Arial Narrow"/>
          <w:bCs w:val="0"/>
          <w:szCs w:val="24"/>
          <w:lang w:eastAsia="pl-PL"/>
        </w:rPr>
        <w:t xml:space="preserve">na podstawie art. 16 RODO prawo do sprostowania Pani/Pana danych osobowych ; </w:t>
      </w:r>
    </w:p>
    <w:p w:rsidR="00180007" w:rsidRPr="00180007" w:rsidRDefault="00180007" w:rsidP="001F3145">
      <w:pPr>
        <w:numPr>
          <w:ilvl w:val="0"/>
          <w:numId w:val="37"/>
        </w:numPr>
        <w:suppressAutoHyphens w:val="0"/>
        <w:autoSpaceDE w:val="0"/>
        <w:autoSpaceDN w:val="0"/>
        <w:adjustRightInd w:val="0"/>
        <w:spacing w:after="24"/>
        <w:jc w:val="both"/>
        <w:rPr>
          <w:rFonts w:ascii="Arial Narrow" w:hAnsi="Arial Narrow"/>
          <w:bCs w:val="0"/>
          <w:szCs w:val="24"/>
          <w:lang w:eastAsia="pl-PL"/>
        </w:rPr>
      </w:pPr>
      <w:r w:rsidRPr="00180007">
        <w:rPr>
          <w:rFonts w:ascii="Arial Narrow" w:hAnsi="Arial Narrow"/>
          <w:bCs w:val="0"/>
          <w:szCs w:val="24"/>
          <w:lang w:eastAsia="pl-PL"/>
        </w:rPr>
        <w:t xml:space="preserve">na podstawie art. 18 RODO prawo żądania od administratora ograniczenia przetwarzania danych osobowych z zastrzeżeniem przypadków, o których mowa w art. 18 ust. 2 RODO; </w:t>
      </w:r>
    </w:p>
    <w:p w:rsidR="00217E57" w:rsidRDefault="00180007" w:rsidP="001F3145">
      <w:pPr>
        <w:numPr>
          <w:ilvl w:val="0"/>
          <w:numId w:val="37"/>
        </w:numPr>
        <w:suppressAutoHyphens w:val="0"/>
        <w:autoSpaceDE w:val="0"/>
        <w:autoSpaceDN w:val="0"/>
        <w:adjustRightInd w:val="0"/>
        <w:spacing w:after="24"/>
        <w:jc w:val="both"/>
        <w:rPr>
          <w:rFonts w:ascii="Arial Narrow" w:hAnsi="Arial Narrow"/>
          <w:bCs w:val="0"/>
          <w:szCs w:val="24"/>
          <w:lang w:eastAsia="pl-PL"/>
        </w:rPr>
      </w:pPr>
      <w:r w:rsidRPr="00180007">
        <w:rPr>
          <w:rFonts w:ascii="Arial Narrow" w:hAnsi="Arial Narrow"/>
          <w:bCs w:val="0"/>
          <w:szCs w:val="24"/>
          <w:lang w:eastAsia="pl-PL"/>
        </w:rPr>
        <w:t xml:space="preserve">prawo do wniesienia skargi do Prezesa Urzędu Ochrony Danych Osobowych, gdy uzna Pani/Pan, że przetwarzanie danych osobowych Pani/Pana dotyczących narusza przepisy RODO; </w:t>
      </w:r>
    </w:p>
    <w:p w:rsidR="00180007" w:rsidRPr="00217E5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217E57">
        <w:rPr>
          <w:rFonts w:ascii="Arial Narrow" w:hAnsi="Arial Narrow"/>
          <w:bCs w:val="0"/>
          <w:szCs w:val="24"/>
          <w:lang w:eastAsia="pl-PL"/>
        </w:rPr>
        <w:t xml:space="preserve">Nie przysługuje Pani/Panu: </w:t>
      </w:r>
    </w:p>
    <w:p w:rsidR="00180007" w:rsidRPr="00180007" w:rsidRDefault="00180007" w:rsidP="001F3145">
      <w:pPr>
        <w:numPr>
          <w:ilvl w:val="0"/>
          <w:numId w:val="37"/>
        </w:numPr>
        <w:suppressAutoHyphens w:val="0"/>
        <w:autoSpaceDE w:val="0"/>
        <w:autoSpaceDN w:val="0"/>
        <w:adjustRightInd w:val="0"/>
        <w:spacing w:after="24"/>
        <w:jc w:val="both"/>
        <w:rPr>
          <w:rFonts w:ascii="Arial Narrow" w:hAnsi="Arial Narrow"/>
          <w:bCs w:val="0"/>
          <w:szCs w:val="24"/>
          <w:lang w:eastAsia="pl-PL"/>
        </w:rPr>
      </w:pPr>
      <w:r w:rsidRPr="00180007">
        <w:rPr>
          <w:rFonts w:ascii="Arial Narrow" w:hAnsi="Arial Narrow"/>
          <w:bCs w:val="0"/>
          <w:szCs w:val="24"/>
          <w:lang w:eastAsia="pl-PL"/>
        </w:rPr>
        <w:t xml:space="preserve">w związku z art. 17 ust. 3 lit. b, d lub e RODO prawo do usunięcia danych osobowych; </w:t>
      </w:r>
    </w:p>
    <w:p w:rsidR="00180007" w:rsidRPr="00180007" w:rsidRDefault="00180007" w:rsidP="001F3145">
      <w:pPr>
        <w:numPr>
          <w:ilvl w:val="0"/>
          <w:numId w:val="37"/>
        </w:numPr>
        <w:suppressAutoHyphens w:val="0"/>
        <w:autoSpaceDE w:val="0"/>
        <w:autoSpaceDN w:val="0"/>
        <w:adjustRightInd w:val="0"/>
        <w:spacing w:after="24"/>
        <w:jc w:val="both"/>
        <w:rPr>
          <w:rFonts w:ascii="Arial Narrow" w:hAnsi="Arial Narrow"/>
          <w:bCs w:val="0"/>
          <w:szCs w:val="24"/>
          <w:lang w:eastAsia="pl-PL"/>
        </w:rPr>
      </w:pPr>
      <w:r w:rsidRPr="00180007">
        <w:rPr>
          <w:rFonts w:ascii="Arial Narrow" w:hAnsi="Arial Narrow"/>
          <w:bCs w:val="0"/>
          <w:szCs w:val="24"/>
          <w:lang w:eastAsia="pl-PL"/>
        </w:rPr>
        <w:t xml:space="preserve">prawo do przenoszenia danych osobowych, o którym mowa w art. 20 RODO; </w:t>
      </w:r>
    </w:p>
    <w:p w:rsidR="00180007" w:rsidRPr="00180007" w:rsidRDefault="00180007" w:rsidP="001F3145">
      <w:pPr>
        <w:numPr>
          <w:ilvl w:val="0"/>
          <w:numId w:val="37"/>
        </w:numPr>
        <w:suppressAutoHyphens w:val="0"/>
        <w:autoSpaceDE w:val="0"/>
        <w:autoSpaceDN w:val="0"/>
        <w:adjustRightInd w:val="0"/>
        <w:spacing w:after="24"/>
        <w:jc w:val="both"/>
        <w:rPr>
          <w:rFonts w:ascii="Arial Narrow" w:hAnsi="Arial Narrow"/>
          <w:bCs w:val="0"/>
          <w:szCs w:val="24"/>
          <w:lang w:eastAsia="pl-PL"/>
        </w:rPr>
      </w:pPr>
      <w:r w:rsidRPr="00180007">
        <w:rPr>
          <w:rFonts w:ascii="Arial Narrow" w:hAnsi="Arial Narrow"/>
          <w:bCs w:val="0"/>
          <w:szCs w:val="24"/>
          <w:lang w:eastAsia="pl-PL"/>
        </w:rPr>
        <w:t xml:space="preserve">na podstawie art. 21 RODO prawo sprzeciwu, wobec przetwarzania danych osobowych, gdyż podstawą prawną przetwarzania Pani/Pana danych osobowych jest art. 6 ust. 1 lit. c RODO. </w:t>
      </w:r>
    </w:p>
    <w:p w:rsidR="00180007" w:rsidRPr="00180007" w:rsidRDefault="00180007" w:rsidP="001F3145">
      <w:pPr>
        <w:numPr>
          <w:ilvl w:val="0"/>
          <w:numId w:val="36"/>
        </w:numPr>
        <w:suppressAutoHyphens w:val="0"/>
        <w:autoSpaceDE w:val="0"/>
        <w:autoSpaceDN w:val="0"/>
        <w:adjustRightInd w:val="0"/>
        <w:jc w:val="both"/>
        <w:rPr>
          <w:rFonts w:ascii="Arial Narrow" w:hAnsi="Arial Narrow"/>
          <w:bCs w:val="0"/>
          <w:szCs w:val="24"/>
          <w:lang w:eastAsia="pl-PL"/>
        </w:rPr>
      </w:pPr>
      <w:r w:rsidRPr="00180007">
        <w:rPr>
          <w:rFonts w:ascii="Arial Narrow" w:hAnsi="Arial Narrow"/>
          <w:bCs w:val="0"/>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w:t>
      </w:r>
      <w:r w:rsidR="007E0E74">
        <w:rPr>
          <w:rFonts w:ascii="Arial Narrow" w:hAnsi="Arial Narrow"/>
          <w:bCs w:val="0"/>
          <w:szCs w:val="24"/>
          <w:lang w:eastAsia="pl-PL"/>
        </w:rPr>
        <w:t xml:space="preserve">ł </w:t>
      </w:r>
      <w:r w:rsidRPr="00180007">
        <w:rPr>
          <w:rFonts w:ascii="Arial Narrow" w:hAnsi="Arial Narrow"/>
          <w:bCs w:val="0"/>
          <w:szCs w:val="24"/>
          <w:lang w:eastAsia="pl-PL"/>
        </w:rPr>
        <w:t>od wykonawcy biorącego udział w postępowaniu, chyba że ma zastosowanie co najmniej jedno z wył</w:t>
      </w:r>
      <w:r w:rsidR="007E0E74">
        <w:rPr>
          <w:rFonts w:ascii="Arial Narrow" w:hAnsi="Arial Narrow"/>
          <w:bCs w:val="0"/>
          <w:szCs w:val="24"/>
          <w:lang w:eastAsia="pl-PL"/>
        </w:rPr>
        <w:t>ą</w:t>
      </w:r>
      <w:r w:rsidRPr="00180007">
        <w:rPr>
          <w:rFonts w:ascii="Arial Narrow" w:hAnsi="Arial Narrow"/>
          <w:bCs w:val="0"/>
          <w:szCs w:val="24"/>
          <w:lang w:eastAsia="pl-PL"/>
        </w:rPr>
        <w:t xml:space="preserve">czeń, o których mowa w art. 14 ust. 5 RODO. </w:t>
      </w:r>
    </w:p>
    <w:p w:rsidR="002A3EAB" w:rsidRPr="00180007" w:rsidRDefault="002A3EAB" w:rsidP="00180007">
      <w:pPr>
        <w:suppressAutoHyphens w:val="0"/>
        <w:autoSpaceDE w:val="0"/>
        <w:autoSpaceDN w:val="0"/>
        <w:adjustRightInd w:val="0"/>
        <w:rPr>
          <w:rFonts w:ascii="Arial Narrow" w:hAnsi="Arial Narrow"/>
          <w:bCs w:val="0"/>
          <w:szCs w:val="24"/>
          <w:lang w:eastAsia="pl-PL"/>
        </w:rPr>
      </w:pPr>
    </w:p>
    <w:p w:rsidR="00180007" w:rsidRPr="00217E57" w:rsidRDefault="00180007" w:rsidP="00217E57">
      <w:pPr>
        <w:pStyle w:val="Heading5"/>
        <w:numPr>
          <w:ilvl w:val="0"/>
          <w:numId w:val="2"/>
        </w:numPr>
        <w:suppressAutoHyphens w:val="0"/>
        <w:autoSpaceDN w:val="0"/>
        <w:adjustRightInd w:val="0"/>
        <w:spacing w:after="21" w:line="240" w:lineRule="auto"/>
        <w:rPr>
          <w:rFonts w:ascii="Arial Narrow" w:hAnsi="Arial Narrow"/>
          <w:sz w:val="24"/>
          <w:highlight w:val="lightGray"/>
        </w:rPr>
      </w:pPr>
      <w:r w:rsidRPr="00217E57">
        <w:rPr>
          <w:rFonts w:ascii="Arial Narrow" w:hAnsi="Arial Narrow"/>
          <w:sz w:val="24"/>
          <w:highlight w:val="lightGray"/>
        </w:rPr>
        <w:t>WYKAZ ZAŁĄCZNIKÓW DO SWZ</w:t>
      </w:r>
      <w:r w:rsidR="00E8143D" w:rsidRPr="00217E57">
        <w:rPr>
          <w:rFonts w:ascii="Arial Narrow" w:hAnsi="Arial Narrow"/>
          <w:sz w:val="24"/>
          <w:highlight w:val="lightGray"/>
        </w:rPr>
        <w:t>:</w:t>
      </w:r>
    </w:p>
    <w:p w:rsidR="00E8143D" w:rsidRDefault="00D452A0" w:rsidP="00D452A0">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Pr>
          <w:rFonts w:ascii="Arial Narrow" w:eastAsia="Arial Unicode MS" w:hAnsi="Arial Narrow"/>
          <w:szCs w:val="24"/>
        </w:rPr>
        <w:t>1</w:t>
      </w:r>
      <w:r w:rsidRPr="00E8143D">
        <w:rPr>
          <w:rFonts w:ascii="Arial Narrow" w:eastAsia="Arial Unicode MS" w:hAnsi="Arial Narrow"/>
          <w:szCs w:val="24"/>
        </w:rPr>
        <w:t xml:space="preserve"> SWZ</w:t>
      </w:r>
      <w:r>
        <w:rPr>
          <w:rFonts w:ascii="Arial Narrow" w:hAnsi="Arial Narrow"/>
          <w:bCs w:val="0"/>
          <w:szCs w:val="24"/>
          <w:lang w:eastAsia="pl-PL"/>
        </w:rPr>
        <w:t>-</w:t>
      </w:r>
      <w:r w:rsidR="00180007" w:rsidRPr="00180007">
        <w:rPr>
          <w:rFonts w:ascii="Arial Narrow" w:hAnsi="Arial Narrow"/>
          <w:bCs w:val="0"/>
          <w:szCs w:val="24"/>
          <w:lang w:eastAsia="pl-PL"/>
        </w:rPr>
        <w:t xml:space="preserve">Formularz ofertowy </w:t>
      </w:r>
    </w:p>
    <w:p w:rsidR="00E8143D" w:rsidRDefault="00D452A0" w:rsidP="00D452A0">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Pr>
          <w:rFonts w:ascii="Arial Narrow" w:eastAsia="Arial Unicode MS" w:hAnsi="Arial Narrow"/>
          <w:szCs w:val="24"/>
        </w:rPr>
        <w:t>2</w:t>
      </w:r>
      <w:r w:rsidRPr="00E8143D">
        <w:rPr>
          <w:rFonts w:ascii="Arial Narrow" w:eastAsia="Arial Unicode MS" w:hAnsi="Arial Narrow"/>
          <w:szCs w:val="24"/>
        </w:rPr>
        <w:t xml:space="preserve"> SWZ</w:t>
      </w:r>
      <w:r>
        <w:rPr>
          <w:rFonts w:ascii="Arial Narrow" w:hAnsi="Arial Narrow"/>
          <w:bCs w:val="0"/>
          <w:szCs w:val="24"/>
          <w:lang w:eastAsia="pl-PL"/>
        </w:rPr>
        <w:t>-</w:t>
      </w:r>
      <w:r w:rsidR="00180007" w:rsidRPr="00E8143D">
        <w:rPr>
          <w:rFonts w:ascii="Arial Narrow" w:hAnsi="Arial Narrow"/>
          <w:bCs w:val="0"/>
          <w:szCs w:val="24"/>
          <w:lang w:eastAsia="pl-PL"/>
        </w:rPr>
        <w:t xml:space="preserve">Oświadczenie złożone w trybie art. </w:t>
      </w:r>
      <w:r w:rsidR="00E8143D">
        <w:rPr>
          <w:rFonts w:ascii="Arial Narrow" w:hAnsi="Arial Narrow"/>
          <w:bCs w:val="0"/>
          <w:szCs w:val="24"/>
          <w:lang w:eastAsia="pl-PL"/>
        </w:rPr>
        <w:t>125</w:t>
      </w:r>
      <w:r w:rsidR="00180007" w:rsidRPr="00E8143D">
        <w:rPr>
          <w:rFonts w:ascii="Arial Narrow" w:hAnsi="Arial Narrow"/>
          <w:bCs w:val="0"/>
          <w:szCs w:val="24"/>
          <w:lang w:eastAsia="pl-PL"/>
        </w:rPr>
        <w:t xml:space="preserve"> ust. 1  </w:t>
      </w:r>
    </w:p>
    <w:p w:rsidR="008D0B40" w:rsidRPr="001A3B02" w:rsidRDefault="00D452A0" w:rsidP="00D452A0">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Pr>
          <w:rFonts w:ascii="Arial Narrow" w:eastAsia="Arial Unicode MS" w:hAnsi="Arial Narrow"/>
          <w:szCs w:val="24"/>
        </w:rPr>
        <w:t>3</w:t>
      </w:r>
      <w:r w:rsidRPr="00E8143D">
        <w:rPr>
          <w:rFonts w:ascii="Arial Narrow" w:eastAsia="Arial Unicode MS" w:hAnsi="Arial Narrow"/>
          <w:szCs w:val="24"/>
        </w:rPr>
        <w:t xml:space="preserve"> SWZ</w:t>
      </w:r>
      <w:r>
        <w:rPr>
          <w:rFonts w:ascii="Arial Narrow" w:hAnsi="Arial Narrow"/>
          <w:bCs w:val="0"/>
          <w:szCs w:val="24"/>
          <w:lang w:eastAsia="pl-PL"/>
        </w:rPr>
        <w:t>-</w:t>
      </w:r>
      <w:r w:rsidR="008D0B40" w:rsidRPr="00E8143D">
        <w:rPr>
          <w:rFonts w:ascii="Arial Narrow" w:hAnsi="Arial Narrow"/>
          <w:bCs w:val="0"/>
          <w:szCs w:val="24"/>
          <w:lang w:eastAsia="pl-PL"/>
        </w:rPr>
        <w:t>Wzór u</w:t>
      </w:r>
      <w:r w:rsidR="008D0B40" w:rsidRPr="001A3B02">
        <w:rPr>
          <w:rFonts w:ascii="Arial Narrow" w:hAnsi="Arial Narrow"/>
          <w:bCs w:val="0"/>
          <w:szCs w:val="24"/>
          <w:lang w:eastAsia="pl-PL"/>
        </w:rPr>
        <w:t>mowy</w:t>
      </w:r>
    </w:p>
    <w:p w:rsidR="00E8143D" w:rsidRPr="00E8143D" w:rsidRDefault="00D452A0" w:rsidP="00D452A0">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Pr>
          <w:rFonts w:ascii="Arial Narrow" w:eastAsia="Arial Unicode MS" w:hAnsi="Arial Narrow"/>
          <w:szCs w:val="24"/>
        </w:rPr>
        <w:t>4</w:t>
      </w:r>
      <w:r w:rsidRPr="00E8143D">
        <w:rPr>
          <w:rFonts w:ascii="Arial Narrow" w:eastAsia="Arial Unicode MS" w:hAnsi="Arial Narrow"/>
          <w:szCs w:val="24"/>
        </w:rPr>
        <w:t xml:space="preserve"> SWZ</w:t>
      </w:r>
      <w:r>
        <w:rPr>
          <w:rFonts w:ascii="Arial Narrow" w:hAnsi="Arial Narrow"/>
          <w:bCs w:val="0"/>
          <w:szCs w:val="24"/>
          <w:lang w:eastAsia="pl-PL"/>
        </w:rPr>
        <w:t>-</w:t>
      </w:r>
      <w:r w:rsidR="00180007" w:rsidRPr="00E8143D">
        <w:rPr>
          <w:rFonts w:ascii="Arial Narrow" w:hAnsi="Arial Narrow"/>
          <w:bCs w:val="0"/>
          <w:szCs w:val="24"/>
          <w:lang w:eastAsia="pl-PL"/>
        </w:rPr>
        <w:t>Wykaz osób</w:t>
      </w:r>
    </w:p>
    <w:p w:rsidR="00E8143D" w:rsidRDefault="00D452A0" w:rsidP="00D452A0">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Pr>
          <w:rFonts w:ascii="Arial Narrow" w:eastAsia="Arial Unicode MS" w:hAnsi="Arial Narrow"/>
          <w:szCs w:val="24"/>
        </w:rPr>
        <w:t>5</w:t>
      </w:r>
      <w:r w:rsidRPr="00E8143D">
        <w:rPr>
          <w:rFonts w:ascii="Arial Narrow" w:eastAsia="Arial Unicode MS" w:hAnsi="Arial Narrow"/>
          <w:szCs w:val="24"/>
        </w:rPr>
        <w:t xml:space="preserve"> SWZ</w:t>
      </w:r>
      <w:r>
        <w:rPr>
          <w:rFonts w:ascii="Arial Narrow" w:hAnsi="Arial Narrow"/>
          <w:bCs w:val="0"/>
          <w:szCs w:val="24"/>
          <w:lang w:eastAsia="pl-PL"/>
        </w:rPr>
        <w:t>-</w:t>
      </w:r>
      <w:r w:rsidR="008E2B57">
        <w:rPr>
          <w:rFonts w:ascii="Arial Narrow" w:hAnsi="Arial Narrow"/>
          <w:bCs w:val="0"/>
          <w:szCs w:val="24"/>
          <w:lang w:eastAsia="pl-PL"/>
        </w:rPr>
        <w:t>Z</w:t>
      </w:r>
      <w:r w:rsidR="008E2B57" w:rsidRPr="008E2B57">
        <w:rPr>
          <w:rFonts w:ascii="Arial Narrow" w:hAnsi="Arial Narrow"/>
          <w:bCs w:val="0"/>
          <w:szCs w:val="24"/>
          <w:lang w:eastAsia="pl-PL"/>
        </w:rPr>
        <w:t xml:space="preserve">obowiązanie </w:t>
      </w:r>
      <w:r w:rsidR="006F040D">
        <w:rPr>
          <w:rFonts w:ascii="Arial Narrow" w:hAnsi="Arial Narrow"/>
          <w:bCs w:val="0"/>
          <w:szCs w:val="24"/>
          <w:lang w:eastAsia="pl-PL"/>
        </w:rPr>
        <w:t>o</w:t>
      </w:r>
      <w:r w:rsidR="008E2B57" w:rsidRPr="008E2B57">
        <w:rPr>
          <w:rFonts w:ascii="Arial Narrow" w:hAnsi="Arial Narrow"/>
          <w:bCs w:val="0"/>
          <w:szCs w:val="24"/>
          <w:lang w:eastAsia="pl-PL"/>
        </w:rPr>
        <w:t xml:space="preserve"> udostępni</w:t>
      </w:r>
      <w:r w:rsidR="006F040D">
        <w:rPr>
          <w:rFonts w:ascii="Arial Narrow" w:hAnsi="Arial Narrow"/>
          <w:bCs w:val="0"/>
          <w:szCs w:val="24"/>
          <w:lang w:eastAsia="pl-PL"/>
        </w:rPr>
        <w:t xml:space="preserve">eniu </w:t>
      </w:r>
      <w:r w:rsidR="008E2B57" w:rsidRPr="008E2B57">
        <w:rPr>
          <w:rFonts w:ascii="Arial Narrow" w:hAnsi="Arial Narrow"/>
          <w:bCs w:val="0"/>
          <w:szCs w:val="24"/>
          <w:lang w:eastAsia="pl-PL"/>
        </w:rPr>
        <w:t>zaso</w:t>
      </w:r>
      <w:r w:rsidR="006F040D">
        <w:rPr>
          <w:rFonts w:ascii="Arial Narrow" w:hAnsi="Arial Narrow"/>
          <w:bCs w:val="0"/>
          <w:szCs w:val="24"/>
          <w:lang w:eastAsia="pl-PL"/>
        </w:rPr>
        <w:t>bów</w:t>
      </w:r>
    </w:p>
    <w:p w:rsidR="006F040D" w:rsidRDefault="00D452A0" w:rsidP="00D452A0">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sidR="00982ED9">
        <w:rPr>
          <w:rFonts w:ascii="Arial Narrow" w:eastAsia="Arial Unicode MS" w:hAnsi="Arial Narrow"/>
          <w:szCs w:val="24"/>
        </w:rPr>
        <w:t>6</w:t>
      </w:r>
      <w:r w:rsidRPr="00E8143D">
        <w:rPr>
          <w:rFonts w:ascii="Arial Narrow" w:eastAsia="Arial Unicode MS" w:hAnsi="Arial Narrow"/>
          <w:szCs w:val="24"/>
        </w:rPr>
        <w:t xml:space="preserve"> SWZ</w:t>
      </w:r>
      <w:r>
        <w:rPr>
          <w:rFonts w:ascii="Arial Narrow" w:hAnsi="Arial Narrow"/>
          <w:bCs w:val="0"/>
          <w:szCs w:val="24"/>
          <w:lang w:eastAsia="pl-PL"/>
        </w:rPr>
        <w:t>-</w:t>
      </w:r>
      <w:r w:rsidR="002C3F18" w:rsidRPr="002C3F18">
        <w:rPr>
          <w:rFonts w:ascii="Arial Narrow" w:hAnsi="Arial Narrow"/>
          <w:bCs w:val="0"/>
          <w:szCs w:val="24"/>
          <w:lang w:eastAsia="pl-PL"/>
        </w:rPr>
        <w:t xml:space="preserve">Oświadczenie wspólne wykonanie </w:t>
      </w:r>
      <w:r w:rsidR="00982ED9">
        <w:rPr>
          <w:rFonts w:ascii="Arial Narrow" w:hAnsi="Arial Narrow"/>
          <w:bCs w:val="0"/>
          <w:szCs w:val="24"/>
          <w:lang w:eastAsia="pl-PL"/>
        </w:rPr>
        <w:t>a</w:t>
      </w:r>
      <w:r w:rsidR="002C3F18" w:rsidRPr="002C3F18">
        <w:rPr>
          <w:rFonts w:ascii="Arial Narrow" w:hAnsi="Arial Narrow"/>
          <w:bCs w:val="0"/>
          <w:szCs w:val="24"/>
          <w:lang w:eastAsia="pl-PL"/>
        </w:rPr>
        <w:t xml:space="preserve">rt. 17 ust 4 </w:t>
      </w:r>
    </w:p>
    <w:p w:rsidR="00982ED9" w:rsidRDefault="00982ED9" w:rsidP="00982ED9">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Pr>
          <w:rFonts w:ascii="Arial Narrow" w:eastAsia="Arial Unicode MS" w:hAnsi="Arial Narrow"/>
          <w:szCs w:val="24"/>
        </w:rPr>
        <w:t>7</w:t>
      </w:r>
      <w:r w:rsidRPr="00E8143D">
        <w:rPr>
          <w:rFonts w:ascii="Arial Narrow" w:eastAsia="Arial Unicode MS" w:hAnsi="Arial Narrow"/>
          <w:szCs w:val="24"/>
        </w:rPr>
        <w:t xml:space="preserve"> SWZ</w:t>
      </w:r>
      <w:r>
        <w:rPr>
          <w:rFonts w:ascii="Arial Narrow" w:hAnsi="Arial Narrow"/>
          <w:bCs w:val="0"/>
          <w:szCs w:val="24"/>
          <w:lang w:eastAsia="pl-PL"/>
        </w:rPr>
        <w:t>-</w:t>
      </w:r>
      <w:r w:rsidRPr="008D0B40">
        <w:rPr>
          <w:rFonts w:ascii="Arial Narrow" w:hAnsi="Arial Narrow"/>
          <w:bCs w:val="0"/>
          <w:szCs w:val="24"/>
          <w:lang w:eastAsia="pl-PL"/>
        </w:rPr>
        <w:t>Oświadczenie o zatrudnieniu</w:t>
      </w:r>
    </w:p>
    <w:p w:rsidR="00716045" w:rsidRPr="008D0B40" w:rsidRDefault="00716045" w:rsidP="00716045">
      <w:pPr>
        <w:numPr>
          <w:ilvl w:val="0"/>
          <w:numId w:val="38"/>
        </w:numPr>
        <w:suppressAutoHyphens w:val="0"/>
        <w:autoSpaceDE w:val="0"/>
        <w:autoSpaceDN w:val="0"/>
        <w:adjustRightInd w:val="0"/>
        <w:rPr>
          <w:rFonts w:ascii="Arial Narrow" w:hAnsi="Arial Narrow"/>
          <w:bCs w:val="0"/>
          <w:szCs w:val="24"/>
          <w:lang w:eastAsia="pl-PL"/>
        </w:rPr>
      </w:pPr>
      <w:r>
        <w:rPr>
          <w:rFonts w:ascii="Arial Narrow" w:eastAsia="Arial Unicode MS" w:hAnsi="Arial Narrow"/>
          <w:szCs w:val="24"/>
        </w:rPr>
        <w:t>Zał</w:t>
      </w:r>
      <w:r w:rsidRPr="00E8143D">
        <w:rPr>
          <w:rFonts w:ascii="Arial Narrow" w:eastAsia="Arial Unicode MS" w:hAnsi="Arial Narrow"/>
          <w:szCs w:val="24"/>
        </w:rPr>
        <w:t xml:space="preserve">. nr </w:t>
      </w:r>
      <w:r>
        <w:rPr>
          <w:rFonts w:ascii="Arial Narrow" w:eastAsia="Arial Unicode MS" w:hAnsi="Arial Narrow"/>
          <w:szCs w:val="24"/>
        </w:rPr>
        <w:t>8</w:t>
      </w:r>
      <w:r w:rsidRPr="00E8143D">
        <w:rPr>
          <w:rFonts w:ascii="Arial Narrow" w:eastAsia="Arial Unicode MS" w:hAnsi="Arial Narrow"/>
          <w:szCs w:val="24"/>
        </w:rPr>
        <w:t xml:space="preserve"> SWZ</w:t>
      </w:r>
      <w:r>
        <w:rPr>
          <w:rFonts w:ascii="Arial Narrow" w:hAnsi="Arial Narrow"/>
          <w:bCs w:val="0"/>
          <w:szCs w:val="24"/>
          <w:lang w:eastAsia="pl-PL"/>
        </w:rPr>
        <w:t>-</w:t>
      </w:r>
      <w:r w:rsidRPr="008D0B40">
        <w:rPr>
          <w:rFonts w:ascii="Arial Narrow" w:hAnsi="Arial Narrow"/>
          <w:bCs w:val="0"/>
          <w:szCs w:val="24"/>
          <w:lang w:eastAsia="pl-PL"/>
        </w:rPr>
        <w:t xml:space="preserve">Oświadczenie </w:t>
      </w:r>
      <w:r>
        <w:rPr>
          <w:rFonts w:ascii="Arial Narrow" w:hAnsi="Arial Narrow"/>
          <w:bCs w:val="0"/>
          <w:szCs w:val="24"/>
          <w:lang w:eastAsia="pl-PL"/>
        </w:rPr>
        <w:t>grupa kapitałowa</w:t>
      </w:r>
    </w:p>
    <w:p w:rsidR="007D12B0" w:rsidRPr="0066799D" w:rsidRDefault="008D7849" w:rsidP="00E8143D">
      <w:pPr>
        <w:numPr>
          <w:ilvl w:val="0"/>
          <w:numId w:val="38"/>
        </w:numPr>
        <w:suppressAutoHyphens w:val="0"/>
        <w:autoSpaceDE w:val="0"/>
        <w:autoSpaceDN w:val="0"/>
        <w:adjustRightInd w:val="0"/>
        <w:rPr>
          <w:rFonts w:ascii="Arial Narrow" w:hAnsi="Arial Narrow"/>
          <w:bCs w:val="0"/>
          <w:szCs w:val="24"/>
          <w:lang w:eastAsia="pl-PL"/>
        </w:rPr>
      </w:pPr>
      <w:r>
        <w:rPr>
          <w:rFonts w:ascii="Arial Narrow" w:hAnsi="Arial Narrow"/>
          <w:bCs w:val="0"/>
          <w:szCs w:val="24"/>
          <w:lang w:eastAsia="pl-PL"/>
        </w:rPr>
        <w:t xml:space="preserve">Zał. nr 9 SWZ-Oświadczenie dot. </w:t>
      </w:r>
      <w:r w:rsidRPr="004953C4">
        <w:rPr>
          <w:rFonts w:ascii="Arial Narrow" w:hAnsi="Arial Narrow"/>
          <w:bCs w:val="0"/>
          <w:szCs w:val="24"/>
          <w:lang w:eastAsia="pl-PL"/>
        </w:rPr>
        <w:t>wykluczeni</w:t>
      </w:r>
      <w:r>
        <w:rPr>
          <w:rFonts w:ascii="Arial Narrow" w:hAnsi="Arial Narrow"/>
          <w:bCs w:val="0"/>
          <w:szCs w:val="24"/>
          <w:lang w:eastAsia="pl-PL"/>
        </w:rPr>
        <w:t>a</w:t>
      </w:r>
      <w:r w:rsidRPr="004953C4">
        <w:rPr>
          <w:rFonts w:ascii="Arial Narrow" w:hAnsi="Arial Narrow"/>
          <w:bCs w:val="0"/>
          <w:szCs w:val="24"/>
          <w:lang w:eastAsia="pl-PL"/>
        </w:rPr>
        <w:t xml:space="preserve"> na podstawie art. 7 ust. 1 ustawy z dnia 13 kwietnia 2022 r. o szczególnych rozwiązaniach w zakresie przeciwdziałania wspieraniu agresji na Ukrainę oraz służących ochronie bezpieczeństwa narodowego.</w:t>
      </w:r>
    </w:p>
    <w:p w:rsidR="007D12B0" w:rsidRDefault="007D12B0" w:rsidP="00E8143D">
      <w:pPr>
        <w:pStyle w:val="Tekstpodstawowy22"/>
        <w:rPr>
          <w:rFonts w:ascii="Arial Narrow" w:eastAsia="Arial Unicode MS" w:hAnsi="Arial Narrow"/>
          <w:color w:val="auto"/>
          <w:sz w:val="24"/>
          <w:szCs w:val="24"/>
        </w:rPr>
      </w:pPr>
    </w:p>
    <w:p w:rsidR="00E8143D" w:rsidRPr="00E8143D" w:rsidRDefault="00E8143D" w:rsidP="00E8143D">
      <w:pPr>
        <w:pStyle w:val="Tekstpodstawowy22"/>
        <w:rPr>
          <w:rFonts w:ascii="Arial Narrow" w:eastAsia="Arial Unicode MS" w:hAnsi="Arial Narrow"/>
          <w:sz w:val="24"/>
          <w:szCs w:val="24"/>
        </w:rPr>
      </w:pPr>
      <w:r w:rsidRPr="00E8143D">
        <w:rPr>
          <w:rFonts w:ascii="Arial Narrow" w:eastAsia="Arial Unicode MS" w:hAnsi="Arial Narrow"/>
          <w:color w:val="auto"/>
          <w:sz w:val="24"/>
          <w:szCs w:val="24"/>
        </w:rPr>
        <w:t xml:space="preserve">Opracował:                                                                                                              </w:t>
      </w:r>
      <w:r w:rsidRPr="00E8143D">
        <w:rPr>
          <w:rFonts w:ascii="Arial Narrow" w:eastAsia="Arial Unicode MS" w:hAnsi="Arial Narrow"/>
          <w:sz w:val="24"/>
          <w:szCs w:val="24"/>
        </w:rPr>
        <w:t xml:space="preserve">Zatwierdził:                                                                                    </w:t>
      </w:r>
    </w:p>
    <w:p w:rsidR="00E8143D" w:rsidRDefault="00E8143D" w:rsidP="00E8143D">
      <w:pPr>
        <w:suppressAutoHyphens w:val="0"/>
        <w:autoSpaceDE w:val="0"/>
        <w:autoSpaceDN w:val="0"/>
        <w:adjustRightInd w:val="0"/>
        <w:rPr>
          <w:rFonts w:ascii="Arial Narrow" w:hAnsi="Arial Narrow"/>
          <w:bCs w:val="0"/>
          <w:szCs w:val="24"/>
          <w:lang w:eastAsia="pl-PL"/>
        </w:rPr>
      </w:pPr>
    </w:p>
    <w:p w:rsidR="007D12B0" w:rsidRPr="007D12B0" w:rsidRDefault="007D12B0" w:rsidP="007D12B0">
      <w:pPr>
        <w:rPr>
          <w:rFonts w:ascii="Arial Narrow" w:hAnsi="Arial Narrow"/>
          <w:szCs w:val="24"/>
          <w:lang w:eastAsia="pl-PL"/>
        </w:rPr>
      </w:pPr>
    </w:p>
    <w:p w:rsidR="007D12B0" w:rsidRPr="007D12B0" w:rsidRDefault="007D12B0" w:rsidP="007D12B0">
      <w:pPr>
        <w:rPr>
          <w:rFonts w:ascii="Arial Narrow" w:hAnsi="Arial Narrow"/>
          <w:szCs w:val="24"/>
          <w:lang w:eastAsia="pl-PL"/>
        </w:rPr>
      </w:pPr>
    </w:p>
    <w:p w:rsidR="007D12B0" w:rsidRPr="007D12B0" w:rsidRDefault="007D12B0" w:rsidP="007D12B0">
      <w:pPr>
        <w:rPr>
          <w:rFonts w:ascii="Arial Narrow" w:hAnsi="Arial Narrow"/>
          <w:szCs w:val="24"/>
          <w:lang w:eastAsia="pl-PL"/>
        </w:rPr>
      </w:pPr>
    </w:p>
    <w:p w:rsidR="007D12B0" w:rsidRPr="007D12B0" w:rsidRDefault="007D12B0" w:rsidP="007D12B0">
      <w:pPr>
        <w:rPr>
          <w:rFonts w:ascii="Arial Narrow" w:hAnsi="Arial Narrow"/>
          <w:szCs w:val="24"/>
          <w:lang w:eastAsia="pl-PL"/>
        </w:rPr>
      </w:pPr>
    </w:p>
    <w:p w:rsidR="007D12B0" w:rsidRPr="007D12B0" w:rsidRDefault="007D12B0" w:rsidP="0066799D">
      <w:pPr>
        <w:rPr>
          <w:rFonts w:ascii="Arial Narrow" w:hAnsi="Arial Narrow"/>
          <w:szCs w:val="24"/>
          <w:lang w:eastAsia="pl-PL"/>
        </w:rPr>
      </w:pPr>
    </w:p>
    <w:sectPr w:rsidR="007D12B0" w:rsidRPr="007D12B0" w:rsidSect="009B123E">
      <w:headerReference w:type="even" r:id="rId28"/>
      <w:headerReference w:type="default" r:id="rId29"/>
      <w:footerReference w:type="even" r:id="rId30"/>
      <w:footerReference w:type="default" r:id="rId31"/>
      <w:headerReference w:type="first" r:id="rId32"/>
      <w:footerReference w:type="first" r:id="rId33"/>
      <w:pgSz w:w="12240" w:h="15840"/>
      <w:pgMar w:top="806" w:right="1183" w:bottom="567" w:left="1418" w:header="426" w:footer="2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96" w:rsidRDefault="00816A96">
      <w:r>
        <w:separator/>
      </w:r>
    </w:p>
  </w:endnote>
  <w:endnote w:type="continuationSeparator" w:id="1">
    <w:p w:rsidR="00816A96" w:rsidRDefault="00816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Pr="00E660B4" w:rsidRDefault="001D53B5">
    <w:pPr>
      <w:pStyle w:val="Footer"/>
      <w:tabs>
        <w:tab w:val="clear" w:pos="9072"/>
        <w:tab w:val="right" w:pos="9498"/>
      </w:tabs>
      <w:ind w:right="360"/>
      <w:jc w:val="right"/>
      <w:rPr>
        <w:rFonts w:ascii="Arial Narrow" w:hAnsi="Arial Narrow"/>
        <w:i/>
        <w:iCs/>
        <w:sz w:val="16"/>
        <w:szCs w:val="22"/>
      </w:rPr>
    </w:pPr>
    <w:r w:rsidRPr="00E660B4">
      <w:rPr>
        <w:rFonts w:ascii="Arial Narrow" w:hAnsi="Arial Narrow"/>
        <w:sz w:val="22"/>
      </w:rPr>
      <w:t xml:space="preserve">Strona </w:t>
    </w:r>
    <w:r w:rsidR="00AC1308" w:rsidRPr="00E660B4">
      <w:rPr>
        <w:rFonts w:ascii="Arial Narrow" w:hAnsi="Arial Narrow"/>
        <w:sz w:val="22"/>
      </w:rPr>
      <w:fldChar w:fldCharType="begin"/>
    </w:r>
    <w:r w:rsidRPr="00E660B4">
      <w:rPr>
        <w:rFonts w:ascii="Arial Narrow" w:hAnsi="Arial Narrow"/>
        <w:sz w:val="22"/>
      </w:rPr>
      <w:instrText xml:space="preserve"> PAGE </w:instrText>
    </w:r>
    <w:r w:rsidR="00AC1308" w:rsidRPr="00E660B4">
      <w:rPr>
        <w:rFonts w:ascii="Arial Narrow" w:hAnsi="Arial Narrow"/>
        <w:sz w:val="22"/>
      </w:rPr>
      <w:fldChar w:fldCharType="separate"/>
    </w:r>
    <w:r>
      <w:rPr>
        <w:rFonts w:ascii="Arial Narrow" w:hAnsi="Arial Narrow"/>
        <w:noProof/>
        <w:sz w:val="22"/>
      </w:rPr>
      <w:t>1</w:t>
    </w:r>
    <w:r w:rsidR="00AC1308" w:rsidRPr="00E660B4">
      <w:rPr>
        <w:rFonts w:ascii="Arial Narrow" w:hAnsi="Arial Narrow"/>
        <w:sz w:val="22"/>
      </w:rPr>
      <w:fldChar w:fldCharType="end"/>
    </w:r>
    <w:r w:rsidRPr="00E660B4">
      <w:rPr>
        <w:rFonts w:ascii="Arial Narrow" w:hAnsi="Arial Narrow"/>
        <w:sz w:val="22"/>
      </w:rPr>
      <w:t xml:space="preserve">  z 1</w:t>
    </w:r>
    <w:r>
      <w:rPr>
        <w:rFonts w:ascii="Arial Narrow" w:hAnsi="Arial Narrow"/>
        <w:sz w:val="22"/>
      </w:rPr>
      <w:t>4</w:t>
    </w:r>
  </w:p>
  <w:p w:rsidR="001D53B5" w:rsidRDefault="001D53B5">
    <w:pPr>
      <w:pStyle w:val="Footer"/>
      <w:tabs>
        <w:tab w:val="clear" w:pos="9072"/>
        <w:tab w:val="right" w:pos="9498"/>
      </w:tabs>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Pr="00D81B86" w:rsidRDefault="001D53B5" w:rsidP="009B123E">
    <w:pPr>
      <w:pStyle w:val="Footer"/>
      <w:pBdr>
        <w:top w:val="single" w:sz="4" w:space="1" w:color="auto"/>
      </w:pBdr>
      <w:tabs>
        <w:tab w:val="clear" w:pos="9072"/>
        <w:tab w:val="right" w:pos="9498"/>
      </w:tabs>
      <w:ind w:right="360"/>
      <w:jc w:val="center"/>
      <w:rPr>
        <w:rFonts w:ascii="Arial Narrow" w:hAnsi="Arial Narrow"/>
        <w:i/>
        <w:sz w:val="22"/>
      </w:rPr>
    </w:pPr>
    <w:r w:rsidRPr="00D81B86">
      <w:rPr>
        <w:rFonts w:ascii="Arial Narrow" w:hAnsi="Arial Narrow"/>
        <w:i/>
        <w:sz w:val="22"/>
      </w:rPr>
      <w:t xml:space="preserve">Strona </w:t>
    </w:r>
    <w:r w:rsidR="00AC1308" w:rsidRPr="00D81B86">
      <w:rPr>
        <w:rFonts w:ascii="Arial Narrow" w:hAnsi="Arial Narrow"/>
        <w:b/>
        <w:i/>
        <w:sz w:val="22"/>
      </w:rPr>
      <w:fldChar w:fldCharType="begin"/>
    </w:r>
    <w:r w:rsidRPr="00D81B86">
      <w:rPr>
        <w:rFonts w:ascii="Arial Narrow" w:hAnsi="Arial Narrow"/>
        <w:b/>
        <w:i/>
        <w:sz w:val="22"/>
      </w:rPr>
      <w:instrText xml:space="preserve"> PAGE </w:instrText>
    </w:r>
    <w:r w:rsidR="00AC1308" w:rsidRPr="00D81B86">
      <w:rPr>
        <w:rFonts w:ascii="Arial Narrow" w:hAnsi="Arial Narrow"/>
        <w:b/>
        <w:i/>
        <w:sz w:val="22"/>
      </w:rPr>
      <w:fldChar w:fldCharType="separate"/>
    </w:r>
    <w:r w:rsidR="00AC72C1">
      <w:rPr>
        <w:rFonts w:ascii="Arial Narrow" w:hAnsi="Arial Narrow"/>
        <w:b/>
        <w:i/>
        <w:noProof/>
        <w:sz w:val="22"/>
      </w:rPr>
      <w:t>1</w:t>
    </w:r>
    <w:r w:rsidR="00AC1308" w:rsidRPr="00D81B86">
      <w:rPr>
        <w:rFonts w:ascii="Arial Narrow" w:hAnsi="Arial Narrow"/>
        <w:b/>
        <w:i/>
        <w:sz w:val="22"/>
      </w:rPr>
      <w:fldChar w:fldCharType="end"/>
    </w:r>
    <w:r w:rsidRPr="00D81B86">
      <w:rPr>
        <w:rFonts w:ascii="Arial Narrow" w:hAnsi="Arial Narrow"/>
        <w:i/>
        <w:sz w:val="22"/>
      </w:rPr>
      <w:t xml:space="preserve">  z 1</w:t>
    </w:r>
    <w:r>
      <w:rPr>
        <w:rFonts w:ascii="Arial Narrow" w:hAnsi="Arial Narrow"/>
        <w:i/>
        <w:sz w:val="22"/>
      </w:rPr>
      <w:t>6</w:t>
    </w:r>
  </w:p>
  <w:p w:rsidR="001D53B5" w:rsidRDefault="001D53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Default="001D53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Pr="00D81B86" w:rsidRDefault="001D53B5" w:rsidP="009B123E">
    <w:pPr>
      <w:pStyle w:val="Footer"/>
      <w:pBdr>
        <w:top w:val="single" w:sz="4" w:space="1" w:color="auto"/>
      </w:pBdr>
      <w:tabs>
        <w:tab w:val="clear" w:pos="9072"/>
        <w:tab w:val="right" w:pos="9498"/>
      </w:tabs>
      <w:ind w:right="360"/>
      <w:jc w:val="center"/>
      <w:rPr>
        <w:rFonts w:ascii="Arial Narrow" w:hAnsi="Arial Narrow"/>
        <w:i/>
        <w:sz w:val="22"/>
      </w:rPr>
    </w:pPr>
    <w:r w:rsidRPr="00D81B86">
      <w:rPr>
        <w:rFonts w:ascii="Arial Narrow" w:hAnsi="Arial Narrow"/>
        <w:i/>
        <w:sz w:val="22"/>
      </w:rPr>
      <w:t xml:space="preserve">Strona </w:t>
    </w:r>
    <w:r w:rsidR="00AC1308" w:rsidRPr="00D81B86">
      <w:rPr>
        <w:rFonts w:ascii="Arial Narrow" w:hAnsi="Arial Narrow"/>
        <w:b/>
        <w:i/>
        <w:sz w:val="22"/>
      </w:rPr>
      <w:fldChar w:fldCharType="begin"/>
    </w:r>
    <w:r w:rsidRPr="00D81B86">
      <w:rPr>
        <w:rFonts w:ascii="Arial Narrow" w:hAnsi="Arial Narrow"/>
        <w:b/>
        <w:i/>
        <w:sz w:val="22"/>
      </w:rPr>
      <w:instrText xml:space="preserve"> PAGE </w:instrText>
    </w:r>
    <w:r w:rsidR="00AC1308" w:rsidRPr="00D81B86">
      <w:rPr>
        <w:rFonts w:ascii="Arial Narrow" w:hAnsi="Arial Narrow"/>
        <w:b/>
        <w:i/>
        <w:sz w:val="22"/>
      </w:rPr>
      <w:fldChar w:fldCharType="separate"/>
    </w:r>
    <w:r w:rsidR="0066799D">
      <w:rPr>
        <w:rFonts w:ascii="Arial Narrow" w:hAnsi="Arial Narrow"/>
        <w:b/>
        <w:i/>
        <w:noProof/>
        <w:sz w:val="22"/>
      </w:rPr>
      <w:t>18</w:t>
    </w:r>
    <w:r w:rsidR="00AC1308" w:rsidRPr="00D81B86">
      <w:rPr>
        <w:rFonts w:ascii="Arial Narrow" w:hAnsi="Arial Narrow"/>
        <w:b/>
        <w:i/>
        <w:sz w:val="22"/>
      </w:rPr>
      <w:fldChar w:fldCharType="end"/>
    </w:r>
    <w:r w:rsidRPr="00D81B86">
      <w:rPr>
        <w:rFonts w:ascii="Arial Narrow" w:hAnsi="Arial Narrow"/>
        <w:i/>
        <w:sz w:val="22"/>
      </w:rPr>
      <w:t xml:space="preserve">  z 1</w:t>
    </w:r>
    <w:r>
      <w:rPr>
        <w:rFonts w:ascii="Arial Narrow" w:hAnsi="Arial Narrow"/>
        <w:i/>
        <w:sz w:val="22"/>
      </w:rPr>
      <w:t>6</w:t>
    </w:r>
  </w:p>
  <w:p w:rsidR="001D53B5" w:rsidRDefault="001D53B5" w:rsidP="009B123E">
    <w:pPr>
      <w:pStyle w:val="Footer"/>
      <w:tabs>
        <w:tab w:val="clear" w:pos="9072"/>
        <w:tab w:val="left" w:pos="1615"/>
        <w:tab w:val="right" w:pos="9498"/>
      </w:tabs>
      <w:ind w:right="360"/>
    </w:pP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Default="001D53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96" w:rsidRDefault="00816A96">
      <w:r>
        <w:separator/>
      </w:r>
    </w:p>
  </w:footnote>
  <w:footnote w:type="continuationSeparator" w:id="1">
    <w:p w:rsidR="00816A96" w:rsidRDefault="00816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Default="001D53B5" w:rsidP="00E6776F">
    <w:pPr>
      <w:pStyle w:val="Header"/>
      <w:pBdr>
        <w:bottom w:val="single" w:sz="4" w:space="1" w:color="auto"/>
      </w:pBdr>
      <w:tabs>
        <w:tab w:val="clear" w:pos="9072"/>
        <w:tab w:val="right" w:pos="9480"/>
      </w:tabs>
      <w:rPr>
        <w:rFonts w:ascii="Arial Narrow" w:hAnsi="Arial Narrow" w:cs="Arial"/>
        <w:i/>
        <w:sz w:val="22"/>
        <w:szCs w:val="22"/>
      </w:rPr>
    </w:pPr>
  </w:p>
  <w:p w:rsidR="001D53B5" w:rsidRPr="00E6776F" w:rsidRDefault="001D53B5" w:rsidP="00E6776F">
    <w:pPr>
      <w:pStyle w:val="Header"/>
      <w:pBdr>
        <w:bottom w:val="single" w:sz="4" w:space="1" w:color="auto"/>
      </w:pBdr>
      <w:tabs>
        <w:tab w:val="clear" w:pos="9072"/>
        <w:tab w:val="right" w:pos="9480"/>
      </w:tabs>
      <w:rPr>
        <w:rFonts w:ascii="Arial Narrow" w:hAnsi="Arial Narrow" w:cs="Arial"/>
        <w:i/>
        <w:sz w:val="22"/>
        <w:szCs w:val="22"/>
      </w:rPr>
    </w:pPr>
    <w:r w:rsidRPr="00E6776F">
      <w:rPr>
        <w:rFonts w:ascii="Arial Narrow" w:hAnsi="Arial Narrow" w:cs="Arial"/>
        <w:i/>
        <w:sz w:val="22"/>
        <w:szCs w:val="22"/>
      </w:rPr>
      <w:t>IiR.271.11.2020</w:t>
    </w:r>
    <w:r w:rsidRPr="00E6776F">
      <w:rPr>
        <w:i/>
        <w:iCs/>
        <w:color w:val="000000"/>
        <w:sz w:val="22"/>
      </w:rPr>
      <w:tab/>
    </w:r>
    <w:r w:rsidRPr="00E6776F">
      <w:rPr>
        <w:i/>
        <w:iCs/>
        <w:color w:val="000000"/>
        <w:sz w:val="22"/>
      </w:rPr>
      <w:tab/>
    </w:r>
    <w:r w:rsidRPr="00E6776F">
      <w:rPr>
        <w:rFonts w:ascii="Arial Narrow" w:hAnsi="Arial Narrow" w:cs="Arial"/>
        <w:i/>
        <w:sz w:val="22"/>
        <w:szCs w:val="22"/>
      </w:rPr>
      <w:t>SIWZ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Pr="00A465F8" w:rsidRDefault="001D53B5" w:rsidP="00692DBB">
    <w:pPr>
      <w:pStyle w:val="Header"/>
      <w:pBdr>
        <w:bottom w:val="single" w:sz="4" w:space="1" w:color="auto"/>
      </w:pBdr>
      <w:rPr>
        <w:rFonts w:ascii="Arial Narrow" w:hAnsi="Arial Narrow" w:cs="Arial"/>
        <w:i/>
        <w:sz w:val="22"/>
        <w:szCs w:val="22"/>
      </w:rPr>
    </w:pPr>
    <w:r>
      <w:rPr>
        <w:rFonts w:ascii="Arial Narrow" w:hAnsi="Arial Narrow" w:cs="Arial"/>
        <w:i/>
        <w:sz w:val="22"/>
        <w:szCs w:val="22"/>
      </w:rPr>
      <w:t xml:space="preserve">IiR271.13.2023 </w:t>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sidRPr="00A465F8">
      <w:rPr>
        <w:rFonts w:ascii="Arial Narrow" w:hAnsi="Arial Narrow" w:cs="Arial"/>
        <w:i/>
        <w:sz w:val="22"/>
        <w:szCs w:val="22"/>
      </w:rPr>
      <w:t>SWZ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Default="001D53B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Pr="00E6776F" w:rsidRDefault="001D53B5" w:rsidP="00E660B4">
    <w:pPr>
      <w:pStyle w:val="Header"/>
      <w:pBdr>
        <w:bottom w:val="single" w:sz="4" w:space="1" w:color="auto"/>
      </w:pBdr>
    </w:pPr>
    <w:bookmarkStart w:id="5" w:name="_Hlk74292303"/>
    <w:bookmarkStart w:id="6" w:name="_Hlk74292304"/>
    <w:r>
      <w:rPr>
        <w:rFonts w:ascii="Arial Narrow" w:hAnsi="Arial Narrow" w:cs="Arial"/>
        <w:i/>
        <w:sz w:val="22"/>
        <w:szCs w:val="22"/>
      </w:rPr>
      <w:t>IiR271.13.2023                                                                                                                                                         SWZ</w:t>
    </w:r>
    <w:bookmarkEnd w:id="5"/>
    <w:bookmarkEnd w:id="6"/>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5" w:rsidRDefault="001D53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0" w:firstLine="0"/>
      </w:pPr>
    </w:lvl>
    <w:lvl w:ilvl="1">
      <w:start w:val="1"/>
      <w:numFmt w:val="lowerLetter"/>
      <w:lvlText w:val="%2."/>
      <w:lvlJc w:val="left"/>
      <w:pPr>
        <w:tabs>
          <w:tab w:val="num" w:pos="1080"/>
        </w:tabs>
        <w:ind w:left="0" w:firstLine="0"/>
      </w:pPr>
    </w:lvl>
    <w:lvl w:ilvl="2">
      <w:start w:val="1"/>
      <w:numFmt w:val="lowerRoman"/>
      <w:pStyle w:val="Heading3"/>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pStyle w:val="Heading5"/>
      <w:lvlText w:val="%5."/>
      <w:lvlJc w:val="left"/>
      <w:pPr>
        <w:tabs>
          <w:tab w:val="num" w:pos="3240"/>
        </w:tabs>
        <w:ind w:left="0" w:firstLine="0"/>
      </w:pPr>
    </w:lvl>
    <w:lvl w:ilvl="5">
      <w:start w:val="1"/>
      <w:numFmt w:val="lowerRoman"/>
      <w:pStyle w:val="Heading6"/>
      <w:lvlText w:val="%6."/>
      <w:lvlJc w:val="right"/>
      <w:pPr>
        <w:tabs>
          <w:tab w:val="num" w:pos="3960"/>
        </w:tabs>
        <w:ind w:left="0" w:firstLine="0"/>
      </w:pPr>
    </w:lvl>
    <w:lvl w:ilvl="6">
      <w:start w:val="1"/>
      <w:numFmt w:val="decimal"/>
      <w:pStyle w:val="Heading7"/>
      <w:lvlText w:val="%7."/>
      <w:lvlJc w:val="left"/>
      <w:pPr>
        <w:tabs>
          <w:tab w:val="num" w:pos="4680"/>
        </w:tabs>
        <w:ind w:left="0" w:firstLine="0"/>
      </w:pPr>
    </w:lvl>
    <w:lvl w:ilvl="7">
      <w:start w:val="1"/>
      <w:numFmt w:val="lowerLetter"/>
      <w:pStyle w:val="Heading8"/>
      <w:lvlText w:val="%8."/>
      <w:lvlJc w:val="left"/>
      <w:pPr>
        <w:tabs>
          <w:tab w:val="num" w:pos="5400"/>
        </w:tabs>
        <w:ind w:left="0" w:firstLine="0"/>
      </w:pPr>
    </w:lvl>
    <w:lvl w:ilvl="8">
      <w:start w:val="1"/>
      <w:numFmt w:val="lowerRoman"/>
      <w:pStyle w:val="Heading9"/>
      <w:lvlText w:val="%9."/>
      <w:lvlJc w:val="right"/>
      <w:pPr>
        <w:tabs>
          <w:tab w:val="num" w:pos="6120"/>
        </w:tabs>
        <w:ind w:left="0" w:firstLine="0"/>
      </w:pPr>
    </w:lvl>
  </w:abstractNum>
  <w:abstractNum w:abstractNumId="1">
    <w:nsid w:val="00000002"/>
    <w:multiLevelType w:val="singleLevel"/>
    <w:tmpl w:val="00000002"/>
    <w:name w:val="WW8Num6"/>
    <w:lvl w:ilvl="0">
      <w:start w:val="1"/>
      <w:numFmt w:val="lowerLetter"/>
      <w:lvlText w:val="%1)"/>
      <w:lvlJc w:val="left"/>
      <w:pPr>
        <w:tabs>
          <w:tab w:val="num" w:pos="644"/>
        </w:tabs>
        <w:ind w:left="0" w:firstLine="0"/>
      </w:pPr>
      <w:rPr>
        <w:b w:val="0"/>
        <w:i w:val="0"/>
      </w:rPr>
    </w:lvl>
  </w:abstractNum>
  <w:abstractNum w:abstractNumId="2">
    <w:nsid w:val="00000003"/>
    <w:multiLevelType w:val="singleLevel"/>
    <w:tmpl w:val="B9D80E64"/>
    <w:name w:val="WW8Num10"/>
    <w:lvl w:ilvl="0">
      <w:start w:val="1"/>
      <w:numFmt w:val="lowerLetter"/>
      <w:lvlText w:val="%1)"/>
      <w:lvlJc w:val="left"/>
      <w:pPr>
        <w:tabs>
          <w:tab w:val="num" w:pos="360"/>
        </w:tabs>
        <w:ind w:left="0" w:firstLine="0"/>
      </w:pPr>
      <w:rPr>
        <w:b w:val="0"/>
        <w:i w:val="0"/>
      </w:rPr>
    </w:lvl>
  </w:abstractNum>
  <w:abstractNum w:abstractNumId="3">
    <w:nsid w:val="00000004"/>
    <w:multiLevelType w:val="multilevel"/>
    <w:tmpl w:val="00000004"/>
    <w:name w:val="WW8Num18"/>
    <w:lvl w:ilvl="0">
      <w:start w:val="1"/>
      <w:numFmt w:val="decimal"/>
      <w:lvlText w:val="%1."/>
      <w:lvlJc w:val="left"/>
      <w:pPr>
        <w:tabs>
          <w:tab w:val="num" w:pos="1746"/>
        </w:tabs>
        <w:ind w:left="426" w:firstLine="0"/>
      </w:pPr>
      <w:rPr>
        <w:b w:val="0"/>
        <w:i w:val="0"/>
        <w:sz w:val="22"/>
      </w:rPr>
    </w:lvl>
    <w:lvl w:ilvl="1">
      <w:start w:val="3"/>
      <w:numFmt w:val="decimal"/>
      <w:lvlText w:val="%1.%2"/>
      <w:lvlJc w:val="left"/>
      <w:pPr>
        <w:tabs>
          <w:tab w:val="num" w:pos="1320"/>
        </w:tabs>
        <w:ind w:left="132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120"/>
        </w:tabs>
        <w:ind w:left="312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20"/>
        </w:tabs>
        <w:ind w:left="492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6720"/>
        </w:tabs>
        <w:ind w:left="6720" w:hanging="1440"/>
      </w:pPr>
    </w:lvl>
    <w:lvl w:ilvl="8">
      <w:start w:val="1"/>
      <w:numFmt w:val="decimal"/>
      <w:lvlText w:val="%1.%2.%3.%4.%5.%6.%7.%8.%9"/>
      <w:lvlJc w:val="left"/>
      <w:pPr>
        <w:tabs>
          <w:tab w:val="num" w:pos="7440"/>
        </w:tabs>
        <w:ind w:left="7440" w:hanging="1440"/>
      </w:pPr>
    </w:lvl>
  </w:abstractNum>
  <w:abstractNum w:abstractNumId="4">
    <w:nsid w:val="00000005"/>
    <w:multiLevelType w:val="singleLevel"/>
    <w:tmpl w:val="00000005"/>
    <w:name w:val="WW8Num30"/>
    <w:lvl w:ilvl="0">
      <w:start w:val="32"/>
      <w:numFmt w:val="bullet"/>
      <w:lvlText w:val="-"/>
      <w:lvlJc w:val="left"/>
      <w:pPr>
        <w:tabs>
          <w:tab w:val="num" w:pos="360"/>
        </w:tabs>
        <w:ind w:left="360" w:hanging="360"/>
      </w:pPr>
      <w:rPr>
        <w:rFonts w:ascii="Times New Roman" w:hAnsi="Times New Roman" w:cs="Times New Roman"/>
      </w:rPr>
    </w:lvl>
  </w:abstractNum>
  <w:abstractNum w:abstractNumId="5">
    <w:nsid w:val="00000006"/>
    <w:multiLevelType w:val="singleLevel"/>
    <w:tmpl w:val="00000006"/>
    <w:name w:val="WW8Num31"/>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8"/>
    <w:multiLevelType w:val="singleLevel"/>
    <w:tmpl w:val="00000008"/>
    <w:name w:val="WW8Num3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7">
    <w:nsid w:val="00000009"/>
    <w:multiLevelType w:val="singleLevel"/>
    <w:tmpl w:val="00000009"/>
    <w:name w:val="WW8Num34"/>
    <w:lvl w:ilvl="0">
      <w:start w:val="1"/>
      <w:numFmt w:val="lowerLetter"/>
      <w:lvlText w:val="%1)"/>
      <w:lvlJc w:val="left"/>
      <w:pPr>
        <w:tabs>
          <w:tab w:val="num" w:pos="0"/>
        </w:tabs>
        <w:ind w:left="720" w:hanging="360"/>
      </w:pPr>
    </w:lvl>
  </w:abstractNum>
  <w:abstractNum w:abstractNumId="8">
    <w:nsid w:val="0000000A"/>
    <w:multiLevelType w:val="singleLevel"/>
    <w:tmpl w:val="0000000A"/>
    <w:name w:val="WW8Num35"/>
    <w:lvl w:ilvl="0">
      <w:start w:val="1"/>
      <w:numFmt w:val="bullet"/>
      <w:lvlText w:val="-"/>
      <w:lvlJc w:val="left"/>
      <w:pPr>
        <w:tabs>
          <w:tab w:val="num" w:pos="757"/>
        </w:tabs>
        <w:ind w:left="757" w:hanging="397"/>
      </w:pPr>
      <w:rPr>
        <w:rFonts w:ascii="Times New Roman" w:hAnsi="Times New Roman" w:cs="Times New Roman"/>
      </w:rPr>
    </w:lvl>
  </w:abstractNum>
  <w:abstractNum w:abstractNumId="9">
    <w:nsid w:val="0000000B"/>
    <w:multiLevelType w:val="singleLevel"/>
    <w:tmpl w:val="0000000B"/>
    <w:name w:val="WW8Num3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0">
    <w:nsid w:val="0000000C"/>
    <w:multiLevelType w:val="singleLevel"/>
    <w:tmpl w:val="0000000C"/>
    <w:name w:val="WW8Num38"/>
    <w:lvl w:ilvl="0">
      <w:start w:val="1"/>
      <w:numFmt w:val="bullet"/>
      <w:lvlText w:val="-"/>
      <w:lvlJc w:val="left"/>
      <w:pPr>
        <w:tabs>
          <w:tab w:val="num" w:pos="757"/>
        </w:tabs>
        <w:ind w:left="757" w:hanging="397"/>
      </w:pPr>
      <w:rPr>
        <w:rFonts w:ascii="Times New Roman" w:hAnsi="Times New Roman" w:cs="Times New Roman"/>
      </w:rPr>
    </w:lvl>
  </w:abstractNum>
  <w:abstractNum w:abstractNumId="11">
    <w:nsid w:val="0000000D"/>
    <w:multiLevelType w:val="singleLevel"/>
    <w:tmpl w:val="0000000D"/>
    <w:name w:val="WW8Num3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2">
    <w:nsid w:val="0000000E"/>
    <w:multiLevelType w:val="singleLevel"/>
    <w:tmpl w:val="0000000E"/>
    <w:name w:val="WW8Num42"/>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3">
    <w:nsid w:val="0000000F"/>
    <w:multiLevelType w:val="singleLevel"/>
    <w:tmpl w:val="0000000F"/>
    <w:name w:val="WW8Num4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4">
    <w:nsid w:val="00000010"/>
    <w:multiLevelType w:val="singleLevel"/>
    <w:tmpl w:val="00000010"/>
    <w:name w:val="WW8Num44"/>
    <w:lvl w:ilvl="0">
      <w:start w:val="1"/>
      <w:numFmt w:val="bullet"/>
      <w:lvlText w:val="-"/>
      <w:lvlJc w:val="left"/>
      <w:pPr>
        <w:tabs>
          <w:tab w:val="num" w:pos="757"/>
        </w:tabs>
        <w:ind w:left="757" w:hanging="397"/>
      </w:pPr>
      <w:rPr>
        <w:rFonts w:ascii="Times New Roman" w:hAnsi="Times New Roman" w:cs="Times New Roman"/>
      </w:rPr>
    </w:lvl>
  </w:abstractNum>
  <w:abstractNum w:abstractNumId="15">
    <w:nsid w:val="00000011"/>
    <w:multiLevelType w:val="singleLevel"/>
    <w:tmpl w:val="00000011"/>
    <w:name w:val="WW8Num4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6">
    <w:nsid w:val="00000012"/>
    <w:multiLevelType w:val="singleLevel"/>
    <w:tmpl w:val="00000012"/>
    <w:name w:val="WW8Num4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7">
    <w:nsid w:val="00000013"/>
    <w:multiLevelType w:val="singleLevel"/>
    <w:tmpl w:val="00000013"/>
    <w:name w:val="WW8Num4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8">
    <w:nsid w:val="00000015"/>
    <w:multiLevelType w:val="singleLevel"/>
    <w:tmpl w:val="00000015"/>
    <w:name w:val="WW8Num50"/>
    <w:lvl w:ilvl="0">
      <w:start w:val="1"/>
      <w:numFmt w:val="bullet"/>
      <w:lvlText w:val=""/>
      <w:lvlJc w:val="left"/>
      <w:pPr>
        <w:tabs>
          <w:tab w:val="num" w:pos="720"/>
        </w:tabs>
        <w:ind w:left="700" w:hanging="340"/>
      </w:pPr>
      <w:rPr>
        <w:rFonts w:ascii="Symbol" w:hAnsi="Symbol" w:cs="Times New Roman"/>
      </w:rPr>
    </w:lvl>
  </w:abstractNum>
  <w:abstractNum w:abstractNumId="19">
    <w:nsid w:val="00000016"/>
    <w:multiLevelType w:val="singleLevel"/>
    <w:tmpl w:val="00000016"/>
    <w:name w:val="WW8Num52"/>
    <w:lvl w:ilvl="0">
      <w:start w:val="1"/>
      <w:numFmt w:val="bullet"/>
      <w:lvlText w:val="-"/>
      <w:lvlJc w:val="left"/>
      <w:pPr>
        <w:tabs>
          <w:tab w:val="num" w:pos="757"/>
        </w:tabs>
        <w:ind w:left="757" w:hanging="397"/>
      </w:pPr>
      <w:rPr>
        <w:rFonts w:ascii="Times New Roman" w:hAnsi="Times New Roman" w:cs="Times New Roman"/>
      </w:rPr>
    </w:lvl>
  </w:abstractNum>
  <w:abstractNum w:abstractNumId="20">
    <w:nsid w:val="00000017"/>
    <w:multiLevelType w:val="singleLevel"/>
    <w:tmpl w:val="00000017"/>
    <w:name w:val="WW8Num54"/>
    <w:lvl w:ilvl="0">
      <w:start w:val="1"/>
      <w:numFmt w:val="bullet"/>
      <w:lvlText w:val=""/>
      <w:lvlJc w:val="left"/>
      <w:pPr>
        <w:tabs>
          <w:tab w:val="num" w:pos="0"/>
        </w:tabs>
        <w:ind w:left="720" w:hanging="360"/>
      </w:pPr>
      <w:rPr>
        <w:rFonts w:ascii="Symbol" w:hAnsi="Symbol" w:cs="Symbol"/>
      </w:rPr>
    </w:lvl>
  </w:abstractNum>
  <w:abstractNum w:abstractNumId="21">
    <w:nsid w:val="00000018"/>
    <w:multiLevelType w:val="singleLevel"/>
    <w:tmpl w:val="00000018"/>
    <w:name w:val="WW8Num57"/>
    <w:lvl w:ilvl="0">
      <w:start w:val="1"/>
      <w:numFmt w:val="bullet"/>
      <w:lvlText w:val="-"/>
      <w:lvlJc w:val="left"/>
      <w:pPr>
        <w:tabs>
          <w:tab w:val="num" w:pos="757"/>
        </w:tabs>
        <w:ind w:left="757" w:hanging="397"/>
      </w:pPr>
      <w:rPr>
        <w:rFonts w:ascii="Times New Roman" w:hAnsi="Times New Roman" w:cs="Times New Roman"/>
      </w:rPr>
    </w:lvl>
  </w:abstractNum>
  <w:abstractNum w:abstractNumId="22">
    <w:nsid w:val="00000019"/>
    <w:multiLevelType w:val="singleLevel"/>
    <w:tmpl w:val="00000019"/>
    <w:name w:val="WW8Num5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3">
    <w:nsid w:val="0000001A"/>
    <w:multiLevelType w:val="multilevel"/>
    <w:tmpl w:val="FF005AB6"/>
    <w:lvl w:ilvl="0">
      <w:start w:val="1"/>
      <w:numFmt w:val="upperRoman"/>
      <w:lvlText w:val="%1."/>
      <w:lvlJc w:val="left"/>
      <w:pPr>
        <w:tabs>
          <w:tab w:val="num" w:pos="851"/>
        </w:tabs>
        <w:ind w:left="851" w:hanging="851"/>
      </w:pPr>
      <w:rPr>
        <w:rFonts w:ascii="Arial Narrow" w:hAnsi="Arial Narrow" w:hint="default"/>
        <w:b/>
        <w:sz w:val="24"/>
        <w:szCs w:val="24"/>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0000001B"/>
    <w:multiLevelType w:val="singleLevel"/>
    <w:tmpl w:val="0000001B"/>
    <w:name w:val="WW8Num63"/>
    <w:lvl w:ilvl="0">
      <w:start w:val="1"/>
      <w:numFmt w:val="bullet"/>
      <w:lvlText w:val=""/>
      <w:lvlJc w:val="left"/>
      <w:pPr>
        <w:tabs>
          <w:tab w:val="num" w:pos="587"/>
        </w:tabs>
        <w:ind w:left="568" w:hanging="341"/>
      </w:pPr>
      <w:rPr>
        <w:rFonts w:ascii="Symbol" w:hAnsi="Symbol" w:cs="Times New Roman"/>
        <w:caps w:val="0"/>
        <w:smallCaps w:val="0"/>
        <w:strike w:val="0"/>
        <w:dstrike w:val="0"/>
        <w:vanish w:val="0"/>
        <w:color w:val="000000"/>
        <w:position w:val="0"/>
        <w:sz w:val="24"/>
        <w:vertAlign w:val="baseline"/>
      </w:rPr>
    </w:lvl>
  </w:abstractNum>
  <w:abstractNum w:abstractNumId="25">
    <w:nsid w:val="0000001C"/>
    <w:multiLevelType w:val="singleLevel"/>
    <w:tmpl w:val="0000001C"/>
    <w:name w:val="WW8Num64"/>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6">
    <w:nsid w:val="0000001D"/>
    <w:multiLevelType w:val="singleLevel"/>
    <w:tmpl w:val="0000001D"/>
    <w:name w:val="WW8Num6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7">
    <w:nsid w:val="0000001E"/>
    <w:multiLevelType w:val="singleLevel"/>
    <w:tmpl w:val="0000001E"/>
    <w:name w:val="WW8Num68"/>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8">
    <w:nsid w:val="0000001F"/>
    <w:multiLevelType w:val="singleLevel"/>
    <w:tmpl w:val="0000001F"/>
    <w:name w:val="WW8Num6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9">
    <w:nsid w:val="01CF1386"/>
    <w:multiLevelType w:val="multilevel"/>
    <w:tmpl w:val="7F24033C"/>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038D5A02"/>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07C37BC0"/>
    <w:multiLevelType w:val="hybridMultilevel"/>
    <w:tmpl w:val="763088EC"/>
    <w:lvl w:ilvl="0" w:tplc="FBE8778E">
      <w:start w:val="32"/>
      <w:numFmt w:val="bullet"/>
      <w:lvlText w:val="˗"/>
      <w:lvlJc w:val="left"/>
      <w:pPr>
        <w:ind w:left="360" w:hanging="360"/>
      </w:pPr>
      <w:rPr>
        <w:rFonts w:ascii="Times New Roman" w:hAnsi="Times New Roman" w:cs="Times New Roman"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08DF041E"/>
    <w:multiLevelType w:val="multilevel"/>
    <w:tmpl w:val="4EBCF588"/>
    <w:lvl w:ilvl="0">
      <w:start w:val="1"/>
      <w:numFmt w:val="decimal"/>
      <w:lvlText w:val="%1."/>
      <w:lvlJc w:val="left"/>
      <w:pPr>
        <w:tabs>
          <w:tab w:val="num" w:pos="360"/>
        </w:tabs>
        <w:ind w:left="360" w:hanging="360"/>
      </w:pPr>
      <w:rPr>
        <w:rFonts w:hint="default"/>
        <w:b w:val="0"/>
        <w:bCs w:val="0"/>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0A42391F"/>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0B5742DB"/>
    <w:multiLevelType w:val="multilevel"/>
    <w:tmpl w:val="150018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B986EA3"/>
    <w:multiLevelType w:val="hybridMultilevel"/>
    <w:tmpl w:val="47B8BF52"/>
    <w:lvl w:ilvl="0" w:tplc="FDB46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02D3CE9"/>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171F37CD"/>
    <w:multiLevelType w:val="multilevel"/>
    <w:tmpl w:val="F1BEC268"/>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198E1F34"/>
    <w:multiLevelType w:val="hybridMultilevel"/>
    <w:tmpl w:val="A7E0EB0E"/>
    <w:lvl w:ilvl="0" w:tplc="8112E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ACA5A79"/>
    <w:multiLevelType w:val="hybridMultilevel"/>
    <w:tmpl w:val="3A043D38"/>
    <w:lvl w:ilvl="0" w:tplc="FDB46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AE0452B"/>
    <w:multiLevelType w:val="hybridMultilevel"/>
    <w:tmpl w:val="0F14C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362775"/>
    <w:multiLevelType w:val="hybridMultilevel"/>
    <w:tmpl w:val="C51C739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3693C6C"/>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25C70679"/>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292B031C"/>
    <w:multiLevelType w:val="hybridMultilevel"/>
    <w:tmpl w:val="071658B4"/>
    <w:lvl w:ilvl="0" w:tplc="FDB46B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2B883C49"/>
    <w:multiLevelType w:val="multilevel"/>
    <w:tmpl w:val="9CFE3182"/>
    <w:lvl w:ilvl="0">
      <w:start w:val="1"/>
      <w:numFmt w:val="decimal"/>
      <w:lvlText w:val="%1."/>
      <w:lvlJc w:val="left"/>
      <w:pPr>
        <w:tabs>
          <w:tab w:val="num" w:pos="360"/>
        </w:tabs>
        <w:ind w:left="360" w:hanging="360"/>
      </w:pPr>
      <w:rPr>
        <w:rFonts w:hint="default"/>
        <w:b w:val="0"/>
        <w:bCs w:val="0"/>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2EC153A4"/>
    <w:multiLevelType w:val="multilevel"/>
    <w:tmpl w:val="73D4F14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2F0B7111"/>
    <w:multiLevelType w:val="hybridMultilevel"/>
    <w:tmpl w:val="AEE88F06"/>
    <w:name w:val="WW8Num372"/>
    <w:lvl w:ilvl="0" w:tplc="F4B8D080">
      <w:start w:val="2"/>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1467748"/>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357C20AA"/>
    <w:multiLevelType w:val="multilevel"/>
    <w:tmpl w:val="28386F5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3E5454FE"/>
    <w:multiLevelType w:val="hybridMultilevel"/>
    <w:tmpl w:val="D42EA89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195EE6"/>
    <w:multiLevelType w:val="hybridMultilevel"/>
    <w:tmpl w:val="B1429DC2"/>
    <w:lvl w:ilvl="0" w:tplc="A90E2978">
      <w:start w:val="1"/>
      <w:numFmt w:val="decimal"/>
      <w:lvlText w:val="%1."/>
      <w:lvlJc w:val="left"/>
      <w:pPr>
        <w:tabs>
          <w:tab w:val="num" w:pos="720"/>
        </w:tabs>
        <w:ind w:left="720" w:hanging="360"/>
      </w:pPr>
      <w:rPr>
        <w:b w:val="0"/>
        <w:i w:val="0"/>
      </w:rPr>
    </w:lvl>
    <w:lvl w:ilvl="1" w:tplc="5B04083E">
      <w:start w:val="1"/>
      <w:numFmt w:val="decimal"/>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1AD5C93"/>
    <w:multiLevelType w:val="hybridMultilevel"/>
    <w:tmpl w:val="660A0F06"/>
    <w:lvl w:ilvl="0" w:tplc="2C38C74E">
      <w:start w:val="1"/>
      <w:numFmt w:val="decimal"/>
      <w:suff w:val="space"/>
      <w:lvlText w:val="4.%1. "/>
      <w:lvlJc w:val="left"/>
      <w:pPr>
        <w:ind w:left="814" w:hanging="454"/>
      </w:pPr>
      <w:rPr>
        <w:rFonts w:ascii="Arial" w:hAnsi="Arial" w:hint="default"/>
        <w:b w:val="0"/>
        <w:bCs w:val="0"/>
        <w:i w:val="0"/>
        <w:sz w:val="20"/>
        <w:szCs w:val="20"/>
        <w:u w:val="none"/>
      </w:r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53">
    <w:nsid w:val="47391CB8"/>
    <w:multiLevelType w:val="multilevel"/>
    <w:tmpl w:val="F1BEC268"/>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8C73E0F"/>
    <w:multiLevelType w:val="hybridMultilevel"/>
    <w:tmpl w:val="1B42FECE"/>
    <w:lvl w:ilvl="0" w:tplc="87A2C5BC">
      <w:start w:val="8"/>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AB8443C"/>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6CB7CDC"/>
    <w:multiLevelType w:val="multilevel"/>
    <w:tmpl w:val="F1BEC268"/>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6CE5EB5"/>
    <w:multiLevelType w:val="multilevel"/>
    <w:tmpl w:val="F1BEC268"/>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81976CE"/>
    <w:multiLevelType w:val="hybridMultilevel"/>
    <w:tmpl w:val="19206170"/>
    <w:lvl w:ilvl="0" w:tplc="FDB46BB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86F6E46"/>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nsid w:val="598B7776"/>
    <w:multiLevelType w:val="multilevel"/>
    <w:tmpl w:val="73D4F14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D9E31C0"/>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5E047D7C"/>
    <w:multiLevelType w:val="hybridMultilevel"/>
    <w:tmpl w:val="AB323D50"/>
    <w:lvl w:ilvl="0" w:tplc="FA0A019C">
      <w:start w:val="1"/>
      <w:numFmt w:val="decimal"/>
      <w:suff w:val="space"/>
      <w:lvlText w:val="3.%1. "/>
      <w:lvlJc w:val="left"/>
      <w:pPr>
        <w:ind w:left="814" w:hanging="454"/>
      </w:pPr>
      <w:rPr>
        <w:rFonts w:ascii="Arial" w:hAnsi="Arial" w:hint="default"/>
        <w:b w:val="0"/>
        <w:bCs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485C00"/>
    <w:multiLevelType w:val="multilevel"/>
    <w:tmpl w:val="73D4F14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678690C"/>
    <w:multiLevelType w:val="multilevel"/>
    <w:tmpl w:val="5888B644"/>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hint="default"/>
        <w:b w:val="0"/>
        <w:i w:val="0"/>
        <w:caps w:val="0"/>
        <w:strike w:val="0"/>
        <w:dstrike w:val="0"/>
        <w:vanish w:val="0"/>
        <w:color w:val="000000"/>
        <w:sz w:val="24"/>
        <w:szCs w:val="24"/>
        <w:vertAlign w:val="baseline"/>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5">
    <w:nsid w:val="67600AD8"/>
    <w:multiLevelType w:val="hybridMultilevel"/>
    <w:tmpl w:val="7160CB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8B00302"/>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6AC844D7"/>
    <w:multiLevelType w:val="multilevel"/>
    <w:tmpl w:val="FCC8433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182606F"/>
    <w:multiLevelType w:val="hybridMultilevel"/>
    <w:tmpl w:val="0E841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98458C"/>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nsid w:val="75A57C09"/>
    <w:multiLevelType w:val="hybridMultilevel"/>
    <w:tmpl w:val="850A3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B7762AE"/>
    <w:multiLevelType w:val="hybridMultilevel"/>
    <w:tmpl w:val="0F14C4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E31000C"/>
    <w:multiLevelType w:val="hybridMultilevel"/>
    <w:tmpl w:val="0E841C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F815439"/>
    <w:multiLevelType w:val="multilevel"/>
    <w:tmpl w:val="00703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3"/>
  </w:num>
  <w:num w:numId="3">
    <w:abstractNumId w:val="49"/>
  </w:num>
  <w:num w:numId="4">
    <w:abstractNumId w:val="31"/>
  </w:num>
  <w:num w:numId="5">
    <w:abstractNumId w:val="43"/>
  </w:num>
  <w:num w:numId="6">
    <w:abstractNumId w:val="70"/>
  </w:num>
  <w:num w:numId="7">
    <w:abstractNumId w:val="59"/>
  </w:num>
  <w:num w:numId="8">
    <w:abstractNumId w:val="66"/>
  </w:num>
  <w:num w:numId="9">
    <w:abstractNumId w:val="36"/>
  </w:num>
  <w:num w:numId="10">
    <w:abstractNumId w:val="42"/>
  </w:num>
  <w:num w:numId="11">
    <w:abstractNumId w:val="40"/>
  </w:num>
  <w:num w:numId="12">
    <w:abstractNumId w:val="61"/>
  </w:num>
  <w:num w:numId="13">
    <w:abstractNumId w:val="71"/>
  </w:num>
  <w:num w:numId="14">
    <w:abstractNumId w:val="48"/>
  </w:num>
  <w:num w:numId="15">
    <w:abstractNumId w:val="72"/>
  </w:num>
  <w:num w:numId="16">
    <w:abstractNumId w:val="30"/>
  </w:num>
  <w:num w:numId="17">
    <w:abstractNumId w:val="69"/>
  </w:num>
  <w:num w:numId="18">
    <w:abstractNumId w:val="32"/>
  </w:num>
  <w:num w:numId="19">
    <w:abstractNumId w:val="45"/>
  </w:num>
  <w:num w:numId="20">
    <w:abstractNumId w:val="65"/>
  </w:num>
  <w:num w:numId="21">
    <w:abstractNumId w:val="62"/>
  </w:num>
  <w:num w:numId="22">
    <w:abstractNumId w:val="52"/>
  </w:num>
  <w:num w:numId="23">
    <w:abstractNumId w:val="35"/>
  </w:num>
  <w:num w:numId="24">
    <w:abstractNumId w:val="64"/>
  </w:num>
  <w:num w:numId="25">
    <w:abstractNumId w:val="44"/>
  </w:num>
  <w:num w:numId="26">
    <w:abstractNumId w:val="67"/>
  </w:num>
  <w:num w:numId="27">
    <w:abstractNumId w:val="63"/>
  </w:num>
  <w:num w:numId="28">
    <w:abstractNumId w:val="41"/>
  </w:num>
  <w:num w:numId="29">
    <w:abstractNumId w:val="60"/>
  </w:num>
  <w:num w:numId="30">
    <w:abstractNumId w:val="46"/>
  </w:num>
  <w:num w:numId="31">
    <w:abstractNumId w:val="56"/>
  </w:num>
  <w:num w:numId="32">
    <w:abstractNumId w:val="57"/>
  </w:num>
  <w:num w:numId="33">
    <w:abstractNumId w:val="37"/>
  </w:num>
  <w:num w:numId="34">
    <w:abstractNumId w:val="53"/>
  </w:num>
  <w:num w:numId="35">
    <w:abstractNumId w:val="55"/>
  </w:num>
  <w:num w:numId="36">
    <w:abstractNumId w:val="33"/>
  </w:num>
  <w:num w:numId="37">
    <w:abstractNumId w:val="39"/>
  </w:num>
  <w:num w:numId="38">
    <w:abstractNumId w:val="58"/>
  </w:num>
  <w:num w:numId="39">
    <w:abstractNumId w:val="68"/>
  </w:num>
  <w:num w:numId="40">
    <w:abstractNumId w:val="38"/>
  </w:num>
  <w:num w:numId="41">
    <w:abstractNumId w:val="50"/>
  </w:num>
  <w:num w:numId="42">
    <w:abstractNumId w:val="29"/>
  </w:num>
  <w:num w:numId="43">
    <w:abstractNumId w:val="54"/>
  </w:num>
  <w:num w:numId="44">
    <w:abstractNumId w:val="51"/>
  </w:num>
  <w:num w:numId="45">
    <w:abstractNumId w:val="34"/>
  </w:num>
  <w:num w:numId="46">
    <w:abstractNumId w:val="7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4"/>
  </w:hdrShapeDefaults>
  <w:footnotePr>
    <w:footnote w:id="0"/>
    <w:footnote w:id="1"/>
  </w:footnotePr>
  <w:endnotePr>
    <w:endnote w:id="0"/>
    <w:endnote w:id="1"/>
  </w:endnotePr>
  <w:compat/>
  <w:rsids>
    <w:rsidRoot w:val="008F34CA"/>
    <w:rsid w:val="0000297F"/>
    <w:rsid w:val="00002E36"/>
    <w:rsid w:val="00006634"/>
    <w:rsid w:val="00010497"/>
    <w:rsid w:val="000126D8"/>
    <w:rsid w:val="000128C2"/>
    <w:rsid w:val="00013EC1"/>
    <w:rsid w:val="000162C2"/>
    <w:rsid w:val="000165F4"/>
    <w:rsid w:val="0001753F"/>
    <w:rsid w:val="00020646"/>
    <w:rsid w:val="000207F0"/>
    <w:rsid w:val="00021953"/>
    <w:rsid w:val="00023C56"/>
    <w:rsid w:val="0002413A"/>
    <w:rsid w:val="00024D3E"/>
    <w:rsid w:val="00025BC7"/>
    <w:rsid w:val="000272E3"/>
    <w:rsid w:val="00027B9D"/>
    <w:rsid w:val="00031AC1"/>
    <w:rsid w:val="00034CD8"/>
    <w:rsid w:val="00034D93"/>
    <w:rsid w:val="00040645"/>
    <w:rsid w:val="00042715"/>
    <w:rsid w:val="000443DC"/>
    <w:rsid w:val="00044491"/>
    <w:rsid w:val="000477D9"/>
    <w:rsid w:val="0005162A"/>
    <w:rsid w:val="0005266E"/>
    <w:rsid w:val="00053659"/>
    <w:rsid w:val="000547FA"/>
    <w:rsid w:val="00054C23"/>
    <w:rsid w:val="00057218"/>
    <w:rsid w:val="0006080D"/>
    <w:rsid w:val="000628F5"/>
    <w:rsid w:val="000678BD"/>
    <w:rsid w:val="000727EA"/>
    <w:rsid w:val="00075804"/>
    <w:rsid w:val="00077646"/>
    <w:rsid w:val="00082321"/>
    <w:rsid w:val="0008393E"/>
    <w:rsid w:val="000871D2"/>
    <w:rsid w:val="00090070"/>
    <w:rsid w:val="000903D5"/>
    <w:rsid w:val="00091827"/>
    <w:rsid w:val="00094A01"/>
    <w:rsid w:val="00094C6F"/>
    <w:rsid w:val="00096FBC"/>
    <w:rsid w:val="000A074C"/>
    <w:rsid w:val="000A0C89"/>
    <w:rsid w:val="000A4064"/>
    <w:rsid w:val="000B360E"/>
    <w:rsid w:val="000B3EA3"/>
    <w:rsid w:val="000B5680"/>
    <w:rsid w:val="000C0528"/>
    <w:rsid w:val="000C06E5"/>
    <w:rsid w:val="000C0C20"/>
    <w:rsid w:val="000C4B07"/>
    <w:rsid w:val="000C68AE"/>
    <w:rsid w:val="000C78F5"/>
    <w:rsid w:val="000D162D"/>
    <w:rsid w:val="000D1D48"/>
    <w:rsid w:val="000D3372"/>
    <w:rsid w:val="000D46AD"/>
    <w:rsid w:val="000D501C"/>
    <w:rsid w:val="000D5EBC"/>
    <w:rsid w:val="000D77EA"/>
    <w:rsid w:val="000E3008"/>
    <w:rsid w:val="000E31A1"/>
    <w:rsid w:val="000E51DF"/>
    <w:rsid w:val="000E551E"/>
    <w:rsid w:val="000F05B1"/>
    <w:rsid w:val="000F0BEC"/>
    <w:rsid w:val="000F674F"/>
    <w:rsid w:val="000F7B04"/>
    <w:rsid w:val="00100C9E"/>
    <w:rsid w:val="001026AA"/>
    <w:rsid w:val="00102E7B"/>
    <w:rsid w:val="001031C2"/>
    <w:rsid w:val="00103FD4"/>
    <w:rsid w:val="0010658E"/>
    <w:rsid w:val="001101C1"/>
    <w:rsid w:val="00114330"/>
    <w:rsid w:val="001145B5"/>
    <w:rsid w:val="00116E87"/>
    <w:rsid w:val="001209B3"/>
    <w:rsid w:val="00122048"/>
    <w:rsid w:val="00122A55"/>
    <w:rsid w:val="00122D4E"/>
    <w:rsid w:val="00124C10"/>
    <w:rsid w:val="001300BE"/>
    <w:rsid w:val="0013145D"/>
    <w:rsid w:val="001331BC"/>
    <w:rsid w:val="001338C9"/>
    <w:rsid w:val="00134008"/>
    <w:rsid w:val="001359EB"/>
    <w:rsid w:val="0013691C"/>
    <w:rsid w:val="0014010B"/>
    <w:rsid w:val="0014022C"/>
    <w:rsid w:val="00140763"/>
    <w:rsid w:val="00143304"/>
    <w:rsid w:val="0014368A"/>
    <w:rsid w:val="00144CE0"/>
    <w:rsid w:val="00146F2A"/>
    <w:rsid w:val="00147761"/>
    <w:rsid w:val="001522FF"/>
    <w:rsid w:val="00153AC2"/>
    <w:rsid w:val="001557DD"/>
    <w:rsid w:val="00157329"/>
    <w:rsid w:val="00162401"/>
    <w:rsid w:val="0016644A"/>
    <w:rsid w:val="00166F46"/>
    <w:rsid w:val="00167012"/>
    <w:rsid w:val="001715EE"/>
    <w:rsid w:val="0017576C"/>
    <w:rsid w:val="001762C4"/>
    <w:rsid w:val="00177FD1"/>
    <w:rsid w:val="00180007"/>
    <w:rsid w:val="001813E6"/>
    <w:rsid w:val="00182089"/>
    <w:rsid w:val="001854EE"/>
    <w:rsid w:val="0018699B"/>
    <w:rsid w:val="00186EDC"/>
    <w:rsid w:val="00187353"/>
    <w:rsid w:val="001878D1"/>
    <w:rsid w:val="001902FF"/>
    <w:rsid w:val="00191175"/>
    <w:rsid w:val="0019240A"/>
    <w:rsid w:val="0019495A"/>
    <w:rsid w:val="001A280A"/>
    <w:rsid w:val="001A3B02"/>
    <w:rsid w:val="001B01AF"/>
    <w:rsid w:val="001B53AE"/>
    <w:rsid w:val="001B5893"/>
    <w:rsid w:val="001B5AE9"/>
    <w:rsid w:val="001B64FE"/>
    <w:rsid w:val="001B6A70"/>
    <w:rsid w:val="001B7B45"/>
    <w:rsid w:val="001B7D78"/>
    <w:rsid w:val="001C0D28"/>
    <w:rsid w:val="001C2901"/>
    <w:rsid w:val="001C7B0D"/>
    <w:rsid w:val="001D53B5"/>
    <w:rsid w:val="001E3E1B"/>
    <w:rsid w:val="001E5017"/>
    <w:rsid w:val="001E6C7F"/>
    <w:rsid w:val="001E6C9C"/>
    <w:rsid w:val="001E764F"/>
    <w:rsid w:val="001F1A1C"/>
    <w:rsid w:val="001F3145"/>
    <w:rsid w:val="001F418E"/>
    <w:rsid w:val="001F4A83"/>
    <w:rsid w:val="001F50C8"/>
    <w:rsid w:val="001F734D"/>
    <w:rsid w:val="0020116F"/>
    <w:rsid w:val="00204ADE"/>
    <w:rsid w:val="002141FD"/>
    <w:rsid w:val="0021540B"/>
    <w:rsid w:val="002157F6"/>
    <w:rsid w:val="00215816"/>
    <w:rsid w:val="00217E57"/>
    <w:rsid w:val="00220378"/>
    <w:rsid w:val="002227CC"/>
    <w:rsid w:val="002247A5"/>
    <w:rsid w:val="00227659"/>
    <w:rsid w:val="00230F85"/>
    <w:rsid w:val="0023118B"/>
    <w:rsid w:val="0023233B"/>
    <w:rsid w:val="00234A82"/>
    <w:rsid w:val="002419F2"/>
    <w:rsid w:val="00241EF8"/>
    <w:rsid w:val="00245542"/>
    <w:rsid w:val="00245890"/>
    <w:rsid w:val="00251694"/>
    <w:rsid w:val="00252CC5"/>
    <w:rsid w:val="00253E1D"/>
    <w:rsid w:val="00254D66"/>
    <w:rsid w:val="00255E5B"/>
    <w:rsid w:val="0025773A"/>
    <w:rsid w:val="00260721"/>
    <w:rsid w:val="002622D3"/>
    <w:rsid w:val="0026568F"/>
    <w:rsid w:val="002668C8"/>
    <w:rsid w:val="00267757"/>
    <w:rsid w:val="002677B4"/>
    <w:rsid w:val="00267FF5"/>
    <w:rsid w:val="0027228A"/>
    <w:rsid w:val="002747B2"/>
    <w:rsid w:val="00275261"/>
    <w:rsid w:val="002752A7"/>
    <w:rsid w:val="00276AB1"/>
    <w:rsid w:val="00276B96"/>
    <w:rsid w:val="002771C8"/>
    <w:rsid w:val="00280A6B"/>
    <w:rsid w:val="002817C5"/>
    <w:rsid w:val="00284CE2"/>
    <w:rsid w:val="00285537"/>
    <w:rsid w:val="00287ECE"/>
    <w:rsid w:val="00293F5C"/>
    <w:rsid w:val="002A0E0D"/>
    <w:rsid w:val="002A34A4"/>
    <w:rsid w:val="002A3EAB"/>
    <w:rsid w:val="002A6C0D"/>
    <w:rsid w:val="002B3C91"/>
    <w:rsid w:val="002B7F8F"/>
    <w:rsid w:val="002C3F18"/>
    <w:rsid w:val="002C5480"/>
    <w:rsid w:val="002C548B"/>
    <w:rsid w:val="002D0889"/>
    <w:rsid w:val="002D0D91"/>
    <w:rsid w:val="002D1064"/>
    <w:rsid w:val="002D147E"/>
    <w:rsid w:val="002D25B1"/>
    <w:rsid w:val="002E17C3"/>
    <w:rsid w:val="002E199F"/>
    <w:rsid w:val="002E1BB1"/>
    <w:rsid w:val="002E1EED"/>
    <w:rsid w:val="002E60E1"/>
    <w:rsid w:val="002E6E33"/>
    <w:rsid w:val="002E7F8C"/>
    <w:rsid w:val="002F0CD5"/>
    <w:rsid w:val="00300EC5"/>
    <w:rsid w:val="003019FF"/>
    <w:rsid w:val="00304059"/>
    <w:rsid w:val="003054D3"/>
    <w:rsid w:val="00307B8C"/>
    <w:rsid w:val="0031270B"/>
    <w:rsid w:val="00312DFD"/>
    <w:rsid w:val="00312E59"/>
    <w:rsid w:val="00313DBE"/>
    <w:rsid w:val="00314271"/>
    <w:rsid w:val="00316519"/>
    <w:rsid w:val="0031711C"/>
    <w:rsid w:val="00320749"/>
    <w:rsid w:val="00321C9F"/>
    <w:rsid w:val="00323687"/>
    <w:rsid w:val="003271C9"/>
    <w:rsid w:val="00327932"/>
    <w:rsid w:val="003300E3"/>
    <w:rsid w:val="0033546C"/>
    <w:rsid w:val="00337D93"/>
    <w:rsid w:val="003409C7"/>
    <w:rsid w:val="00341952"/>
    <w:rsid w:val="0034279A"/>
    <w:rsid w:val="00342A68"/>
    <w:rsid w:val="00344C5B"/>
    <w:rsid w:val="0034501D"/>
    <w:rsid w:val="00351011"/>
    <w:rsid w:val="003516C3"/>
    <w:rsid w:val="0035303D"/>
    <w:rsid w:val="00354019"/>
    <w:rsid w:val="003542F4"/>
    <w:rsid w:val="00355699"/>
    <w:rsid w:val="00355E0A"/>
    <w:rsid w:val="00355E50"/>
    <w:rsid w:val="00356374"/>
    <w:rsid w:val="00356C4F"/>
    <w:rsid w:val="003576CD"/>
    <w:rsid w:val="0036072A"/>
    <w:rsid w:val="00361710"/>
    <w:rsid w:val="00361875"/>
    <w:rsid w:val="00362065"/>
    <w:rsid w:val="00364E9D"/>
    <w:rsid w:val="00365566"/>
    <w:rsid w:val="00366C71"/>
    <w:rsid w:val="00366D84"/>
    <w:rsid w:val="003706B9"/>
    <w:rsid w:val="00370F96"/>
    <w:rsid w:val="00372C8E"/>
    <w:rsid w:val="00373C2D"/>
    <w:rsid w:val="00375157"/>
    <w:rsid w:val="0038003C"/>
    <w:rsid w:val="00381559"/>
    <w:rsid w:val="00382100"/>
    <w:rsid w:val="00383088"/>
    <w:rsid w:val="00384E43"/>
    <w:rsid w:val="003854F1"/>
    <w:rsid w:val="00386C29"/>
    <w:rsid w:val="00393147"/>
    <w:rsid w:val="0039323C"/>
    <w:rsid w:val="003939C5"/>
    <w:rsid w:val="00394C40"/>
    <w:rsid w:val="00395E6B"/>
    <w:rsid w:val="00396E4C"/>
    <w:rsid w:val="003A122A"/>
    <w:rsid w:val="003A144C"/>
    <w:rsid w:val="003A46AD"/>
    <w:rsid w:val="003A5E3C"/>
    <w:rsid w:val="003B1FB3"/>
    <w:rsid w:val="003B354A"/>
    <w:rsid w:val="003B3D64"/>
    <w:rsid w:val="003B43D0"/>
    <w:rsid w:val="003B5385"/>
    <w:rsid w:val="003B5B72"/>
    <w:rsid w:val="003B725F"/>
    <w:rsid w:val="003B7A63"/>
    <w:rsid w:val="003C020C"/>
    <w:rsid w:val="003C1ADA"/>
    <w:rsid w:val="003C755C"/>
    <w:rsid w:val="003D024E"/>
    <w:rsid w:val="003D1FD6"/>
    <w:rsid w:val="003D2214"/>
    <w:rsid w:val="003D2308"/>
    <w:rsid w:val="003D58C1"/>
    <w:rsid w:val="003D7001"/>
    <w:rsid w:val="003E43B4"/>
    <w:rsid w:val="003E5E05"/>
    <w:rsid w:val="003F0FD2"/>
    <w:rsid w:val="003F160D"/>
    <w:rsid w:val="003F3357"/>
    <w:rsid w:val="003F5E18"/>
    <w:rsid w:val="00405C52"/>
    <w:rsid w:val="004146F5"/>
    <w:rsid w:val="00416882"/>
    <w:rsid w:val="00416C0B"/>
    <w:rsid w:val="00420DEB"/>
    <w:rsid w:val="00421048"/>
    <w:rsid w:val="004237B6"/>
    <w:rsid w:val="004245E1"/>
    <w:rsid w:val="004311FC"/>
    <w:rsid w:val="0043271E"/>
    <w:rsid w:val="004335FE"/>
    <w:rsid w:val="00434622"/>
    <w:rsid w:val="0043634E"/>
    <w:rsid w:val="00437CBE"/>
    <w:rsid w:val="00440BE3"/>
    <w:rsid w:val="00447953"/>
    <w:rsid w:val="00450F5D"/>
    <w:rsid w:val="0045456C"/>
    <w:rsid w:val="00464167"/>
    <w:rsid w:val="0047149A"/>
    <w:rsid w:val="00472954"/>
    <w:rsid w:val="00475B13"/>
    <w:rsid w:val="00480DD3"/>
    <w:rsid w:val="00481746"/>
    <w:rsid w:val="00484348"/>
    <w:rsid w:val="00484C95"/>
    <w:rsid w:val="00484CCD"/>
    <w:rsid w:val="00485974"/>
    <w:rsid w:val="0048622A"/>
    <w:rsid w:val="004864F2"/>
    <w:rsid w:val="004907B8"/>
    <w:rsid w:val="004925C7"/>
    <w:rsid w:val="004A0334"/>
    <w:rsid w:val="004A3267"/>
    <w:rsid w:val="004A3C52"/>
    <w:rsid w:val="004A5503"/>
    <w:rsid w:val="004A6178"/>
    <w:rsid w:val="004A71FA"/>
    <w:rsid w:val="004A73DB"/>
    <w:rsid w:val="004B42E7"/>
    <w:rsid w:val="004B513E"/>
    <w:rsid w:val="004B5460"/>
    <w:rsid w:val="004B7DEE"/>
    <w:rsid w:val="004C0379"/>
    <w:rsid w:val="004C04F8"/>
    <w:rsid w:val="004C1FA3"/>
    <w:rsid w:val="004C755D"/>
    <w:rsid w:val="004D0290"/>
    <w:rsid w:val="004D3BE3"/>
    <w:rsid w:val="004D3DB4"/>
    <w:rsid w:val="004D47F3"/>
    <w:rsid w:val="004D79AD"/>
    <w:rsid w:val="004E07EE"/>
    <w:rsid w:val="004E0816"/>
    <w:rsid w:val="004E1904"/>
    <w:rsid w:val="004E1D33"/>
    <w:rsid w:val="004E23C0"/>
    <w:rsid w:val="004E2B22"/>
    <w:rsid w:val="004E3788"/>
    <w:rsid w:val="004E5FF1"/>
    <w:rsid w:val="004E7323"/>
    <w:rsid w:val="004E7E97"/>
    <w:rsid w:val="004F02F1"/>
    <w:rsid w:val="004F0B0B"/>
    <w:rsid w:val="004F0CE3"/>
    <w:rsid w:val="004F1A39"/>
    <w:rsid w:val="004F1D8B"/>
    <w:rsid w:val="004F4A0F"/>
    <w:rsid w:val="004F5AE6"/>
    <w:rsid w:val="00500D27"/>
    <w:rsid w:val="0050100E"/>
    <w:rsid w:val="00503709"/>
    <w:rsid w:val="00504E27"/>
    <w:rsid w:val="00507A12"/>
    <w:rsid w:val="0051057D"/>
    <w:rsid w:val="00512537"/>
    <w:rsid w:val="00512A8C"/>
    <w:rsid w:val="005133B5"/>
    <w:rsid w:val="005172EC"/>
    <w:rsid w:val="00520FE6"/>
    <w:rsid w:val="00521848"/>
    <w:rsid w:val="0052351F"/>
    <w:rsid w:val="00524116"/>
    <w:rsid w:val="005258C5"/>
    <w:rsid w:val="00526A03"/>
    <w:rsid w:val="005311AB"/>
    <w:rsid w:val="00532426"/>
    <w:rsid w:val="005370A0"/>
    <w:rsid w:val="00537734"/>
    <w:rsid w:val="00537CD8"/>
    <w:rsid w:val="005413A5"/>
    <w:rsid w:val="005420FB"/>
    <w:rsid w:val="00550BD6"/>
    <w:rsid w:val="005533BF"/>
    <w:rsid w:val="005541A8"/>
    <w:rsid w:val="00554B4C"/>
    <w:rsid w:val="005564EF"/>
    <w:rsid w:val="00561F92"/>
    <w:rsid w:val="0056221C"/>
    <w:rsid w:val="00562F5B"/>
    <w:rsid w:val="00566DEA"/>
    <w:rsid w:val="00572529"/>
    <w:rsid w:val="00572DDD"/>
    <w:rsid w:val="00574A63"/>
    <w:rsid w:val="00576262"/>
    <w:rsid w:val="005773E6"/>
    <w:rsid w:val="0058299C"/>
    <w:rsid w:val="00582C17"/>
    <w:rsid w:val="00582CCA"/>
    <w:rsid w:val="00592021"/>
    <w:rsid w:val="005920F8"/>
    <w:rsid w:val="00593759"/>
    <w:rsid w:val="005951D6"/>
    <w:rsid w:val="00595821"/>
    <w:rsid w:val="00596DFC"/>
    <w:rsid w:val="005A1076"/>
    <w:rsid w:val="005A3975"/>
    <w:rsid w:val="005A66C8"/>
    <w:rsid w:val="005A6BAD"/>
    <w:rsid w:val="005A7682"/>
    <w:rsid w:val="005B179B"/>
    <w:rsid w:val="005B20EA"/>
    <w:rsid w:val="005B259D"/>
    <w:rsid w:val="005B2A4E"/>
    <w:rsid w:val="005B51A6"/>
    <w:rsid w:val="005B5BF0"/>
    <w:rsid w:val="005B697C"/>
    <w:rsid w:val="005B7269"/>
    <w:rsid w:val="005C0EFF"/>
    <w:rsid w:val="005C1666"/>
    <w:rsid w:val="005C6B3B"/>
    <w:rsid w:val="005C73ED"/>
    <w:rsid w:val="005D4224"/>
    <w:rsid w:val="005D4B09"/>
    <w:rsid w:val="005D59A6"/>
    <w:rsid w:val="005D7589"/>
    <w:rsid w:val="005E0743"/>
    <w:rsid w:val="005E1E77"/>
    <w:rsid w:val="005E2FE6"/>
    <w:rsid w:val="005F19B7"/>
    <w:rsid w:val="005F226D"/>
    <w:rsid w:val="00603553"/>
    <w:rsid w:val="0060601E"/>
    <w:rsid w:val="0060755B"/>
    <w:rsid w:val="00610F37"/>
    <w:rsid w:val="006147D5"/>
    <w:rsid w:val="00614D4D"/>
    <w:rsid w:val="00616949"/>
    <w:rsid w:val="00616984"/>
    <w:rsid w:val="006214DA"/>
    <w:rsid w:val="00623524"/>
    <w:rsid w:val="00624FB1"/>
    <w:rsid w:val="00625271"/>
    <w:rsid w:val="00625B1A"/>
    <w:rsid w:val="00626236"/>
    <w:rsid w:val="00630EA3"/>
    <w:rsid w:val="00631A7B"/>
    <w:rsid w:val="006352AB"/>
    <w:rsid w:val="006367A0"/>
    <w:rsid w:val="00637B8C"/>
    <w:rsid w:val="00640721"/>
    <w:rsid w:val="00642C7C"/>
    <w:rsid w:val="00643D6A"/>
    <w:rsid w:val="00644368"/>
    <w:rsid w:val="00645348"/>
    <w:rsid w:val="00645B45"/>
    <w:rsid w:val="00653CCF"/>
    <w:rsid w:val="00654883"/>
    <w:rsid w:val="00654F5B"/>
    <w:rsid w:val="00654FF8"/>
    <w:rsid w:val="00657606"/>
    <w:rsid w:val="006579E7"/>
    <w:rsid w:val="00660C39"/>
    <w:rsid w:val="00663CCE"/>
    <w:rsid w:val="0066526C"/>
    <w:rsid w:val="0066607A"/>
    <w:rsid w:val="00666DC5"/>
    <w:rsid w:val="0066799D"/>
    <w:rsid w:val="00667F53"/>
    <w:rsid w:val="00667F65"/>
    <w:rsid w:val="00671912"/>
    <w:rsid w:val="00671A4D"/>
    <w:rsid w:val="006761CA"/>
    <w:rsid w:val="006813E6"/>
    <w:rsid w:val="00682BB4"/>
    <w:rsid w:val="006832B4"/>
    <w:rsid w:val="0068432C"/>
    <w:rsid w:val="00684F5A"/>
    <w:rsid w:val="006917DD"/>
    <w:rsid w:val="00692DBB"/>
    <w:rsid w:val="006936E3"/>
    <w:rsid w:val="00695E3E"/>
    <w:rsid w:val="00697D88"/>
    <w:rsid w:val="006A00C5"/>
    <w:rsid w:val="006A0CE7"/>
    <w:rsid w:val="006A10E6"/>
    <w:rsid w:val="006A1183"/>
    <w:rsid w:val="006A2A9C"/>
    <w:rsid w:val="006A53ED"/>
    <w:rsid w:val="006A5FD2"/>
    <w:rsid w:val="006A6627"/>
    <w:rsid w:val="006B5E4D"/>
    <w:rsid w:val="006C2492"/>
    <w:rsid w:val="006D0DAC"/>
    <w:rsid w:val="006D6ECB"/>
    <w:rsid w:val="006E148C"/>
    <w:rsid w:val="006E1D83"/>
    <w:rsid w:val="006E411F"/>
    <w:rsid w:val="006E5153"/>
    <w:rsid w:val="006E5321"/>
    <w:rsid w:val="006E5BF2"/>
    <w:rsid w:val="006F040D"/>
    <w:rsid w:val="006F1134"/>
    <w:rsid w:val="006F3CA2"/>
    <w:rsid w:val="006F76A8"/>
    <w:rsid w:val="007030F4"/>
    <w:rsid w:val="00704B9A"/>
    <w:rsid w:val="00706E63"/>
    <w:rsid w:val="0070789C"/>
    <w:rsid w:val="00716045"/>
    <w:rsid w:val="00717073"/>
    <w:rsid w:val="00723702"/>
    <w:rsid w:val="007277BC"/>
    <w:rsid w:val="00733884"/>
    <w:rsid w:val="007338BB"/>
    <w:rsid w:val="00733CDD"/>
    <w:rsid w:val="007401CB"/>
    <w:rsid w:val="007419EA"/>
    <w:rsid w:val="00741E7E"/>
    <w:rsid w:val="0074391E"/>
    <w:rsid w:val="00745B3F"/>
    <w:rsid w:val="007501E2"/>
    <w:rsid w:val="007510F6"/>
    <w:rsid w:val="0075252B"/>
    <w:rsid w:val="00752D95"/>
    <w:rsid w:val="00754594"/>
    <w:rsid w:val="007603BB"/>
    <w:rsid w:val="007614CB"/>
    <w:rsid w:val="00763203"/>
    <w:rsid w:val="00764044"/>
    <w:rsid w:val="0076499F"/>
    <w:rsid w:val="007649B6"/>
    <w:rsid w:val="00765A53"/>
    <w:rsid w:val="00770558"/>
    <w:rsid w:val="00770A6A"/>
    <w:rsid w:val="00771532"/>
    <w:rsid w:val="00771C89"/>
    <w:rsid w:val="007735E7"/>
    <w:rsid w:val="007745E8"/>
    <w:rsid w:val="00774CFD"/>
    <w:rsid w:val="007756FD"/>
    <w:rsid w:val="0078053F"/>
    <w:rsid w:val="007817AB"/>
    <w:rsid w:val="0078764F"/>
    <w:rsid w:val="00787BEF"/>
    <w:rsid w:val="007910A8"/>
    <w:rsid w:val="0079308D"/>
    <w:rsid w:val="00796C72"/>
    <w:rsid w:val="0079731E"/>
    <w:rsid w:val="007A43D8"/>
    <w:rsid w:val="007A66C6"/>
    <w:rsid w:val="007A743C"/>
    <w:rsid w:val="007A7CD6"/>
    <w:rsid w:val="007B3015"/>
    <w:rsid w:val="007B40BD"/>
    <w:rsid w:val="007B4A86"/>
    <w:rsid w:val="007B4F20"/>
    <w:rsid w:val="007B5171"/>
    <w:rsid w:val="007B7159"/>
    <w:rsid w:val="007C0DA1"/>
    <w:rsid w:val="007C5748"/>
    <w:rsid w:val="007C76DE"/>
    <w:rsid w:val="007D12B0"/>
    <w:rsid w:val="007D5041"/>
    <w:rsid w:val="007D549D"/>
    <w:rsid w:val="007D5D95"/>
    <w:rsid w:val="007D64ED"/>
    <w:rsid w:val="007E0E74"/>
    <w:rsid w:val="007E1F75"/>
    <w:rsid w:val="007E22BB"/>
    <w:rsid w:val="007F19EA"/>
    <w:rsid w:val="007F2F20"/>
    <w:rsid w:val="007F34B8"/>
    <w:rsid w:val="007F55BC"/>
    <w:rsid w:val="007F5878"/>
    <w:rsid w:val="007F62BF"/>
    <w:rsid w:val="00800672"/>
    <w:rsid w:val="008009C4"/>
    <w:rsid w:val="00800F7E"/>
    <w:rsid w:val="008017BE"/>
    <w:rsid w:val="00803CC7"/>
    <w:rsid w:val="00806CB5"/>
    <w:rsid w:val="00806D7B"/>
    <w:rsid w:val="0080711F"/>
    <w:rsid w:val="008073E8"/>
    <w:rsid w:val="00813A1F"/>
    <w:rsid w:val="00813E2A"/>
    <w:rsid w:val="0081544D"/>
    <w:rsid w:val="00816A96"/>
    <w:rsid w:val="0082188B"/>
    <w:rsid w:val="008242BA"/>
    <w:rsid w:val="00825D7B"/>
    <w:rsid w:val="0083176B"/>
    <w:rsid w:val="00832203"/>
    <w:rsid w:val="00832619"/>
    <w:rsid w:val="008344B0"/>
    <w:rsid w:val="00834992"/>
    <w:rsid w:val="00834D9B"/>
    <w:rsid w:val="00836AC8"/>
    <w:rsid w:val="00840DDB"/>
    <w:rsid w:val="00841817"/>
    <w:rsid w:val="00843808"/>
    <w:rsid w:val="00844025"/>
    <w:rsid w:val="00844363"/>
    <w:rsid w:val="008579B1"/>
    <w:rsid w:val="00857F42"/>
    <w:rsid w:val="00864D33"/>
    <w:rsid w:val="008653AD"/>
    <w:rsid w:val="008661F7"/>
    <w:rsid w:val="00871B6A"/>
    <w:rsid w:val="0087482F"/>
    <w:rsid w:val="00874E0D"/>
    <w:rsid w:val="00874E9F"/>
    <w:rsid w:val="00881DD2"/>
    <w:rsid w:val="00882ACD"/>
    <w:rsid w:val="00884BC6"/>
    <w:rsid w:val="00884F55"/>
    <w:rsid w:val="008853BD"/>
    <w:rsid w:val="0088563D"/>
    <w:rsid w:val="0088565F"/>
    <w:rsid w:val="00886728"/>
    <w:rsid w:val="00892EF7"/>
    <w:rsid w:val="008946D6"/>
    <w:rsid w:val="00894BA9"/>
    <w:rsid w:val="0089513E"/>
    <w:rsid w:val="00895797"/>
    <w:rsid w:val="00897576"/>
    <w:rsid w:val="008A05D4"/>
    <w:rsid w:val="008A2B73"/>
    <w:rsid w:val="008A341F"/>
    <w:rsid w:val="008A53C1"/>
    <w:rsid w:val="008A565F"/>
    <w:rsid w:val="008A74F7"/>
    <w:rsid w:val="008C0106"/>
    <w:rsid w:val="008C30C3"/>
    <w:rsid w:val="008C30EE"/>
    <w:rsid w:val="008C3C4E"/>
    <w:rsid w:val="008C6D60"/>
    <w:rsid w:val="008D0B40"/>
    <w:rsid w:val="008D3C5C"/>
    <w:rsid w:val="008D571C"/>
    <w:rsid w:val="008D7629"/>
    <w:rsid w:val="008D7849"/>
    <w:rsid w:val="008D7D8A"/>
    <w:rsid w:val="008E2B57"/>
    <w:rsid w:val="008E3DD7"/>
    <w:rsid w:val="008E4643"/>
    <w:rsid w:val="008F067B"/>
    <w:rsid w:val="008F34CA"/>
    <w:rsid w:val="008F5BCF"/>
    <w:rsid w:val="00900777"/>
    <w:rsid w:val="00904A11"/>
    <w:rsid w:val="009055FA"/>
    <w:rsid w:val="0090609A"/>
    <w:rsid w:val="00906372"/>
    <w:rsid w:val="00907086"/>
    <w:rsid w:val="00907E71"/>
    <w:rsid w:val="0091134D"/>
    <w:rsid w:val="00915D9F"/>
    <w:rsid w:val="00915E4E"/>
    <w:rsid w:val="00917F24"/>
    <w:rsid w:val="009208F6"/>
    <w:rsid w:val="00921833"/>
    <w:rsid w:val="009313BC"/>
    <w:rsid w:val="0093260F"/>
    <w:rsid w:val="00933258"/>
    <w:rsid w:val="00935F5C"/>
    <w:rsid w:val="009379E2"/>
    <w:rsid w:val="00940A94"/>
    <w:rsid w:val="00945B7F"/>
    <w:rsid w:val="00945D95"/>
    <w:rsid w:val="00946A77"/>
    <w:rsid w:val="00946F6D"/>
    <w:rsid w:val="009507DC"/>
    <w:rsid w:val="009607C3"/>
    <w:rsid w:val="00963238"/>
    <w:rsid w:val="009650E7"/>
    <w:rsid w:val="00967B9F"/>
    <w:rsid w:val="009736DE"/>
    <w:rsid w:val="00973A5C"/>
    <w:rsid w:val="0097476C"/>
    <w:rsid w:val="00975E27"/>
    <w:rsid w:val="009765E8"/>
    <w:rsid w:val="00977410"/>
    <w:rsid w:val="009811E9"/>
    <w:rsid w:val="00982618"/>
    <w:rsid w:val="00982ED9"/>
    <w:rsid w:val="009857E9"/>
    <w:rsid w:val="00991D6B"/>
    <w:rsid w:val="00997888"/>
    <w:rsid w:val="009A066F"/>
    <w:rsid w:val="009A680E"/>
    <w:rsid w:val="009A7566"/>
    <w:rsid w:val="009A790C"/>
    <w:rsid w:val="009B0064"/>
    <w:rsid w:val="009B123E"/>
    <w:rsid w:val="009B139D"/>
    <w:rsid w:val="009B2540"/>
    <w:rsid w:val="009B2C67"/>
    <w:rsid w:val="009B42BA"/>
    <w:rsid w:val="009B573A"/>
    <w:rsid w:val="009B63E8"/>
    <w:rsid w:val="009B6780"/>
    <w:rsid w:val="009C04D9"/>
    <w:rsid w:val="009C1A2B"/>
    <w:rsid w:val="009C2782"/>
    <w:rsid w:val="009C7F01"/>
    <w:rsid w:val="009D2491"/>
    <w:rsid w:val="009D604F"/>
    <w:rsid w:val="009E2364"/>
    <w:rsid w:val="009E3E32"/>
    <w:rsid w:val="009E4D68"/>
    <w:rsid w:val="009E5906"/>
    <w:rsid w:val="009F368C"/>
    <w:rsid w:val="00A0184A"/>
    <w:rsid w:val="00A0271E"/>
    <w:rsid w:val="00A02869"/>
    <w:rsid w:val="00A030EB"/>
    <w:rsid w:val="00A071B8"/>
    <w:rsid w:val="00A12B93"/>
    <w:rsid w:val="00A15E39"/>
    <w:rsid w:val="00A234DC"/>
    <w:rsid w:val="00A23F6F"/>
    <w:rsid w:val="00A248A7"/>
    <w:rsid w:val="00A2584C"/>
    <w:rsid w:val="00A3043D"/>
    <w:rsid w:val="00A30BD1"/>
    <w:rsid w:val="00A34043"/>
    <w:rsid w:val="00A34711"/>
    <w:rsid w:val="00A40595"/>
    <w:rsid w:val="00A418E0"/>
    <w:rsid w:val="00A421D4"/>
    <w:rsid w:val="00A43CC7"/>
    <w:rsid w:val="00A465F8"/>
    <w:rsid w:val="00A46756"/>
    <w:rsid w:val="00A4743F"/>
    <w:rsid w:val="00A477AE"/>
    <w:rsid w:val="00A51162"/>
    <w:rsid w:val="00A54DC5"/>
    <w:rsid w:val="00A560C3"/>
    <w:rsid w:val="00A60642"/>
    <w:rsid w:val="00A6251C"/>
    <w:rsid w:val="00A62897"/>
    <w:rsid w:val="00A62942"/>
    <w:rsid w:val="00A64C9F"/>
    <w:rsid w:val="00A6767C"/>
    <w:rsid w:val="00A71226"/>
    <w:rsid w:val="00A73D95"/>
    <w:rsid w:val="00A74D81"/>
    <w:rsid w:val="00A74E45"/>
    <w:rsid w:val="00A75B25"/>
    <w:rsid w:val="00A762C5"/>
    <w:rsid w:val="00A81333"/>
    <w:rsid w:val="00A82DCA"/>
    <w:rsid w:val="00A83BAC"/>
    <w:rsid w:val="00A84340"/>
    <w:rsid w:val="00A84DA5"/>
    <w:rsid w:val="00A85623"/>
    <w:rsid w:val="00A8705D"/>
    <w:rsid w:val="00A87312"/>
    <w:rsid w:val="00A91995"/>
    <w:rsid w:val="00A92C9E"/>
    <w:rsid w:val="00A92F58"/>
    <w:rsid w:val="00A9384F"/>
    <w:rsid w:val="00A93D2A"/>
    <w:rsid w:val="00A94B99"/>
    <w:rsid w:val="00A94DF6"/>
    <w:rsid w:val="00A96F0C"/>
    <w:rsid w:val="00AA0920"/>
    <w:rsid w:val="00AB2C00"/>
    <w:rsid w:val="00AB63B9"/>
    <w:rsid w:val="00AB696E"/>
    <w:rsid w:val="00AB6DB4"/>
    <w:rsid w:val="00AB705A"/>
    <w:rsid w:val="00AC0BD6"/>
    <w:rsid w:val="00AC1308"/>
    <w:rsid w:val="00AC3001"/>
    <w:rsid w:val="00AC611A"/>
    <w:rsid w:val="00AC72C1"/>
    <w:rsid w:val="00AD0683"/>
    <w:rsid w:val="00AD0D61"/>
    <w:rsid w:val="00AD4072"/>
    <w:rsid w:val="00AD4236"/>
    <w:rsid w:val="00AD4C7C"/>
    <w:rsid w:val="00AD54AC"/>
    <w:rsid w:val="00AD55A8"/>
    <w:rsid w:val="00AE191C"/>
    <w:rsid w:val="00AE4309"/>
    <w:rsid w:val="00AE52A6"/>
    <w:rsid w:val="00AF198D"/>
    <w:rsid w:val="00AF2A86"/>
    <w:rsid w:val="00AF4A7A"/>
    <w:rsid w:val="00AF555C"/>
    <w:rsid w:val="00B0122E"/>
    <w:rsid w:val="00B02DB4"/>
    <w:rsid w:val="00B04250"/>
    <w:rsid w:val="00B04474"/>
    <w:rsid w:val="00B05636"/>
    <w:rsid w:val="00B07104"/>
    <w:rsid w:val="00B10972"/>
    <w:rsid w:val="00B1190B"/>
    <w:rsid w:val="00B12185"/>
    <w:rsid w:val="00B12747"/>
    <w:rsid w:val="00B12B0C"/>
    <w:rsid w:val="00B130A5"/>
    <w:rsid w:val="00B14445"/>
    <w:rsid w:val="00B16A93"/>
    <w:rsid w:val="00B16F05"/>
    <w:rsid w:val="00B20D8F"/>
    <w:rsid w:val="00B2213A"/>
    <w:rsid w:val="00B247D3"/>
    <w:rsid w:val="00B2582A"/>
    <w:rsid w:val="00B26632"/>
    <w:rsid w:val="00B279F3"/>
    <w:rsid w:val="00B30F21"/>
    <w:rsid w:val="00B32BBF"/>
    <w:rsid w:val="00B41F17"/>
    <w:rsid w:val="00B4250D"/>
    <w:rsid w:val="00B43706"/>
    <w:rsid w:val="00B43A7A"/>
    <w:rsid w:val="00B44F05"/>
    <w:rsid w:val="00B50E6D"/>
    <w:rsid w:val="00B523EE"/>
    <w:rsid w:val="00B53FF4"/>
    <w:rsid w:val="00B5676F"/>
    <w:rsid w:val="00B56BB0"/>
    <w:rsid w:val="00B576E4"/>
    <w:rsid w:val="00B635B6"/>
    <w:rsid w:val="00B651B5"/>
    <w:rsid w:val="00B657D1"/>
    <w:rsid w:val="00B70D36"/>
    <w:rsid w:val="00B71D90"/>
    <w:rsid w:val="00B7209D"/>
    <w:rsid w:val="00B72303"/>
    <w:rsid w:val="00B73204"/>
    <w:rsid w:val="00B7511B"/>
    <w:rsid w:val="00B7638E"/>
    <w:rsid w:val="00B77666"/>
    <w:rsid w:val="00B80921"/>
    <w:rsid w:val="00B82990"/>
    <w:rsid w:val="00B86166"/>
    <w:rsid w:val="00B90C97"/>
    <w:rsid w:val="00B94AFF"/>
    <w:rsid w:val="00B94E51"/>
    <w:rsid w:val="00B97442"/>
    <w:rsid w:val="00BA02DB"/>
    <w:rsid w:val="00BA2F3A"/>
    <w:rsid w:val="00BA3B1E"/>
    <w:rsid w:val="00BA6753"/>
    <w:rsid w:val="00BA78A4"/>
    <w:rsid w:val="00BA7B27"/>
    <w:rsid w:val="00BB13DB"/>
    <w:rsid w:val="00BB4464"/>
    <w:rsid w:val="00BB4E62"/>
    <w:rsid w:val="00BB5E35"/>
    <w:rsid w:val="00BC08FE"/>
    <w:rsid w:val="00BC1ADC"/>
    <w:rsid w:val="00BC49EF"/>
    <w:rsid w:val="00BC5607"/>
    <w:rsid w:val="00BC5D76"/>
    <w:rsid w:val="00BD0381"/>
    <w:rsid w:val="00BD334A"/>
    <w:rsid w:val="00BD47DD"/>
    <w:rsid w:val="00BD4A34"/>
    <w:rsid w:val="00BD4EBD"/>
    <w:rsid w:val="00BD574D"/>
    <w:rsid w:val="00BD6690"/>
    <w:rsid w:val="00BD6E3B"/>
    <w:rsid w:val="00BE1011"/>
    <w:rsid w:val="00BE1D4E"/>
    <w:rsid w:val="00BE35E1"/>
    <w:rsid w:val="00BE51C2"/>
    <w:rsid w:val="00BE64F3"/>
    <w:rsid w:val="00BF494C"/>
    <w:rsid w:val="00BF64C4"/>
    <w:rsid w:val="00BF6AAE"/>
    <w:rsid w:val="00BF6BD8"/>
    <w:rsid w:val="00C0308C"/>
    <w:rsid w:val="00C03907"/>
    <w:rsid w:val="00C05505"/>
    <w:rsid w:val="00C06C56"/>
    <w:rsid w:val="00C07E84"/>
    <w:rsid w:val="00C10298"/>
    <w:rsid w:val="00C10F2C"/>
    <w:rsid w:val="00C12284"/>
    <w:rsid w:val="00C14DC8"/>
    <w:rsid w:val="00C24E8F"/>
    <w:rsid w:val="00C255C1"/>
    <w:rsid w:val="00C2644E"/>
    <w:rsid w:val="00C27913"/>
    <w:rsid w:val="00C27E72"/>
    <w:rsid w:val="00C3031F"/>
    <w:rsid w:val="00C319B3"/>
    <w:rsid w:val="00C32547"/>
    <w:rsid w:val="00C33459"/>
    <w:rsid w:val="00C356D8"/>
    <w:rsid w:val="00C42E4F"/>
    <w:rsid w:val="00C4378E"/>
    <w:rsid w:val="00C450AF"/>
    <w:rsid w:val="00C52E91"/>
    <w:rsid w:val="00C54BB4"/>
    <w:rsid w:val="00C56915"/>
    <w:rsid w:val="00C601D2"/>
    <w:rsid w:val="00C6087E"/>
    <w:rsid w:val="00C61AD7"/>
    <w:rsid w:val="00C623ED"/>
    <w:rsid w:val="00C6482F"/>
    <w:rsid w:val="00C64970"/>
    <w:rsid w:val="00C66A2F"/>
    <w:rsid w:val="00C709B6"/>
    <w:rsid w:val="00C7176D"/>
    <w:rsid w:val="00C724F5"/>
    <w:rsid w:val="00C74110"/>
    <w:rsid w:val="00C74A39"/>
    <w:rsid w:val="00C754DA"/>
    <w:rsid w:val="00C8081B"/>
    <w:rsid w:val="00C80C4A"/>
    <w:rsid w:val="00C82848"/>
    <w:rsid w:val="00C83139"/>
    <w:rsid w:val="00C84692"/>
    <w:rsid w:val="00C915CF"/>
    <w:rsid w:val="00C918BB"/>
    <w:rsid w:val="00C92A51"/>
    <w:rsid w:val="00C92F1D"/>
    <w:rsid w:val="00C9330D"/>
    <w:rsid w:val="00C93328"/>
    <w:rsid w:val="00C934F3"/>
    <w:rsid w:val="00C939F0"/>
    <w:rsid w:val="00C94139"/>
    <w:rsid w:val="00C9429B"/>
    <w:rsid w:val="00C95526"/>
    <w:rsid w:val="00C973E7"/>
    <w:rsid w:val="00CA0732"/>
    <w:rsid w:val="00CA3164"/>
    <w:rsid w:val="00CA780F"/>
    <w:rsid w:val="00CB0C9D"/>
    <w:rsid w:val="00CB1349"/>
    <w:rsid w:val="00CB1887"/>
    <w:rsid w:val="00CB2096"/>
    <w:rsid w:val="00CB3080"/>
    <w:rsid w:val="00CB321D"/>
    <w:rsid w:val="00CB5180"/>
    <w:rsid w:val="00CB67A4"/>
    <w:rsid w:val="00CB73F3"/>
    <w:rsid w:val="00CC4C9F"/>
    <w:rsid w:val="00CC5862"/>
    <w:rsid w:val="00CD35D0"/>
    <w:rsid w:val="00CD3B34"/>
    <w:rsid w:val="00CD5C17"/>
    <w:rsid w:val="00CD5C83"/>
    <w:rsid w:val="00CE2E5B"/>
    <w:rsid w:val="00CE43B4"/>
    <w:rsid w:val="00CF7B46"/>
    <w:rsid w:val="00D001C7"/>
    <w:rsid w:val="00D06F76"/>
    <w:rsid w:val="00D100A1"/>
    <w:rsid w:val="00D1104B"/>
    <w:rsid w:val="00D16B23"/>
    <w:rsid w:val="00D26243"/>
    <w:rsid w:val="00D26EC1"/>
    <w:rsid w:val="00D31415"/>
    <w:rsid w:val="00D32B70"/>
    <w:rsid w:val="00D356FF"/>
    <w:rsid w:val="00D411D0"/>
    <w:rsid w:val="00D41357"/>
    <w:rsid w:val="00D41EC4"/>
    <w:rsid w:val="00D43753"/>
    <w:rsid w:val="00D452A0"/>
    <w:rsid w:val="00D45FDE"/>
    <w:rsid w:val="00D50BA6"/>
    <w:rsid w:val="00D54921"/>
    <w:rsid w:val="00D569D1"/>
    <w:rsid w:val="00D60382"/>
    <w:rsid w:val="00D64F34"/>
    <w:rsid w:val="00D700A1"/>
    <w:rsid w:val="00D70F81"/>
    <w:rsid w:val="00D7289B"/>
    <w:rsid w:val="00D72DA4"/>
    <w:rsid w:val="00D743BA"/>
    <w:rsid w:val="00D74703"/>
    <w:rsid w:val="00D74EEB"/>
    <w:rsid w:val="00D7719F"/>
    <w:rsid w:val="00D8081F"/>
    <w:rsid w:val="00D80B0E"/>
    <w:rsid w:val="00D81B86"/>
    <w:rsid w:val="00D833C8"/>
    <w:rsid w:val="00D937C7"/>
    <w:rsid w:val="00D950FE"/>
    <w:rsid w:val="00D957A0"/>
    <w:rsid w:val="00D96491"/>
    <w:rsid w:val="00D9689E"/>
    <w:rsid w:val="00D96E89"/>
    <w:rsid w:val="00D97552"/>
    <w:rsid w:val="00DA0933"/>
    <w:rsid w:val="00DA1500"/>
    <w:rsid w:val="00DA4A6B"/>
    <w:rsid w:val="00DB435D"/>
    <w:rsid w:val="00DB66BF"/>
    <w:rsid w:val="00DB68DA"/>
    <w:rsid w:val="00DD0267"/>
    <w:rsid w:val="00DD316C"/>
    <w:rsid w:val="00DD7B85"/>
    <w:rsid w:val="00DD7E2C"/>
    <w:rsid w:val="00DE0533"/>
    <w:rsid w:val="00DE335C"/>
    <w:rsid w:val="00DE38F6"/>
    <w:rsid w:val="00DF0E23"/>
    <w:rsid w:val="00DF5AA9"/>
    <w:rsid w:val="00DF6145"/>
    <w:rsid w:val="00DF62FB"/>
    <w:rsid w:val="00E001A6"/>
    <w:rsid w:val="00E01BF9"/>
    <w:rsid w:val="00E052E6"/>
    <w:rsid w:val="00E056B1"/>
    <w:rsid w:val="00E112A1"/>
    <w:rsid w:val="00E11FB3"/>
    <w:rsid w:val="00E128F2"/>
    <w:rsid w:val="00E12EA4"/>
    <w:rsid w:val="00E12FE5"/>
    <w:rsid w:val="00E14289"/>
    <w:rsid w:val="00E154B2"/>
    <w:rsid w:val="00E15D1E"/>
    <w:rsid w:val="00E172D4"/>
    <w:rsid w:val="00E1765D"/>
    <w:rsid w:val="00E21A7E"/>
    <w:rsid w:val="00E220A8"/>
    <w:rsid w:val="00E22F6A"/>
    <w:rsid w:val="00E244A4"/>
    <w:rsid w:val="00E2737C"/>
    <w:rsid w:val="00E27AC1"/>
    <w:rsid w:val="00E3085B"/>
    <w:rsid w:val="00E31BB1"/>
    <w:rsid w:val="00E32A7F"/>
    <w:rsid w:val="00E37323"/>
    <w:rsid w:val="00E37DF2"/>
    <w:rsid w:val="00E439E5"/>
    <w:rsid w:val="00E44069"/>
    <w:rsid w:val="00E45490"/>
    <w:rsid w:val="00E46936"/>
    <w:rsid w:val="00E508FD"/>
    <w:rsid w:val="00E5099E"/>
    <w:rsid w:val="00E5288A"/>
    <w:rsid w:val="00E54E12"/>
    <w:rsid w:val="00E55AB3"/>
    <w:rsid w:val="00E5762F"/>
    <w:rsid w:val="00E57DF0"/>
    <w:rsid w:val="00E61846"/>
    <w:rsid w:val="00E646DF"/>
    <w:rsid w:val="00E660B4"/>
    <w:rsid w:val="00E6776F"/>
    <w:rsid w:val="00E70AFF"/>
    <w:rsid w:val="00E72A72"/>
    <w:rsid w:val="00E75788"/>
    <w:rsid w:val="00E75F0F"/>
    <w:rsid w:val="00E76BBD"/>
    <w:rsid w:val="00E7778B"/>
    <w:rsid w:val="00E77975"/>
    <w:rsid w:val="00E80538"/>
    <w:rsid w:val="00E8143D"/>
    <w:rsid w:val="00E86A63"/>
    <w:rsid w:val="00E87B36"/>
    <w:rsid w:val="00E90D32"/>
    <w:rsid w:val="00E9188B"/>
    <w:rsid w:val="00E9208C"/>
    <w:rsid w:val="00E94CEE"/>
    <w:rsid w:val="00E950E5"/>
    <w:rsid w:val="00E97BF1"/>
    <w:rsid w:val="00EA5B38"/>
    <w:rsid w:val="00EB13F2"/>
    <w:rsid w:val="00EB6074"/>
    <w:rsid w:val="00EC0E1D"/>
    <w:rsid w:val="00EC11CF"/>
    <w:rsid w:val="00EC2884"/>
    <w:rsid w:val="00EC2B61"/>
    <w:rsid w:val="00EC3A65"/>
    <w:rsid w:val="00EC419F"/>
    <w:rsid w:val="00EC43D8"/>
    <w:rsid w:val="00EC4A77"/>
    <w:rsid w:val="00EC507D"/>
    <w:rsid w:val="00EC5E70"/>
    <w:rsid w:val="00ED0FC9"/>
    <w:rsid w:val="00ED2B19"/>
    <w:rsid w:val="00ED3D4F"/>
    <w:rsid w:val="00ED540F"/>
    <w:rsid w:val="00ED5C9E"/>
    <w:rsid w:val="00EE0D77"/>
    <w:rsid w:val="00EE4FF6"/>
    <w:rsid w:val="00EE74B7"/>
    <w:rsid w:val="00EF0663"/>
    <w:rsid w:val="00EF590D"/>
    <w:rsid w:val="00EF787C"/>
    <w:rsid w:val="00EF7D1F"/>
    <w:rsid w:val="00F01C92"/>
    <w:rsid w:val="00F022F8"/>
    <w:rsid w:val="00F02341"/>
    <w:rsid w:val="00F0291F"/>
    <w:rsid w:val="00F043F9"/>
    <w:rsid w:val="00F05D77"/>
    <w:rsid w:val="00F06A25"/>
    <w:rsid w:val="00F06F69"/>
    <w:rsid w:val="00F161BE"/>
    <w:rsid w:val="00F1793C"/>
    <w:rsid w:val="00F17A35"/>
    <w:rsid w:val="00F21AF7"/>
    <w:rsid w:val="00F220CE"/>
    <w:rsid w:val="00F26D36"/>
    <w:rsid w:val="00F328AB"/>
    <w:rsid w:val="00F337CB"/>
    <w:rsid w:val="00F35C99"/>
    <w:rsid w:val="00F40849"/>
    <w:rsid w:val="00F410B0"/>
    <w:rsid w:val="00F44A37"/>
    <w:rsid w:val="00F47517"/>
    <w:rsid w:val="00F52232"/>
    <w:rsid w:val="00F5234D"/>
    <w:rsid w:val="00F53A18"/>
    <w:rsid w:val="00F54694"/>
    <w:rsid w:val="00F55292"/>
    <w:rsid w:val="00F65DB1"/>
    <w:rsid w:val="00F719B0"/>
    <w:rsid w:val="00F759CD"/>
    <w:rsid w:val="00F76039"/>
    <w:rsid w:val="00F77479"/>
    <w:rsid w:val="00F77CC3"/>
    <w:rsid w:val="00F80C09"/>
    <w:rsid w:val="00F81275"/>
    <w:rsid w:val="00F82E34"/>
    <w:rsid w:val="00F83237"/>
    <w:rsid w:val="00F90C1B"/>
    <w:rsid w:val="00F93220"/>
    <w:rsid w:val="00F97219"/>
    <w:rsid w:val="00FA3534"/>
    <w:rsid w:val="00FA38DD"/>
    <w:rsid w:val="00FA60CD"/>
    <w:rsid w:val="00FA660A"/>
    <w:rsid w:val="00FA7C29"/>
    <w:rsid w:val="00FB04A5"/>
    <w:rsid w:val="00FB21EE"/>
    <w:rsid w:val="00FB3994"/>
    <w:rsid w:val="00FB523C"/>
    <w:rsid w:val="00FC1FEB"/>
    <w:rsid w:val="00FC22F1"/>
    <w:rsid w:val="00FC50CA"/>
    <w:rsid w:val="00FC6F7E"/>
    <w:rsid w:val="00FD53BB"/>
    <w:rsid w:val="00FD57A3"/>
    <w:rsid w:val="00FD67DC"/>
    <w:rsid w:val="00FE1962"/>
    <w:rsid w:val="00FE2AB2"/>
    <w:rsid w:val="00FF096E"/>
    <w:rsid w:val="00FF26E7"/>
    <w:rsid w:val="00FF39DF"/>
    <w:rsid w:val="00FF47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D0"/>
    <w:pPr>
      <w:suppressAutoHyphens/>
    </w:pPr>
    <w:rPr>
      <w:bCs/>
      <w:sz w:val="24"/>
      <w:lang w:eastAsia="ar-SA"/>
    </w:rPr>
  </w:style>
  <w:style w:type="paragraph" w:styleId="Heading1">
    <w:name w:val="heading 1"/>
    <w:basedOn w:val="Normal"/>
    <w:next w:val="Normal"/>
    <w:qFormat/>
    <w:rsid w:val="00CD35D0"/>
    <w:pPr>
      <w:keepNext/>
      <w:numPr>
        <w:numId w:val="1"/>
      </w:numPr>
      <w:jc w:val="center"/>
      <w:outlineLvl w:val="0"/>
    </w:pPr>
    <w:rPr>
      <w:rFonts w:ascii="Arial" w:hAnsi="Arial" w:cs="Arial"/>
      <w:b/>
      <w:bCs w:val="0"/>
      <w:color w:val="008000"/>
      <w:sz w:val="40"/>
      <w:szCs w:val="24"/>
    </w:rPr>
  </w:style>
  <w:style w:type="paragraph" w:styleId="Heading2">
    <w:name w:val="heading 2"/>
    <w:basedOn w:val="Normal"/>
    <w:next w:val="Normal"/>
    <w:qFormat/>
    <w:rsid w:val="00CD35D0"/>
    <w:pPr>
      <w:keepNext/>
      <w:spacing w:after="120"/>
      <w:jc w:val="both"/>
      <w:outlineLvl w:val="1"/>
    </w:pPr>
    <w:rPr>
      <w:rFonts w:ascii="Arial" w:hAnsi="Arial" w:cs="Arial"/>
      <w:b/>
      <w:bCs w:val="0"/>
    </w:rPr>
  </w:style>
  <w:style w:type="paragraph" w:styleId="Heading3">
    <w:name w:val="heading 3"/>
    <w:basedOn w:val="Normal"/>
    <w:next w:val="Normal"/>
    <w:qFormat/>
    <w:rsid w:val="00CD35D0"/>
    <w:pPr>
      <w:keepNext/>
      <w:widowControl w:val="0"/>
      <w:numPr>
        <w:ilvl w:val="2"/>
        <w:numId w:val="1"/>
      </w:numPr>
      <w:autoSpaceDE w:val="0"/>
      <w:jc w:val="center"/>
      <w:outlineLvl w:val="2"/>
    </w:pPr>
    <w:rPr>
      <w:b/>
      <w:bCs w:val="0"/>
      <w:color w:val="008000"/>
      <w:szCs w:val="24"/>
      <w:u w:val="single"/>
    </w:rPr>
  </w:style>
  <w:style w:type="paragraph" w:styleId="Heading4">
    <w:name w:val="heading 4"/>
    <w:basedOn w:val="Normal"/>
    <w:next w:val="Normal"/>
    <w:qFormat/>
    <w:rsid w:val="00CD35D0"/>
    <w:pPr>
      <w:keepNext/>
      <w:spacing w:line="360" w:lineRule="auto"/>
      <w:jc w:val="both"/>
      <w:outlineLvl w:val="3"/>
    </w:pPr>
    <w:rPr>
      <w:rFonts w:ascii="Arial" w:hAnsi="Arial" w:cs="Arial"/>
      <w:bCs w:val="0"/>
    </w:rPr>
  </w:style>
  <w:style w:type="paragraph" w:styleId="Heading5">
    <w:name w:val="heading 5"/>
    <w:basedOn w:val="Normal"/>
    <w:next w:val="Normal"/>
    <w:qFormat/>
    <w:rsid w:val="00CD35D0"/>
    <w:pPr>
      <w:keepNext/>
      <w:widowControl w:val="0"/>
      <w:numPr>
        <w:ilvl w:val="4"/>
        <w:numId w:val="1"/>
      </w:numPr>
      <w:autoSpaceDE w:val="0"/>
      <w:spacing w:line="360" w:lineRule="auto"/>
      <w:jc w:val="both"/>
      <w:outlineLvl w:val="4"/>
    </w:pPr>
    <w:rPr>
      <w:rFonts w:ascii="Arial" w:hAnsi="Arial" w:cs="Arial"/>
      <w:b/>
      <w:bCs w:val="0"/>
      <w:color w:val="000000"/>
      <w:sz w:val="22"/>
      <w:szCs w:val="24"/>
    </w:rPr>
  </w:style>
  <w:style w:type="paragraph" w:styleId="Heading6">
    <w:name w:val="heading 6"/>
    <w:basedOn w:val="Normal"/>
    <w:next w:val="Normal"/>
    <w:qFormat/>
    <w:rsid w:val="00CD35D0"/>
    <w:pPr>
      <w:keepNext/>
      <w:widowControl w:val="0"/>
      <w:numPr>
        <w:ilvl w:val="5"/>
        <w:numId w:val="1"/>
      </w:numPr>
      <w:autoSpaceDE w:val="0"/>
      <w:ind w:right="-530"/>
      <w:jc w:val="both"/>
      <w:outlineLvl w:val="5"/>
    </w:pPr>
    <w:rPr>
      <w:rFonts w:ascii="Arial" w:eastAsia="Arial Unicode MS" w:hAnsi="Arial" w:cs="Arial"/>
      <w:b/>
      <w:bCs w:val="0"/>
      <w:color w:val="000000"/>
      <w:sz w:val="22"/>
      <w:szCs w:val="24"/>
    </w:rPr>
  </w:style>
  <w:style w:type="paragraph" w:styleId="Heading7">
    <w:name w:val="heading 7"/>
    <w:basedOn w:val="Normal"/>
    <w:next w:val="Normal"/>
    <w:qFormat/>
    <w:rsid w:val="00CD35D0"/>
    <w:pPr>
      <w:keepNext/>
      <w:widowControl w:val="0"/>
      <w:numPr>
        <w:ilvl w:val="6"/>
        <w:numId w:val="1"/>
      </w:numPr>
      <w:autoSpaceDE w:val="0"/>
      <w:spacing w:line="360" w:lineRule="auto"/>
      <w:ind w:right="448"/>
      <w:jc w:val="both"/>
      <w:outlineLvl w:val="6"/>
    </w:pPr>
    <w:rPr>
      <w:rFonts w:ascii="Arial" w:eastAsia="Arial Unicode MS" w:hAnsi="Arial" w:cs="Arial"/>
      <w:b/>
      <w:bCs w:val="0"/>
      <w:color w:val="000000"/>
      <w:sz w:val="22"/>
      <w:szCs w:val="24"/>
    </w:rPr>
  </w:style>
  <w:style w:type="paragraph" w:styleId="Heading8">
    <w:name w:val="heading 8"/>
    <w:basedOn w:val="Normal"/>
    <w:next w:val="Normal"/>
    <w:qFormat/>
    <w:rsid w:val="00CD35D0"/>
    <w:pPr>
      <w:keepNext/>
      <w:widowControl w:val="0"/>
      <w:numPr>
        <w:ilvl w:val="7"/>
        <w:numId w:val="1"/>
      </w:numPr>
      <w:autoSpaceDE w:val="0"/>
      <w:spacing w:line="360" w:lineRule="auto"/>
      <w:ind w:left="57" w:right="-530"/>
      <w:jc w:val="both"/>
      <w:outlineLvl w:val="7"/>
    </w:pPr>
    <w:rPr>
      <w:rFonts w:ascii="Arial" w:eastAsia="Arial Unicode MS" w:hAnsi="Arial" w:cs="Arial"/>
      <w:b/>
      <w:bCs w:val="0"/>
      <w:color w:val="000000"/>
      <w:sz w:val="22"/>
      <w:szCs w:val="24"/>
    </w:rPr>
  </w:style>
  <w:style w:type="paragraph" w:styleId="Heading9">
    <w:name w:val="heading 9"/>
    <w:basedOn w:val="Normal"/>
    <w:next w:val="Normal"/>
    <w:qFormat/>
    <w:rsid w:val="00CD35D0"/>
    <w:pPr>
      <w:keepNext/>
      <w:widowControl w:val="0"/>
      <w:numPr>
        <w:ilvl w:val="8"/>
        <w:numId w:val="1"/>
      </w:numPr>
      <w:jc w:val="center"/>
      <w:outlineLvl w:val="8"/>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CD35D0"/>
    <w:rPr>
      <w:rFonts w:ascii="Times New Roman" w:hAnsi="Times New Roman" w:cs="Times New Roman"/>
    </w:rPr>
  </w:style>
  <w:style w:type="character" w:customStyle="1" w:styleId="WW8Num3z0">
    <w:name w:val="WW8Num3z0"/>
    <w:rsid w:val="00CD35D0"/>
    <w:rPr>
      <w:rFonts w:ascii="Times New Roman" w:hAnsi="Times New Roman" w:cs="Times New Roman"/>
    </w:rPr>
  </w:style>
  <w:style w:type="character" w:customStyle="1" w:styleId="WW8Num3z1">
    <w:name w:val="WW8Num3z1"/>
    <w:rsid w:val="00CD35D0"/>
    <w:rPr>
      <w:rFonts w:ascii="Symbol" w:hAnsi="Symbol" w:cs="Symbol"/>
    </w:rPr>
  </w:style>
  <w:style w:type="character" w:customStyle="1" w:styleId="WW8Num3z2">
    <w:name w:val="WW8Num3z2"/>
    <w:rsid w:val="00CD35D0"/>
    <w:rPr>
      <w:rFonts w:ascii="Wingdings" w:hAnsi="Wingdings" w:cs="Wingdings"/>
    </w:rPr>
  </w:style>
  <w:style w:type="character" w:customStyle="1" w:styleId="WW8Num3z4">
    <w:name w:val="WW8Num3z4"/>
    <w:rsid w:val="00CD35D0"/>
    <w:rPr>
      <w:rFonts w:ascii="Courier New" w:hAnsi="Courier New" w:cs="Courier New"/>
    </w:rPr>
  </w:style>
  <w:style w:type="character" w:customStyle="1" w:styleId="WW8Num5z0">
    <w:name w:val="WW8Num5z0"/>
    <w:rsid w:val="00CD35D0"/>
    <w:rPr>
      <w:rFonts w:ascii="Symbol" w:hAnsi="Symbol" w:cs="Symbol"/>
      <w:b/>
      <w:i w:val="0"/>
    </w:rPr>
  </w:style>
  <w:style w:type="character" w:customStyle="1" w:styleId="WW8Num6z0">
    <w:name w:val="WW8Num6z0"/>
    <w:rsid w:val="00CD35D0"/>
    <w:rPr>
      <w:b w:val="0"/>
      <w:i w:val="0"/>
    </w:rPr>
  </w:style>
  <w:style w:type="character" w:customStyle="1" w:styleId="WW8Num7z0">
    <w:name w:val="WW8Num7z0"/>
    <w:rsid w:val="00CD35D0"/>
    <w:rPr>
      <w:b w:val="0"/>
      <w:i w:val="0"/>
    </w:rPr>
  </w:style>
  <w:style w:type="character" w:customStyle="1" w:styleId="WW8Num8z0">
    <w:name w:val="WW8Num8z0"/>
    <w:rsid w:val="00CD35D0"/>
    <w:rPr>
      <w:b w:val="0"/>
      <w:i w:val="0"/>
    </w:rPr>
  </w:style>
  <w:style w:type="character" w:customStyle="1" w:styleId="WW8Num9z0">
    <w:name w:val="WW8Num9z0"/>
    <w:rsid w:val="00CD35D0"/>
    <w:rPr>
      <w:sz w:val="24"/>
    </w:rPr>
  </w:style>
  <w:style w:type="character" w:customStyle="1" w:styleId="WW8Num10z0">
    <w:name w:val="WW8Num10z0"/>
    <w:rsid w:val="00CD35D0"/>
    <w:rPr>
      <w:b w:val="0"/>
      <w:i w:val="0"/>
    </w:rPr>
  </w:style>
  <w:style w:type="character" w:customStyle="1" w:styleId="WW8Num11z0">
    <w:name w:val="WW8Num11z0"/>
    <w:rsid w:val="00CD35D0"/>
    <w:rPr>
      <w:rFonts w:ascii="Symbol" w:hAnsi="Symbol" w:cs="Symbol"/>
    </w:rPr>
  </w:style>
  <w:style w:type="character" w:customStyle="1" w:styleId="WW8Num12z0">
    <w:name w:val="WW8Num12z0"/>
    <w:rsid w:val="00CD35D0"/>
    <w:rPr>
      <w:rFonts w:ascii="Symbol" w:hAnsi="Symbol" w:cs="Symbol"/>
    </w:rPr>
  </w:style>
  <w:style w:type="character" w:customStyle="1" w:styleId="WW8Num13z0">
    <w:name w:val="WW8Num13z0"/>
    <w:rsid w:val="00CD35D0"/>
    <w:rPr>
      <w:rFonts w:ascii="Symbol" w:hAnsi="Symbol" w:cs="Symbol"/>
    </w:rPr>
  </w:style>
  <w:style w:type="character" w:customStyle="1" w:styleId="WW8Num15z0">
    <w:name w:val="WW8Num15z0"/>
    <w:rsid w:val="00CD35D0"/>
    <w:rPr>
      <w:b/>
      <w:i w:val="0"/>
    </w:rPr>
  </w:style>
  <w:style w:type="character" w:customStyle="1" w:styleId="WW8Num16z0">
    <w:name w:val="WW8Num16z0"/>
    <w:rsid w:val="00CD35D0"/>
    <w:rPr>
      <w:rFonts w:ascii="Symbol" w:hAnsi="Symbol" w:cs="Symbol"/>
    </w:rPr>
  </w:style>
  <w:style w:type="character" w:customStyle="1" w:styleId="WW8Num17z0">
    <w:name w:val="WW8Num17z0"/>
    <w:rsid w:val="00CD35D0"/>
    <w:rPr>
      <w:b w:val="0"/>
      <w:i w:val="0"/>
    </w:rPr>
  </w:style>
  <w:style w:type="character" w:customStyle="1" w:styleId="WW8Num18z0">
    <w:name w:val="WW8Num18z0"/>
    <w:rsid w:val="00CD35D0"/>
    <w:rPr>
      <w:b w:val="0"/>
      <w:i w:val="0"/>
      <w:sz w:val="22"/>
    </w:rPr>
  </w:style>
  <w:style w:type="character" w:customStyle="1" w:styleId="WW8Num19z0">
    <w:name w:val="WW8Num19z0"/>
    <w:rsid w:val="00CD35D0"/>
    <w:rPr>
      <w:rFonts w:ascii="Times New Roman" w:hAnsi="Times New Roman" w:cs="Times New Roman"/>
    </w:rPr>
  </w:style>
  <w:style w:type="character" w:customStyle="1" w:styleId="WW8Num20z0">
    <w:name w:val="WW8Num20z0"/>
    <w:rsid w:val="00CD35D0"/>
    <w:rPr>
      <w:rFonts w:ascii="Symbol" w:hAnsi="Symbol" w:cs="Symbol"/>
    </w:rPr>
  </w:style>
  <w:style w:type="character" w:customStyle="1" w:styleId="WW8Num21z0">
    <w:name w:val="WW8Num21z0"/>
    <w:rsid w:val="00CD35D0"/>
    <w:rPr>
      <w:b/>
      <w:i w:val="0"/>
    </w:rPr>
  </w:style>
  <w:style w:type="character" w:customStyle="1" w:styleId="WW8Num22z0">
    <w:name w:val="WW8Num22z0"/>
    <w:rsid w:val="00CD35D0"/>
    <w:rPr>
      <w:rFonts w:ascii="Symbol" w:hAnsi="Symbol" w:cs="Symbol"/>
    </w:rPr>
  </w:style>
  <w:style w:type="character" w:customStyle="1" w:styleId="WW8Num23z0">
    <w:name w:val="WW8Num23z0"/>
    <w:rsid w:val="00CD35D0"/>
    <w:rPr>
      <w:b w:val="0"/>
      <w:i w:val="0"/>
    </w:rPr>
  </w:style>
  <w:style w:type="character" w:customStyle="1" w:styleId="WW8Num25z0">
    <w:name w:val="WW8Num25z0"/>
    <w:rsid w:val="00CD35D0"/>
    <w:rPr>
      <w:sz w:val="24"/>
    </w:rPr>
  </w:style>
  <w:style w:type="character" w:customStyle="1" w:styleId="WW8Num26z0">
    <w:name w:val="WW8Num26z0"/>
    <w:rsid w:val="00CD35D0"/>
    <w:rPr>
      <w:b w:val="0"/>
      <w:i w:val="0"/>
    </w:rPr>
  </w:style>
  <w:style w:type="character" w:customStyle="1" w:styleId="WW8Num27z0">
    <w:name w:val="WW8Num27z0"/>
    <w:rsid w:val="00CD35D0"/>
    <w:rPr>
      <w:rFonts w:ascii="Symbol" w:hAnsi="Symbol" w:cs="Symbol"/>
    </w:rPr>
  </w:style>
  <w:style w:type="character" w:customStyle="1" w:styleId="WW8Num28z0">
    <w:name w:val="WW8Num28z0"/>
    <w:rsid w:val="00CD35D0"/>
    <w:rPr>
      <w:rFonts w:ascii="Symbol" w:hAnsi="Symbol" w:cs="Symbol"/>
    </w:rPr>
  </w:style>
  <w:style w:type="character" w:customStyle="1" w:styleId="WW8Num30z0">
    <w:name w:val="WW8Num30z0"/>
    <w:rsid w:val="00CD35D0"/>
    <w:rPr>
      <w:rFonts w:ascii="Times New Roman" w:eastAsia="Times New Roman" w:hAnsi="Times New Roman" w:cs="Times New Roman"/>
    </w:rPr>
  </w:style>
  <w:style w:type="character" w:customStyle="1" w:styleId="WW8Num30z1">
    <w:name w:val="WW8Num30z1"/>
    <w:rsid w:val="00CD35D0"/>
    <w:rPr>
      <w:rFonts w:ascii="Times New Roman" w:hAnsi="Times New Roman" w:cs="Times New Roman"/>
      <w:b w:val="0"/>
      <w:i w:val="0"/>
    </w:rPr>
  </w:style>
  <w:style w:type="character" w:customStyle="1" w:styleId="WW8Num30z2">
    <w:name w:val="WW8Num30z2"/>
    <w:rsid w:val="00CD35D0"/>
    <w:rPr>
      <w:rFonts w:ascii="Wingdings" w:hAnsi="Wingdings" w:cs="Wingdings"/>
    </w:rPr>
  </w:style>
  <w:style w:type="character" w:customStyle="1" w:styleId="WW8Num30z3">
    <w:name w:val="WW8Num30z3"/>
    <w:rsid w:val="00CD35D0"/>
    <w:rPr>
      <w:rFonts w:ascii="Symbol" w:hAnsi="Symbol" w:cs="Symbol"/>
    </w:rPr>
  </w:style>
  <w:style w:type="character" w:customStyle="1" w:styleId="WW8Num30z4">
    <w:name w:val="WW8Num30z4"/>
    <w:rsid w:val="00CD35D0"/>
    <w:rPr>
      <w:rFonts w:ascii="Courier New" w:hAnsi="Courier New" w:cs="Courier New"/>
    </w:rPr>
  </w:style>
  <w:style w:type="character" w:customStyle="1" w:styleId="WW8Num31z0">
    <w:name w:val="WW8Num31z0"/>
    <w:rsid w:val="00CD35D0"/>
    <w:rPr>
      <w:rFonts w:ascii="Times New Roman" w:hAnsi="Times New Roman" w:cs="Times New Roman"/>
      <w:b w:val="0"/>
      <w:i w:val="0"/>
    </w:rPr>
  </w:style>
  <w:style w:type="character" w:customStyle="1" w:styleId="WW8Num32z0">
    <w:name w:val="WW8Num32z0"/>
    <w:rsid w:val="00CD35D0"/>
    <w:rPr>
      <w:rFonts w:ascii="Times New Roman" w:hAnsi="Times New Roman" w:cs="Times New Roman"/>
      <w:b w:val="0"/>
      <w:i w:val="0"/>
    </w:rPr>
  </w:style>
  <w:style w:type="character" w:customStyle="1" w:styleId="WW8Num33z0">
    <w:name w:val="WW8Num33z0"/>
    <w:rsid w:val="00CD35D0"/>
    <w:rPr>
      <w:rFonts w:ascii="Times New Roman" w:hAnsi="Times New Roman" w:cs="Times New Roman"/>
      <w:b w:val="0"/>
      <w:i w:val="0"/>
    </w:rPr>
  </w:style>
  <w:style w:type="character" w:customStyle="1" w:styleId="WW8Num35z0">
    <w:name w:val="WW8Num35z0"/>
    <w:rsid w:val="00CD35D0"/>
    <w:rPr>
      <w:rFonts w:ascii="Times New Roman" w:eastAsia="Times New Roman" w:hAnsi="Times New Roman" w:cs="Times New Roman"/>
    </w:rPr>
  </w:style>
  <w:style w:type="character" w:customStyle="1" w:styleId="WW8Num35z1">
    <w:name w:val="WW8Num35z1"/>
    <w:rsid w:val="00CD35D0"/>
    <w:rPr>
      <w:rFonts w:ascii="Courier New" w:hAnsi="Courier New" w:cs="Courier New"/>
    </w:rPr>
  </w:style>
  <w:style w:type="character" w:customStyle="1" w:styleId="WW8Num35z2">
    <w:name w:val="WW8Num35z2"/>
    <w:rsid w:val="00CD35D0"/>
    <w:rPr>
      <w:rFonts w:ascii="Wingdings" w:hAnsi="Wingdings" w:cs="Wingdings"/>
    </w:rPr>
  </w:style>
  <w:style w:type="character" w:customStyle="1" w:styleId="WW8Num35z3">
    <w:name w:val="WW8Num35z3"/>
    <w:rsid w:val="00CD35D0"/>
    <w:rPr>
      <w:rFonts w:ascii="Symbol" w:hAnsi="Symbol" w:cs="Symbol"/>
    </w:rPr>
  </w:style>
  <w:style w:type="character" w:customStyle="1" w:styleId="WW8Num36z0">
    <w:name w:val="WW8Num36z0"/>
    <w:rsid w:val="00CD35D0"/>
    <w:rPr>
      <w:rFonts w:ascii="Times New Roman" w:hAnsi="Times New Roman" w:cs="Times New Roman"/>
    </w:rPr>
  </w:style>
  <w:style w:type="character" w:customStyle="1" w:styleId="WW8Num36z1">
    <w:name w:val="WW8Num36z1"/>
    <w:rsid w:val="00CD35D0"/>
    <w:rPr>
      <w:rFonts w:ascii="Courier New" w:hAnsi="Courier New" w:cs="Courier New"/>
    </w:rPr>
  </w:style>
  <w:style w:type="character" w:customStyle="1" w:styleId="WW8Num36z2">
    <w:name w:val="WW8Num36z2"/>
    <w:rsid w:val="00CD35D0"/>
    <w:rPr>
      <w:rFonts w:ascii="Wingdings" w:hAnsi="Wingdings" w:cs="Wingdings"/>
    </w:rPr>
  </w:style>
  <w:style w:type="character" w:customStyle="1" w:styleId="WW8Num36z3">
    <w:name w:val="WW8Num36z3"/>
    <w:rsid w:val="00CD35D0"/>
    <w:rPr>
      <w:rFonts w:ascii="Symbol" w:hAnsi="Symbol" w:cs="Symbol"/>
    </w:rPr>
  </w:style>
  <w:style w:type="character" w:customStyle="1" w:styleId="WW8Num37z0">
    <w:name w:val="WW8Num37z0"/>
    <w:rsid w:val="00CD35D0"/>
    <w:rPr>
      <w:rFonts w:ascii="Times New Roman" w:hAnsi="Times New Roman" w:cs="Times New Roman"/>
      <w:b w:val="0"/>
      <w:i w:val="0"/>
    </w:rPr>
  </w:style>
  <w:style w:type="character" w:customStyle="1" w:styleId="WW8Num38z0">
    <w:name w:val="WW8Num38z0"/>
    <w:rsid w:val="00CD35D0"/>
    <w:rPr>
      <w:rFonts w:ascii="Times New Roman" w:eastAsia="Times New Roman" w:hAnsi="Times New Roman" w:cs="Times New Roman"/>
    </w:rPr>
  </w:style>
  <w:style w:type="character" w:customStyle="1" w:styleId="WW8Num38z1">
    <w:name w:val="WW8Num38z1"/>
    <w:rsid w:val="00CD35D0"/>
    <w:rPr>
      <w:rFonts w:ascii="Courier New" w:hAnsi="Courier New" w:cs="Courier New"/>
    </w:rPr>
  </w:style>
  <w:style w:type="character" w:customStyle="1" w:styleId="WW8Num38z2">
    <w:name w:val="WW8Num38z2"/>
    <w:rsid w:val="00CD35D0"/>
    <w:rPr>
      <w:rFonts w:ascii="Wingdings" w:hAnsi="Wingdings" w:cs="Wingdings"/>
    </w:rPr>
  </w:style>
  <w:style w:type="character" w:customStyle="1" w:styleId="WW8Num38z3">
    <w:name w:val="WW8Num38z3"/>
    <w:rsid w:val="00CD35D0"/>
    <w:rPr>
      <w:rFonts w:ascii="Symbol" w:hAnsi="Symbol" w:cs="Symbol"/>
    </w:rPr>
  </w:style>
  <w:style w:type="character" w:customStyle="1" w:styleId="WW8Num39z0">
    <w:name w:val="WW8Num39z0"/>
    <w:rsid w:val="00CD35D0"/>
    <w:rPr>
      <w:rFonts w:ascii="Times New Roman" w:hAnsi="Times New Roman" w:cs="Times New Roman"/>
      <w:b w:val="0"/>
      <w:i w:val="0"/>
    </w:rPr>
  </w:style>
  <w:style w:type="character" w:customStyle="1" w:styleId="WW8Num39z1">
    <w:name w:val="WW8Num39z1"/>
    <w:rsid w:val="00CD35D0"/>
    <w:rPr>
      <w:rFonts w:ascii="Times New Roman" w:eastAsia="Times New Roman" w:hAnsi="Times New Roman" w:cs="Times New Roman"/>
    </w:rPr>
  </w:style>
  <w:style w:type="character" w:customStyle="1" w:styleId="WW8Num40z0">
    <w:name w:val="WW8Num40z0"/>
    <w:rsid w:val="00CD35D0"/>
    <w:rPr>
      <w:rFonts w:ascii="Times New Roman" w:hAnsi="Times New Roman" w:cs="Times New Roman"/>
      <w:b w:val="0"/>
      <w:color w:val="auto"/>
    </w:rPr>
  </w:style>
  <w:style w:type="character" w:customStyle="1" w:styleId="WW8Num42z0">
    <w:name w:val="WW8Num42z0"/>
    <w:rsid w:val="00CD35D0"/>
    <w:rPr>
      <w:rFonts w:ascii="Times New Roman" w:hAnsi="Times New Roman" w:cs="Times New Roman"/>
      <w:b w:val="0"/>
      <w:i w:val="0"/>
    </w:rPr>
  </w:style>
  <w:style w:type="character" w:customStyle="1" w:styleId="WW8Num43z0">
    <w:name w:val="WW8Num43z0"/>
    <w:rsid w:val="00CD35D0"/>
    <w:rPr>
      <w:rFonts w:ascii="Times New Roman" w:hAnsi="Times New Roman" w:cs="Times New Roman"/>
      <w:b w:val="0"/>
      <w:i w:val="0"/>
    </w:rPr>
  </w:style>
  <w:style w:type="character" w:customStyle="1" w:styleId="WW8Num44z0">
    <w:name w:val="WW8Num44z0"/>
    <w:rsid w:val="00CD35D0"/>
    <w:rPr>
      <w:rFonts w:ascii="Times New Roman" w:eastAsia="Times New Roman" w:hAnsi="Times New Roman" w:cs="Times New Roman"/>
    </w:rPr>
  </w:style>
  <w:style w:type="character" w:customStyle="1" w:styleId="WW8Num44z1">
    <w:name w:val="WW8Num44z1"/>
    <w:rsid w:val="00CD35D0"/>
    <w:rPr>
      <w:rFonts w:ascii="Courier New" w:hAnsi="Courier New" w:cs="Courier New"/>
    </w:rPr>
  </w:style>
  <w:style w:type="character" w:customStyle="1" w:styleId="WW8Num44z2">
    <w:name w:val="WW8Num44z2"/>
    <w:rsid w:val="00CD35D0"/>
    <w:rPr>
      <w:rFonts w:ascii="Wingdings" w:hAnsi="Wingdings" w:cs="Wingdings"/>
    </w:rPr>
  </w:style>
  <w:style w:type="character" w:customStyle="1" w:styleId="WW8Num44z3">
    <w:name w:val="WW8Num44z3"/>
    <w:rsid w:val="00CD35D0"/>
    <w:rPr>
      <w:rFonts w:ascii="Symbol" w:hAnsi="Symbol" w:cs="Symbol"/>
    </w:rPr>
  </w:style>
  <w:style w:type="character" w:customStyle="1" w:styleId="WW8Num45z0">
    <w:name w:val="WW8Num45z0"/>
    <w:rsid w:val="00CD35D0"/>
    <w:rPr>
      <w:rFonts w:ascii="Times New Roman" w:hAnsi="Times New Roman" w:cs="Times New Roman"/>
      <w:b w:val="0"/>
      <w:i w:val="0"/>
    </w:rPr>
  </w:style>
  <w:style w:type="character" w:customStyle="1" w:styleId="WW8Num46z0">
    <w:name w:val="WW8Num46z0"/>
    <w:rsid w:val="00CD35D0"/>
    <w:rPr>
      <w:rFonts w:ascii="Times New Roman" w:hAnsi="Times New Roman" w:cs="Times New Roman"/>
      <w:b w:val="0"/>
      <w:i w:val="0"/>
    </w:rPr>
  </w:style>
  <w:style w:type="character" w:customStyle="1" w:styleId="WW8Num47z0">
    <w:name w:val="WW8Num47z0"/>
    <w:rsid w:val="00CD35D0"/>
    <w:rPr>
      <w:rFonts w:ascii="Times New Roman" w:hAnsi="Times New Roman" w:cs="Times New Roman"/>
      <w:b w:val="0"/>
      <w:i w:val="0"/>
    </w:rPr>
  </w:style>
  <w:style w:type="character" w:customStyle="1" w:styleId="WW8Num48z0">
    <w:name w:val="WW8Num48z0"/>
    <w:rsid w:val="00CD35D0"/>
    <w:rPr>
      <w:rFonts w:ascii="Times New Roman" w:hAnsi="Times New Roman" w:cs="Times New Roman"/>
      <w:b w:val="0"/>
      <w:i w:val="0"/>
    </w:rPr>
  </w:style>
  <w:style w:type="character" w:customStyle="1" w:styleId="WW8Num48z1">
    <w:name w:val="WW8Num48z1"/>
    <w:rsid w:val="00CD35D0"/>
    <w:rPr>
      <w:rFonts w:ascii="Symbol" w:hAnsi="Symbol" w:cs="Times New Roman"/>
      <w:caps w:val="0"/>
      <w:smallCaps w:val="0"/>
      <w:strike w:val="0"/>
      <w:dstrike w:val="0"/>
      <w:vanish w:val="0"/>
      <w:color w:val="000000"/>
      <w:position w:val="0"/>
      <w:sz w:val="24"/>
      <w:vertAlign w:val="baseline"/>
    </w:rPr>
  </w:style>
  <w:style w:type="character" w:customStyle="1" w:styleId="WW8Num49z0">
    <w:name w:val="WW8Num49z0"/>
    <w:rsid w:val="00CD35D0"/>
    <w:rPr>
      <w:rFonts w:ascii="Times New Roman" w:hAnsi="Times New Roman" w:cs="Times New Roman"/>
    </w:rPr>
  </w:style>
  <w:style w:type="character" w:customStyle="1" w:styleId="WW8Num49z1">
    <w:name w:val="WW8Num49z1"/>
    <w:rsid w:val="00CD35D0"/>
    <w:rPr>
      <w:rFonts w:ascii="Courier New" w:hAnsi="Courier New" w:cs="Courier New"/>
    </w:rPr>
  </w:style>
  <w:style w:type="character" w:customStyle="1" w:styleId="WW8Num49z2">
    <w:name w:val="WW8Num49z2"/>
    <w:rsid w:val="00CD35D0"/>
    <w:rPr>
      <w:rFonts w:ascii="Wingdings" w:hAnsi="Wingdings" w:cs="Wingdings"/>
    </w:rPr>
  </w:style>
  <w:style w:type="character" w:customStyle="1" w:styleId="WW8Num49z3">
    <w:name w:val="WW8Num49z3"/>
    <w:rsid w:val="00CD35D0"/>
    <w:rPr>
      <w:rFonts w:ascii="Symbol" w:hAnsi="Symbol" w:cs="Symbol"/>
    </w:rPr>
  </w:style>
  <w:style w:type="character" w:customStyle="1" w:styleId="WW8Num50z0">
    <w:name w:val="WW8Num50z0"/>
    <w:rsid w:val="00CD35D0"/>
    <w:rPr>
      <w:rFonts w:ascii="Symbol" w:hAnsi="Symbol" w:cs="Times New Roman"/>
    </w:rPr>
  </w:style>
  <w:style w:type="character" w:customStyle="1" w:styleId="WW8Num50z1">
    <w:name w:val="WW8Num50z1"/>
    <w:rsid w:val="00CD35D0"/>
    <w:rPr>
      <w:rFonts w:ascii="Courier New" w:hAnsi="Courier New" w:cs="Courier New"/>
    </w:rPr>
  </w:style>
  <w:style w:type="character" w:customStyle="1" w:styleId="WW8Num50z2">
    <w:name w:val="WW8Num50z2"/>
    <w:rsid w:val="00CD35D0"/>
    <w:rPr>
      <w:rFonts w:ascii="Wingdings" w:hAnsi="Wingdings" w:cs="Wingdings"/>
    </w:rPr>
  </w:style>
  <w:style w:type="character" w:customStyle="1" w:styleId="WW8Num50z3">
    <w:name w:val="WW8Num50z3"/>
    <w:rsid w:val="00CD35D0"/>
    <w:rPr>
      <w:rFonts w:ascii="Symbol" w:hAnsi="Symbol" w:cs="Symbol"/>
    </w:rPr>
  </w:style>
  <w:style w:type="character" w:customStyle="1" w:styleId="WW8Num51z0">
    <w:name w:val="WW8Num51z0"/>
    <w:rsid w:val="00CD35D0"/>
    <w:rPr>
      <w:rFonts w:ascii="Symbol" w:hAnsi="Symbol" w:cs="Symbol"/>
    </w:rPr>
  </w:style>
  <w:style w:type="character" w:customStyle="1" w:styleId="WW8Num52z0">
    <w:name w:val="WW8Num52z0"/>
    <w:rsid w:val="00CD35D0"/>
    <w:rPr>
      <w:rFonts w:ascii="Times New Roman" w:eastAsia="Times New Roman" w:hAnsi="Times New Roman" w:cs="Times New Roman"/>
    </w:rPr>
  </w:style>
  <w:style w:type="character" w:customStyle="1" w:styleId="WW8Num52z1">
    <w:name w:val="WW8Num52z1"/>
    <w:rsid w:val="00CD35D0"/>
    <w:rPr>
      <w:rFonts w:ascii="Courier New" w:hAnsi="Courier New" w:cs="Courier New"/>
    </w:rPr>
  </w:style>
  <w:style w:type="character" w:customStyle="1" w:styleId="WW8Num52z2">
    <w:name w:val="WW8Num52z2"/>
    <w:rsid w:val="00CD35D0"/>
    <w:rPr>
      <w:rFonts w:ascii="Wingdings" w:hAnsi="Wingdings" w:cs="Wingdings"/>
    </w:rPr>
  </w:style>
  <w:style w:type="character" w:customStyle="1" w:styleId="WW8Num52z3">
    <w:name w:val="WW8Num52z3"/>
    <w:rsid w:val="00CD35D0"/>
    <w:rPr>
      <w:rFonts w:ascii="Symbol" w:hAnsi="Symbol" w:cs="Symbol"/>
    </w:rPr>
  </w:style>
  <w:style w:type="character" w:customStyle="1" w:styleId="WW8Num53z0">
    <w:name w:val="WW8Num53z0"/>
    <w:rsid w:val="00CD35D0"/>
    <w:rPr>
      <w:rFonts w:ascii="Symbol" w:hAnsi="Symbol" w:cs="Symbol"/>
    </w:rPr>
  </w:style>
  <w:style w:type="character" w:customStyle="1" w:styleId="WW8Num53z1">
    <w:name w:val="WW8Num53z1"/>
    <w:rsid w:val="00CD35D0"/>
    <w:rPr>
      <w:rFonts w:ascii="Courier New" w:hAnsi="Courier New" w:cs="Courier New"/>
    </w:rPr>
  </w:style>
  <w:style w:type="character" w:customStyle="1" w:styleId="WW8Num53z2">
    <w:name w:val="WW8Num53z2"/>
    <w:rsid w:val="00CD35D0"/>
    <w:rPr>
      <w:rFonts w:ascii="Wingdings" w:hAnsi="Wingdings" w:cs="Wingdings"/>
    </w:rPr>
  </w:style>
  <w:style w:type="character" w:customStyle="1" w:styleId="WW8Num54z0">
    <w:name w:val="WW8Num54z0"/>
    <w:rsid w:val="00CD35D0"/>
    <w:rPr>
      <w:rFonts w:ascii="Symbol" w:hAnsi="Symbol" w:cs="Symbol"/>
    </w:rPr>
  </w:style>
  <w:style w:type="character" w:customStyle="1" w:styleId="WW8Num54z1">
    <w:name w:val="WW8Num54z1"/>
    <w:rsid w:val="00CD35D0"/>
    <w:rPr>
      <w:rFonts w:ascii="Courier New" w:hAnsi="Courier New" w:cs="Courier New"/>
    </w:rPr>
  </w:style>
  <w:style w:type="character" w:customStyle="1" w:styleId="WW8Num54z2">
    <w:name w:val="WW8Num54z2"/>
    <w:rsid w:val="00CD35D0"/>
    <w:rPr>
      <w:rFonts w:ascii="Wingdings" w:hAnsi="Wingdings" w:cs="Wingdings"/>
    </w:rPr>
  </w:style>
  <w:style w:type="character" w:customStyle="1" w:styleId="WW8Num55z0">
    <w:name w:val="WW8Num55z0"/>
    <w:rsid w:val="00CD35D0"/>
    <w:rPr>
      <w:rFonts w:ascii="Symbol" w:hAnsi="Symbol" w:cs="Symbol"/>
    </w:rPr>
  </w:style>
  <w:style w:type="character" w:customStyle="1" w:styleId="WW8Num55z1">
    <w:name w:val="WW8Num55z1"/>
    <w:rsid w:val="00CD35D0"/>
    <w:rPr>
      <w:rFonts w:ascii="Courier New" w:hAnsi="Courier New" w:cs="Courier New"/>
    </w:rPr>
  </w:style>
  <w:style w:type="character" w:customStyle="1" w:styleId="WW8Num55z2">
    <w:name w:val="WW8Num55z2"/>
    <w:rsid w:val="00CD35D0"/>
    <w:rPr>
      <w:rFonts w:ascii="Wingdings" w:hAnsi="Wingdings" w:cs="Wingdings"/>
    </w:rPr>
  </w:style>
  <w:style w:type="character" w:customStyle="1" w:styleId="WW8Num56z0">
    <w:name w:val="WW8Num56z0"/>
    <w:rsid w:val="00CD35D0"/>
    <w:rPr>
      <w:rFonts w:ascii="Times New Roman" w:hAnsi="Times New Roman" w:cs="Times New Roman"/>
    </w:rPr>
  </w:style>
  <w:style w:type="character" w:customStyle="1" w:styleId="WW8Num56z1">
    <w:name w:val="WW8Num56z1"/>
    <w:rsid w:val="00CD35D0"/>
    <w:rPr>
      <w:rFonts w:ascii="Courier New" w:hAnsi="Courier New" w:cs="Courier New"/>
    </w:rPr>
  </w:style>
  <w:style w:type="character" w:customStyle="1" w:styleId="WW8Num56z2">
    <w:name w:val="WW8Num56z2"/>
    <w:rsid w:val="00CD35D0"/>
    <w:rPr>
      <w:rFonts w:ascii="Wingdings" w:hAnsi="Wingdings" w:cs="Wingdings"/>
    </w:rPr>
  </w:style>
  <w:style w:type="character" w:customStyle="1" w:styleId="WW8Num56z3">
    <w:name w:val="WW8Num56z3"/>
    <w:rsid w:val="00CD35D0"/>
    <w:rPr>
      <w:rFonts w:ascii="Symbol" w:hAnsi="Symbol" w:cs="Symbol"/>
    </w:rPr>
  </w:style>
  <w:style w:type="character" w:customStyle="1" w:styleId="WW8Num57z0">
    <w:name w:val="WW8Num57z0"/>
    <w:rsid w:val="00CD35D0"/>
    <w:rPr>
      <w:rFonts w:ascii="Times New Roman" w:eastAsia="Times New Roman" w:hAnsi="Times New Roman" w:cs="Times New Roman"/>
    </w:rPr>
  </w:style>
  <w:style w:type="character" w:customStyle="1" w:styleId="WW8Num58z0">
    <w:name w:val="WW8Num58z0"/>
    <w:rsid w:val="00CD35D0"/>
    <w:rPr>
      <w:rFonts w:ascii="Times New Roman" w:hAnsi="Times New Roman" w:cs="Times New Roman"/>
    </w:rPr>
  </w:style>
  <w:style w:type="character" w:customStyle="1" w:styleId="WW8Num58z1">
    <w:name w:val="WW8Num58z1"/>
    <w:rsid w:val="00CD35D0"/>
    <w:rPr>
      <w:rFonts w:ascii="Courier New" w:hAnsi="Courier New" w:cs="Courier New"/>
    </w:rPr>
  </w:style>
  <w:style w:type="character" w:customStyle="1" w:styleId="WW8Num58z2">
    <w:name w:val="WW8Num58z2"/>
    <w:rsid w:val="00CD35D0"/>
    <w:rPr>
      <w:rFonts w:ascii="Wingdings" w:hAnsi="Wingdings" w:cs="Wingdings"/>
    </w:rPr>
  </w:style>
  <w:style w:type="character" w:customStyle="1" w:styleId="WW8Num58z3">
    <w:name w:val="WW8Num58z3"/>
    <w:rsid w:val="00CD35D0"/>
    <w:rPr>
      <w:rFonts w:ascii="Symbol" w:hAnsi="Symbol" w:cs="Symbol"/>
    </w:rPr>
  </w:style>
  <w:style w:type="character" w:customStyle="1" w:styleId="WW8Num59z0">
    <w:name w:val="WW8Num59z0"/>
    <w:rsid w:val="00CD35D0"/>
    <w:rPr>
      <w:rFonts w:ascii="Times New Roman" w:hAnsi="Times New Roman" w:cs="Times New Roman"/>
      <w:b w:val="0"/>
      <w:i w:val="0"/>
    </w:rPr>
  </w:style>
  <w:style w:type="character" w:customStyle="1" w:styleId="WW8Num60z1">
    <w:name w:val="WW8Num60z1"/>
    <w:rsid w:val="00CD35D0"/>
    <w:rPr>
      <w:rFonts w:ascii="Times New Roman" w:hAnsi="Times New Roman" w:cs="Times New Roman"/>
      <w:b/>
      <w:i w:val="0"/>
      <w:sz w:val="22"/>
    </w:rPr>
  </w:style>
  <w:style w:type="character" w:customStyle="1" w:styleId="WW8Num61z1">
    <w:name w:val="WW8Num61z1"/>
    <w:rsid w:val="00CD35D0"/>
    <w:rPr>
      <w:rFonts w:ascii="Courier New" w:hAnsi="Courier New" w:cs="Courier New"/>
    </w:rPr>
  </w:style>
  <w:style w:type="character" w:customStyle="1" w:styleId="WW8Num61z2">
    <w:name w:val="WW8Num61z2"/>
    <w:rsid w:val="00CD35D0"/>
    <w:rPr>
      <w:rFonts w:ascii="Wingdings" w:hAnsi="Wingdings" w:cs="Wingdings"/>
    </w:rPr>
  </w:style>
  <w:style w:type="character" w:customStyle="1" w:styleId="WW8Num61z3">
    <w:name w:val="WW8Num61z3"/>
    <w:rsid w:val="00CD35D0"/>
    <w:rPr>
      <w:rFonts w:ascii="Symbol" w:hAnsi="Symbol" w:cs="Symbol"/>
    </w:rPr>
  </w:style>
  <w:style w:type="character" w:customStyle="1" w:styleId="WW8Num62z0">
    <w:name w:val="WW8Num62z0"/>
    <w:rsid w:val="00CD35D0"/>
    <w:rPr>
      <w:b/>
      <w:i w:val="0"/>
    </w:rPr>
  </w:style>
  <w:style w:type="character" w:customStyle="1" w:styleId="WW8Num63z0">
    <w:name w:val="WW8Num63z0"/>
    <w:rsid w:val="00CD35D0"/>
    <w:rPr>
      <w:rFonts w:ascii="Symbol" w:hAnsi="Symbol" w:cs="Times New Roman"/>
      <w:caps w:val="0"/>
      <w:smallCaps w:val="0"/>
      <w:strike w:val="0"/>
      <w:dstrike w:val="0"/>
      <w:vanish w:val="0"/>
      <w:color w:val="000000"/>
      <w:position w:val="0"/>
      <w:sz w:val="24"/>
      <w:vertAlign w:val="baseline"/>
    </w:rPr>
  </w:style>
  <w:style w:type="character" w:customStyle="1" w:styleId="WW8Num63z1">
    <w:name w:val="WW8Num63z1"/>
    <w:rsid w:val="00CD35D0"/>
    <w:rPr>
      <w:rFonts w:ascii="Courier New" w:hAnsi="Courier New" w:cs="Courier New"/>
    </w:rPr>
  </w:style>
  <w:style w:type="character" w:customStyle="1" w:styleId="WW8Num63z2">
    <w:name w:val="WW8Num63z2"/>
    <w:rsid w:val="00CD35D0"/>
    <w:rPr>
      <w:rFonts w:ascii="Wingdings" w:hAnsi="Wingdings" w:cs="Wingdings"/>
    </w:rPr>
  </w:style>
  <w:style w:type="character" w:customStyle="1" w:styleId="WW8Num63z3">
    <w:name w:val="WW8Num63z3"/>
    <w:rsid w:val="00CD35D0"/>
    <w:rPr>
      <w:rFonts w:ascii="Symbol" w:hAnsi="Symbol" w:cs="Symbol"/>
    </w:rPr>
  </w:style>
  <w:style w:type="character" w:customStyle="1" w:styleId="WW8Num64z0">
    <w:name w:val="WW8Num64z0"/>
    <w:rsid w:val="00CD35D0"/>
    <w:rPr>
      <w:rFonts w:ascii="Times New Roman" w:hAnsi="Times New Roman" w:cs="Times New Roman"/>
      <w:b w:val="0"/>
      <w:i w:val="0"/>
    </w:rPr>
  </w:style>
  <w:style w:type="character" w:customStyle="1" w:styleId="WW8Num65z0">
    <w:name w:val="WW8Num65z0"/>
    <w:rsid w:val="00CD35D0"/>
    <w:rPr>
      <w:rFonts w:ascii="Times New Roman" w:hAnsi="Times New Roman" w:cs="Times New Roman"/>
      <w:b w:val="0"/>
      <w:i w:val="0"/>
    </w:rPr>
  </w:style>
  <w:style w:type="character" w:customStyle="1" w:styleId="WW8Num65z1">
    <w:name w:val="WW8Num65z1"/>
    <w:rsid w:val="00CD35D0"/>
    <w:rPr>
      <w:rFonts w:ascii="Times New Roman" w:eastAsia="Times New Roman" w:hAnsi="Times New Roman" w:cs="Times New Roman"/>
    </w:rPr>
  </w:style>
  <w:style w:type="character" w:customStyle="1" w:styleId="WW8Num66z0">
    <w:name w:val="WW8Num66z0"/>
    <w:rsid w:val="00CD35D0"/>
    <w:rPr>
      <w:rFonts w:ascii="Times New Roman" w:hAnsi="Times New Roman" w:cs="Times New Roman"/>
    </w:rPr>
  </w:style>
  <w:style w:type="character" w:customStyle="1" w:styleId="WW8Num66z1">
    <w:name w:val="WW8Num66z1"/>
    <w:rsid w:val="00CD35D0"/>
    <w:rPr>
      <w:rFonts w:ascii="Courier New" w:hAnsi="Courier New" w:cs="Courier New"/>
    </w:rPr>
  </w:style>
  <w:style w:type="character" w:customStyle="1" w:styleId="WW8Num66z2">
    <w:name w:val="WW8Num66z2"/>
    <w:rsid w:val="00CD35D0"/>
    <w:rPr>
      <w:rFonts w:ascii="Wingdings" w:hAnsi="Wingdings" w:cs="Wingdings"/>
    </w:rPr>
  </w:style>
  <w:style w:type="character" w:customStyle="1" w:styleId="WW8Num66z3">
    <w:name w:val="WW8Num66z3"/>
    <w:rsid w:val="00CD35D0"/>
    <w:rPr>
      <w:rFonts w:ascii="Symbol" w:hAnsi="Symbol" w:cs="Symbol"/>
    </w:rPr>
  </w:style>
  <w:style w:type="character" w:customStyle="1" w:styleId="WW8Num67z0">
    <w:name w:val="WW8Num67z0"/>
    <w:rsid w:val="00CD35D0"/>
    <w:rPr>
      <w:rFonts w:ascii="Times New Roman" w:hAnsi="Times New Roman" w:cs="Times New Roman"/>
    </w:rPr>
  </w:style>
  <w:style w:type="character" w:customStyle="1" w:styleId="WW8Num67z1">
    <w:name w:val="WW8Num67z1"/>
    <w:rsid w:val="00CD35D0"/>
    <w:rPr>
      <w:rFonts w:ascii="Courier New" w:hAnsi="Courier New" w:cs="Courier New"/>
    </w:rPr>
  </w:style>
  <w:style w:type="character" w:customStyle="1" w:styleId="WW8Num67z2">
    <w:name w:val="WW8Num67z2"/>
    <w:rsid w:val="00CD35D0"/>
    <w:rPr>
      <w:rFonts w:ascii="Wingdings" w:hAnsi="Wingdings" w:cs="Wingdings"/>
    </w:rPr>
  </w:style>
  <w:style w:type="character" w:customStyle="1" w:styleId="WW8Num67z3">
    <w:name w:val="WW8Num67z3"/>
    <w:rsid w:val="00CD35D0"/>
    <w:rPr>
      <w:rFonts w:ascii="Symbol" w:hAnsi="Symbol" w:cs="Symbol"/>
    </w:rPr>
  </w:style>
  <w:style w:type="character" w:customStyle="1" w:styleId="WW8Num68z0">
    <w:name w:val="WW8Num68z0"/>
    <w:rsid w:val="00CD35D0"/>
    <w:rPr>
      <w:rFonts w:ascii="Times New Roman" w:hAnsi="Times New Roman" w:cs="Times New Roman"/>
      <w:b w:val="0"/>
      <w:i w:val="0"/>
    </w:rPr>
  </w:style>
  <w:style w:type="character" w:customStyle="1" w:styleId="WW8Num69z0">
    <w:name w:val="WW8Num69z0"/>
    <w:rsid w:val="00CD35D0"/>
    <w:rPr>
      <w:rFonts w:ascii="Times New Roman" w:hAnsi="Times New Roman" w:cs="Times New Roman"/>
      <w:b w:val="0"/>
      <w:i w:val="0"/>
    </w:rPr>
  </w:style>
  <w:style w:type="character" w:customStyle="1" w:styleId="Domylnaczcionkaakapitu1">
    <w:name w:val="Domyślna czcionka akapitu1"/>
    <w:rsid w:val="00CD35D0"/>
  </w:style>
  <w:style w:type="character" w:styleId="Emphasis">
    <w:name w:val="Emphasis"/>
    <w:qFormat/>
    <w:rsid w:val="00CD35D0"/>
    <w:rPr>
      <w:i/>
      <w:iCs/>
    </w:rPr>
  </w:style>
  <w:style w:type="character" w:styleId="Hyperlink">
    <w:name w:val="Hyperlink"/>
    <w:rsid w:val="00CD35D0"/>
    <w:rPr>
      <w:color w:val="0000FF"/>
      <w:u w:val="single"/>
    </w:rPr>
  </w:style>
  <w:style w:type="character" w:styleId="FollowedHyperlink">
    <w:name w:val="FollowedHyperlink"/>
    <w:rsid w:val="00CD35D0"/>
    <w:rPr>
      <w:color w:val="800080"/>
      <w:u w:val="single"/>
    </w:rPr>
  </w:style>
  <w:style w:type="character" w:customStyle="1" w:styleId="text1">
    <w:name w:val="text1"/>
    <w:rsid w:val="00CD35D0"/>
    <w:rPr>
      <w:rFonts w:ascii="Verdana" w:hAnsi="Verdana" w:cs="Verdana"/>
      <w:color w:val="000000"/>
      <w:sz w:val="17"/>
      <w:szCs w:val="17"/>
    </w:rPr>
  </w:style>
  <w:style w:type="character" w:customStyle="1" w:styleId="bold1">
    <w:name w:val="bold1"/>
    <w:rsid w:val="00CD35D0"/>
    <w:rPr>
      <w:b/>
      <w:bCs/>
    </w:rPr>
  </w:style>
  <w:style w:type="character" w:customStyle="1" w:styleId="FootnoteCharacters">
    <w:name w:val="Footnote Characters"/>
    <w:rsid w:val="00CD35D0"/>
    <w:rPr>
      <w:vertAlign w:val="superscript"/>
    </w:rPr>
  </w:style>
  <w:style w:type="character" w:customStyle="1" w:styleId="Tekstpodstawowy2Znak">
    <w:name w:val="Tekst podstawowy 2 Znak"/>
    <w:rsid w:val="00CD35D0"/>
    <w:rPr>
      <w:rFonts w:ascii="Arial" w:hAnsi="Arial" w:cs="Arial"/>
      <w:color w:val="000000"/>
      <w:sz w:val="22"/>
      <w:szCs w:val="22"/>
    </w:rPr>
  </w:style>
  <w:style w:type="character" w:customStyle="1" w:styleId="EndnoteCharacters">
    <w:name w:val="Endnote Characters"/>
    <w:rsid w:val="00CD35D0"/>
    <w:rPr>
      <w:vertAlign w:val="superscript"/>
    </w:rPr>
  </w:style>
  <w:style w:type="paragraph" w:customStyle="1" w:styleId="Heading">
    <w:name w:val="Heading"/>
    <w:basedOn w:val="Normal"/>
    <w:next w:val="BodyText"/>
    <w:rsid w:val="00CD35D0"/>
    <w:pPr>
      <w:keepNext/>
      <w:spacing w:before="240" w:after="120"/>
    </w:pPr>
    <w:rPr>
      <w:rFonts w:ascii="Arial" w:eastAsia="Lucida Sans Unicode" w:hAnsi="Arial" w:cs="Mangal"/>
      <w:sz w:val="28"/>
      <w:szCs w:val="28"/>
    </w:rPr>
  </w:style>
  <w:style w:type="paragraph" w:styleId="BodyText">
    <w:name w:val="Body Text"/>
    <w:basedOn w:val="Normal"/>
    <w:rsid w:val="00CD35D0"/>
    <w:rPr>
      <w:rFonts w:ascii="Arial" w:hAnsi="Arial" w:cs="Arial"/>
      <w:bCs w:val="0"/>
      <w:sz w:val="22"/>
    </w:rPr>
  </w:style>
  <w:style w:type="paragraph" w:styleId="List">
    <w:name w:val="List"/>
    <w:basedOn w:val="BodyText"/>
    <w:rsid w:val="00CD35D0"/>
    <w:rPr>
      <w:rFonts w:cs="Mangal"/>
    </w:rPr>
  </w:style>
  <w:style w:type="paragraph" w:customStyle="1" w:styleId="Legenda1">
    <w:name w:val="Legenda1"/>
    <w:basedOn w:val="Normal"/>
    <w:rsid w:val="00CD35D0"/>
    <w:pPr>
      <w:suppressLineNumbers/>
      <w:spacing w:before="120" w:after="120"/>
    </w:pPr>
    <w:rPr>
      <w:rFonts w:cs="Mangal"/>
      <w:i/>
      <w:iCs/>
      <w:szCs w:val="24"/>
    </w:rPr>
  </w:style>
  <w:style w:type="paragraph" w:customStyle="1" w:styleId="Index">
    <w:name w:val="Index"/>
    <w:basedOn w:val="Normal"/>
    <w:rsid w:val="00CD35D0"/>
    <w:pPr>
      <w:suppressLineNumbers/>
    </w:pPr>
    <w:rPr>
      <w:rFonts w:cs="Mangal"/>
    </w:rPr>
  </w:style>
  <w:style w:type="paragraph" w:customStyle="1" w:styleId="Tekstpodstawowy21">
    <w:name w:val="Tekst podstawowy 21"/>
    <w:basedOn w:val="Normal"/>
    <w:rsid w:val="00CD35D0"/>
    <w:pPr>
      <w:widowControl w:val="0"/>
      <w:autoSpaceDE w:val="0"/>
      <w:jc w:val="center"/>
    </w:pPr>
    <w:rPr>
      <w:b/>
    </w:rPr>
  </w:style>
  <w:style w:type="paragraph" w:customStyle="1" w:styleId="Tekstpodstawowy22">
    <w:name w:val="Tekst podstawowy 22"/>
    <w:basedOn w:val="Normal"/>
    <w:rsid w:val="00CD35D0"/>
    <w:pPr>
      <w:widowControl w:val="0"/>
      <w:autoSpaceDE w:val="0"/>
    </w:pPr>
    <w:rPr>
      <w:rFonts w:ascii="Arial" w:hAnsi="Arial" w:cs="Arial"/>
      <w:bCs w:val="0"/>
      <w:color w:val="000000"/>
      <w:sz w:val="22"/>
      <w:szCs w:val="22"/>
    </w:rPr>
  </w:style>
  <w:style w:type="paragraph" w:customStyle="1" w:styleId="Tekstpodstawowy31">
    <w:name w:val="Tekst podstawowy 31"/>
    <w:basedOn w:val="Normal"/>
    <w:rsid w:val="00CD35D0"/>
    <w:pPr>
      <w:autoSpaceDE w:val="0"/>
    </w:pPr>
    <w:rPr>
      <w:rFonts w:ascii="Arial" w:hAnsi="Arial" w:cs="Arial"/>
      <w:bCs w:val="0"/>
      <w:sz w:val="22"/>
      <w:szCs w:val="22"/>
    </w:rPr>
  </w:style>
  <w:style w:type="paragraph" w:customStyle="1" w:styleId="standard">
    <w:name w:val="standard"/>
    <w:basedOn w:val="Normal"/>
    <w:rsid w:val="00CD35D0"/>
    <w:pPr>
      <w:tabs>
        <w:tab w:val="left" w:pos="567"/>
      </w:tabs>
      <w:jc w:val="both"/>
    </w:pPr>
    <w:rPr>
      <w:bCs w:val="0"/>
      <w:sz w:val="22"/>
    </w:rPr>
  </w:style>
  <w:style w:type="paragraph" w:customStyle="1" w:styleId="Tekstpodstawowy32">
    <w:name w:val="Tekst podstawowy 32"/>
    <w:basedOn w:val="Normal"/>
    <w:rsid w:val="00CD35D0"/>
    <w:pPr>
      <w:widowControl w:val="0"/>
      <w:autoSpaceDE w:val="0"/>
      <w:jc w:val="both"/>
    </w:pPr>
    <w:rPr>
      <w:rFonts w:ascii="Arial" w:eastAsia="Arial Unicode MS" w:hAnsi="Arial" w:cs="Arial"/>
      <w:bCs w:val="0"/>
      <w:color w:val="FF6600"/>
      <w:sz w:val="22"/>
      <w:szCs w:val="22"/>
    </w:rPr>
  </w:style>
  <w:style w:type="paragraph" w:styleId="BodyTextIndent">
    <w:name w:val="Body Text Indent"/>
    <w:basedOn w:val="Normal"/>
    <w:rsid w:val="00CD35D0"/>
    <w:pPr>
      <w:widowControl w:val="0"/>
      <w:tabs>
        <w:tab w:val="left" w:pos="720"/>
        <w:tab w:val="left" w:pos="9356"/>
      </w:tabs>
      <w:ind w:left="710"/>
      <w:jc w:val="both"/>
    </w:pPr>
    <w:rPr>
      <w:rFonts w:ascii="Arial" w:hAnsi="Arial" w:cs="Arial"/>
      <w:bCs w:val="0"/>
      <w:sz w:val="22"/>
      <w:szCs w:val="24"/>
    </w:rPr>
  </w:style>
  <w:style w:type="paragraph" w:customStyle="1" w:styleId="Tekstpodstawowywcity31">
    <w:name w:val="Tekst podstawowy wcięty 31"/>
    <w:basedOn w:val="Normal"/>
    <w:rsid w:val="00CD35D0"/>
    <w:pPr>
      <w:widowControl w:val="0"/>
      <w:tabs>
        <w:tab w:val="left" w:pos="720"/>
        <w:tab w:val="left" w:pos="9356"/>
      </w:tabs>
      <w:ind w:left="710"/>
      <w:jc w:val="both"/>
    </w:pPr>
    <w:rPr>
      <w:rFonts w:ascii="Arial" w:hAnsi="Arial" w:cs="Arial"/>
      <w:bCs w:val="0"/>
      <w:szCs w:val="24"/>
    </w:rPr>
  </w:style>
  <w:style w:type="paragraph" w:customStyle="1" w:styleId="Tekstblokowy1">
    <w:name w:val="Tekst blokowy1"/>
    <w:basedOn w:val="Normal"/>
    <w:rsid w:val="00CD35D0"/>
    <w:pPr>
      <w:widowControl w:val="0"/>
      <w:autoSpaceDE w:val="0"/>
      <w:ind w:left="698" w:right="-530" w:hanging="585"/>
      <w:jc w:val="both"/>
    </w:pPr>
    <w:rPr>
      <w:rFonts w:ascii="Arial" w:eastAsia="Arial Unicode MS" w:hAnsi="Arial" w:cs="Arial"/>
      <w:bCs w:val="0"/>
      <w:color w:val="000000"/>
      <w:sz w:val="22"/>
      <w:szCs w:val="22"/>
    </w:rPr>
  </w:style>
  <w:style w:type="paragraph" w:styleId="Header">
    <w:name w:val="header"/>
    <w:basedOn w:val="Normal"/>
    <w:rsid w:val="00CD35D0"/>
    <w:pPr>
      <w:tabs>
        <w:tab w:val="center" w:pos="4536"/>
        <w:tab w:val="right" w:pos="9072"/>
      </w:tabs>
    </w:pPr>
    <w:rPr>
      <w:bCs w:val="0"/>
      <w:szCs w:val="24"/>
    </w:rPr>
  </w:style>
  <w:style w:type="paragraph" w:styleId="Footer">
    <w:name w:val="footer"/>
    <w:basedOn w:val="Normal"/>
    <w:rsid w:val="00CD35D0"/>
    <w:pPr>
      <w:tabs>
        <w:tab w:val="center" w:pos="4536"/>
        <w:tab w:val="right" w:pos="9072"/>
      </w:tabs>
    </w:pPr>
    <w:rPr>
      <w:bCs w:val="0"/>
      <w:szCs w:val="24"/>
    </w:rPr>
  </w:style>
  <w:style w:type="paragraph" w:customStyle="1" w:styleId="Tekstpodstawowywcity21">
    <w:name w:val="Tekst podstawowy wcięty 21"/>
    <w:basedOn w:val="Normal"/>
    <w:rsid w:val="00CD35D0"/>
    <w:pPr>
      <w:autoSpaceDE w:val="0"/>
      <w:ind w:left="240"/>
    </w:pPr>
    <w:rPr>
      <w:sz w:val="22"/>
      <w:szCs w:val="22"/>
    </w:rPr>
  </w:style>
  <w:style w:type="paragraph" w:customStyle="1" w:styleId="NormalnyWeb1">
    <w:name w:val="Normalny (Web)1"/>
    <w:basedOn w:val="Normal"/>
    <w:rsid w:val="00CD35D0"/>
    <w:pPr>
      <w:spacing w:before="100" w:after="100"/>
    </w:pPr>
    <w:rPr>
      <w:bCs w:val="0"/>
    </w:rPr>
  </w:style>
  <w:style w:type="paragraph" w:styleId="NormalWeb">
    <w:name w:val="Normal (Web)"/>
    <w:basedOn w:val="Normal"/>
    <w:rsid w:val="00CD35D0"/>
    <w:pPr>
      <w:ind w:left="198"/>
    </w:pPr>
    <w:rPr>
      <w:rFonts w:ascii="Arial Unicode MS" w:eastAsia="Arial Unicode MS" w:hAnsi="Arial Unicode MS" w:cs="Arial Unicode MS"/>
      <w:bCs w:val="0"/>
      <w:szCs w:val="24"/>
    </w:rPr>
  </w:style>
  <w:style w:type="paragraph" w:customStyle="1" w:styleId="khheader">
    <w:name w:val="kh_header"/>
    <w:basedOn w:val="Normal"/>
    <w:rsid w:val="00CD35D0"/>
    <w:pPr>
      <w:spacing w:line="420" w:lineRule="atLeast"/>
      <w:ind w:left="198"/>
      <w:jc w:val="center"/>
    </w:pPr>
    <w:rPr>
      <w:rFonts w:ascii="Arial Unicode MS" w:eastAsia="Arial Unicode MS" w:hAnsi="Arial Unicode MS" w:cs="Arial Unicode MS"/>
      <w:bCs w:val="0"/>
      <w:sz w:val="28"/>
      <w:szCs w:val="28"/>
    </w:rPr>
  </w:style>
  <w:style w:type="paragraph" w:customStyle="1" w:styleId="khtitle">
    <w:name w:val="kh_title"/>
    <w:basedOn w:val="Normal"/>
    <w:rsid w:val="00CD35D0"/>
    <w:pPr>
      <w:spacing w:before="330" w:after="198"/>
    </w:pPr>
    <w:rPr>
      <w:rFonts w:ascii="Arial Unicode MS" w:eastAsia="Arial Unicode MS" w:hAnsi="Arial Unicode MS" w:cs="Arial Unicode MS"/>
      <w:b/>
      <w:szCs w:val="24"/>
      <w:u w:val="single"/>
    </w:rPr>
  </w:style>
  <w:style w:type="paragraph" w:customStyle="1" w:styleId="bold">
    <w:name w:val="bold"/>
    <w:basedOn w:val="Normal"/>
    <w:rsid w:val="00CD35D0"/>
    <w:pPr>
      <w:ind w:left="198"/>
    </w:pPr>
    <w:rPr>
      <w:rFonts w:ascii="Arial Unicode MS" w:eastAsia="Arial Unicode MS" w:hAnsi="Arial Unicode MS" w:cs="Arial Unicode MS"/>
      <w:b/>
      <w:szCs w:val="24"/>
    </w:rPr>
  </w:style>
  <w:style w:type="paragraph" w:customStyle="1" w:styleId="justify">
    <w:name w:val="justify"/>
    <w:basedOn w:val="Normal"/>
    <w:rsid w:val="00CD35D0"/>
    <w:pPr>
      <w:ind w:left="198"/>
      <w:jc w:val="both"/>
    </w:pPr>
    <w:rPr>
      <w:rFonts w:ascii="Arial Unicode MS" w:eastAsia="Arial Unicode MS" w:hAnsi="Arial Unicode MS" w:cs="Arial Unicode MS"/>
      <w:bCs w:val="0"/>
      <w:szCs w:val="24"/>
    </w:rPr>
  </w:style>
  <w:style w:type="paragraph" w:styleId="FootnoteText">
    <w:name w:val="footnote text"/>
    <w:basedOn w:val="Normal"/>
    <w:rsid w:val="00CD35D0"/>
    <w:rPr>
      <w:sz w:val="20"/>
    </w:rPr>
  </w:style>
  <w:style w:type="paragraph" w:styleId="EndnoteText">
    <w:name w:val="endnote text"/>
    <w:basedOn w:val="Normal"/>
    <w:rsid w:val="00CD35D0"/>
    <w:rPr>
      <w:sz w:val="20"/>
    </w:rPr>
  </w:style>
  <w:style w:type="paragraph" w:styleId="BalloonText">
    <w:name w:val="Balloon Text"/>
    <w:basedOn w:val="Normal"/>
    <w:rsid w:val="00CD35D0"/>
    <w:rPr>
      <w:rFonts w:ascii="Tahoma" w:hAnsi="Tahoma" w:cs="Tahoma"/>
      <w:sz w:val="16"/>
      <w:szCs w:val="16"/>
    </w:rPr>
  </w:style>
  <w:style w:type="paragraph" w:customStyle="1" w:styleId="TableContents">
    <w:name w:val="Table Contents"/>
    <w:basedOn w:val="Normal"/>
    <w:rsid w:val="00CD35D0"/>
    <w:pPr>
      <w:suppressLineNumbers/>
    </w:pPr>
  </w:style>
  <w:style w:type="paragraph" w:customStyle="1" w:styleId="TableHeading">
    <w:name w:val="Table Heading"/>
    <w:basedOn w:val="TableContents"/>
    <w:rsid w:val="00CD35D0"/>
    <w:pPr>
      <w:jc w:val="center"/>
    </w:pPr>
    <w:rPr>
      <w:b/>
    </w:rPr>
  </w:style>
  <w:style w:type="paragraph" w:customStyle="1" w:styleId="Framecontents">
    <w:name w:val="Frame contents"/>
    <w:basedOn w:val="BodyText"/>
    <w:rsid w:val="00CD35D0"/>
  </w:style>
  <w:style w:type="paragraph" w:styleId="ListParagraph">
    <w:name w:val="List Paragraph"/>
    <w:basedOn w:val="Normal"/>
    <w:uiPriority w:val="34"/>
    <w:qFormat/>
    <w:rsid w:val="00416882"/>
    <w:pPr>
      <w:ind w:left="708"/>
    </w:pPr>
  </w:style>
  <w:style w:type="paragraph" w:styleId="Title">
    <w:name w:val="Title"/>
    <w:basedOn w:val="Normal"/>
    <w:next w:val="Subtitle"/>
    <w:link w:val="TitleChar"/>
    <w:qFormat/>
    <w:rsid w:val="008E4643"/>
    <w:pPr>
      <w:spacing w:line="312" w:lineRule="auto"/>
      <w:jc w:val="center"/>
    </w:pPr>
    <w:rPr>
      <w:b/>
      <w:bCs w:val="0"/>
    </w:rPr>
  </w:style>
  <w:style w:type="character" w:customStyle="1" w:styleId="TitleChar">
    <w:name w:val="Title Char"/>
    <w:link w:val="Title"/>
    <w:rsid w:val="008E4643"/>
    <w:rPr>
      <w:b/>
      <w:sz w:val="24"/>
      <w:lang w:eastAsia="ar-SA"/>
    </w:rPr>
  </w:style>
  <w:style w:type="paragraph" w:styleId="Subtitle">
    <w:name w:val="Subtitle"/>
    <w:basedOn w:val="Normal"/>
    <w:next w:val="Normal"/>
    <w:link w:val="SubtitleChar"/>
    <w:uiPriority w:val="11"/>
    <w:qFormat/>
    <w:rsid w:val="008E4643"/>
    <w:pPr>
      <w:spacing w:after="60"/>
      <w:jc w:val="center"/>
      <w:outlineLvl w:val="1"/>
    </w:pPr>
    <w:rPr>
      <w:rFonts w:ascii="Cambria" w:hAnsi="Cambria"/>
      <w:szCs w:val="24"/>
    </w:rPr>
  </w:style>
  <w:style w:type="character" w:customStyle="1" w:styleId="SubtitleChar">
    <w:name w:val="Subtitle Char"/>
    <w:link w:val="Subtitle"/>
    <w:uiPriority w:val="11"/>
    <w:rsid w:val="008E4643"/>
    <w:rPr>
      <w:rFonts w:ascii="Cambria" w:eastAsia="Times New Roman" w:hAnsi="Cambria" w:cs="Times New Roman"/>
      <w:bCs/>
      <w:sz w:val="24"/>
      <w:szCs w:val="24"/>
      <w:lang w:eastAsia="ar-SA"/>
    </w:rPr>
  </w:style>
  <w:style w:type="paragraph" w:styleId="Revision">
    <w:name w:val="Revision"/>
    <w:hidden/>
    <w:uiPriority w:val="99"/>
    <w:semiHidden/>
    <w:rsid w:val="009C04D9"/>
    <w:rPr>
      <w:bCs/>
      <w:sz w:val="24"/>
      <w:lang w:eastAsia="ar-SA"/>
    </w:rPr>
  </w:style>
  <w:style w:type="character" w:styleId="CommentReference">
    <w:name w:val="annotation reference"/>
    <w:uiPriority w:val="99"/>
    <w:semiHidden/>
    <w:unhideWhenUsed/>
    <w:rsid w:val="009C04D9"/>
    <w:rPr>
      <w:sz w:val="16"/>
      <w:szCs w:val="16"/>
    </w:rPr>
  </w:style>
  <w:style w:type="paragraph" w:styleId="CommentText">
    <w:name w:val="annotation text"/>
    <w:basedOn w:val="Normal"/>
    <w:link w:val="CommentTextChar"/>
    <w:uiPriority w:val="99"/>
    <w:semiHidden/>
    <w:unhideWhenUsed/>
    <w:rsid w:val="009C04D9"/>
    <w:rPr>
      <w:sz w:val="20"/>
    </w:rPr>
  </w:style>
  <w:style w:type="character" w:customStyle="1" w:styleId="CommentTextChar">
    <w:name w:val="Comment Text Char"/>
    <w:link w:val="CommentText"/>
    <w:uiPriority w:val="99"/>
    <w:semiHidden/>
    <w:rsid w:val="009C04D9"/>
    <w:rPr>
      <w:bCs/>
      <w:lang w:eastAsia="ar-SA"/>
    </w:rPr>
  </w:style>
  <w:style w:type="paragraph" w:styleId="CommentSubject">
    <w:name w:val="annotation subject"/>
    <w:basedOn w:val="CommentText"/>
    <w:next w:val="CommentText"/>
    <w:link w:val="CommentSubjectChar"/>
    <w:uiPriority w:val="99"/>
    <w:semiHidden/>
    <w:unhideWhenUsed/>
    <w:rsid w:val="009C04D9"/>
    <w:rPr>
      <w:b/>
    </w:rPr>
  </w:style>
  <w:style w:type="character" w:customStyle="1" w:styleId="CommentSubjectChar">
    <w:name w:val="Comment Subject Char"/>
    <w:link w:val="CommentSubject"/>
    <w:uiPriority w:val="99"/>
    <w:semiHidden/>
    <w:rsid w:val="009C04D9"/>
    <w:rPr>
      <w:b/>
      <w:bCs/>
      <w:lang w:eastAsia="ar-SA"/>
    </w:rPr>
  </w:style>
  <w:style w:type="paragraph" w:customStyle="1" w:styleId="Stlus1">
    <w:name w:val="Stílus1"/>
    <w:basedOn w:val="Normal"/>
    <w:rsid w:val="000443DC"/>
    <w:pPr>
      <w:jc w:val="both"/>
    </w:pPr>
    <w:rPr>
      <w:rFonts w:ascii="Arial" w:hAnsi="Arial"/>
      <w:bCs w:val="0"/>
    </w:rPr>
  </w:style>
  <w:style w:type="paragraph" w:styleId="BodyTextIndent2">
    <w:name w:val="Body Text Indent 2"/>
    <w:basedOn w:val="Normal"/>
    <w:link w:val="BodyTextIndent2Char"/>
    <w:uiPriority w:val="99"/>
    <w:semiHidden/>
    <w:unhideWhenUsed/>
    <w:rsid w:val="007614CB"/>
    <w:pPr>
      <w:spacing w:after="120" w:line="480" w:lineRule="auto"/>
      <w:ind w:left="283"/>
    </w:pPr>
  </w:style>
  <w:style w:type="character" w:customStyle="1" w:styleId="BodyTextIndent2Char">
    <w:name w:val="Body Text Indent 2 Char"/>
    <w:link w:val="BodyTextIndent2"/>
    <w:uiPriority w:val="99"/>
    <w:semiHidden/>
    <w:rsid w:val="007614CB"/>
    <w:rPr>
      <w:bCs/>
      <w:sz w:val="24"/>
      <w:lang w:eastAsia="ar-SA"/>
    </w:rPr>
  </w:style>
  <w:style w:type="paragraph" w:styleId="BodyTextIndent3">
    <w:name w:val="Body Text Indent 3"/>
    <w:basedOn w:val="Normal"/>
    <w:link w:val="BodyTextIndent3Char"/>
    <w:uiPriority w:val="99"/>
    <w:semiHidden/>
    <w:unhideWhenUsed/>
    <w:rsid w:val="00143304"/>
    <w:pPr>
      <w:spacing w:after="120"/>
      <w:ind w:left="283"/>
    </w:pPr>
    <w:rPr>
      <w:sz w:val="16"/>
      <w:szCs w:val="16"/>
    </w:rPr>
  </w:style>
  <w:style w:type="character" w:customStyle="1" w:styleId="BodyTextIndent3Char">
    <w:name w:val="Body Text Indent 3 Char"/>
    <w:link w:val="BodyTextIndent3"/>
    <w:uiPriority w:val="99"/>
    <w:semiHidden/>
    <w:rsid w:val="00143304"/>
    <w:rPr>
      <w:bCs/>
      <w:sz w:val="16"/>
      <w:szCs w:val="16"/>
      <w:lang w:eastAsia="ar-SA"/>
    </w:rPr>
  </w:style>
  <w:style w:type="character" w:customStyle="1" w:styleId="text2">
    <w:name w:val="text2"/>
    <w:rsid w:val="00255E5B"/>
  </w:style>
  <w:style w:type="character" w:styleId="Strong">
    <w:name w:val="Strong"/>
    <w:uiPriority w:val="22"/>
    <w:qFormat/>
    <w:rsid w:val="00A465F8"/>
    <w:rPr>
      <w:b/>
      <w:bCs/>
    </w:rPr>
  </w:style>
  <w:style w:type="paragraph" w:customStyle="1" w:styleId="Default">
    <w:name w:val="Default"/>
    <w:rsid w:val="006579E7"/>
    <w:pPr>
      <w:autoSpaceDE w:val="0"/>
      <w:autoSpaceDN w:val="0"/>
      <w:adjustRightInd w:val="0"/>
    </w:pPr>
    <w:rPr>
      <w:rFonts w:ascii="Arial" w:hAnsi="Arial" w:cs="Arial"/>
      <w:color w:val="000000"/>
      <w:sz w:val="24"/>
      <w:szCs w:val="24"/>
    </w:rPr>
  </w:style>
  <w:style w:type="paragraph" w:customStyle="1" w:styleId="ZTIRLITwPKTzmlitwpkttiret">
    <w:name w:val="Z_TIR/LIT_w_PKT – zm. lit. w pkt tiret"/>
    <w:basedOn w:val="Normal"/>
    <w:uiPriority w:val="57"/>
    <w:qFormat/>
    <w:rsid w:val="00D74EEB"/>
    <w:pPr>
      <w:suppressAutoHyphens w:val="0"/>
      <w:spacing w:line="360" w:lineRule="auto"/>
      <w:ind w:left="2336" w:hanging="476"/>
      <w:jc w:val="both"/>
    </w:pPr>
    <w:rPr>
      <w:rFonts w:ascii="Times" w:hAnsi="Times" w:cs="Arial"/>
      <w:lang w:eastAsia="pl-PL"/>
    </w:rPr>
  </w:style>
  <w:style w:type="paragraph" w:customStyle="1" w:styleId="pkt">
    <w:name w:val="pkt"/>
    <w:basedOn w:val="Normal"/>
    <w:rsid w:val="00F80C09"/>
    <w:pPr>
      <w:autoSpaceDE w:val="0"/>
      <w:spacing w:before="60" w:after="60" w:line="360" w:lineRule="auto"/>
      <w:ind w:left="851" w:hanging="295"/>
      <w:jc w:val="both"/>
    </w:pPr>
    <w:rPr>
      <w:rFonts w:ascii="Univers-PL" w:hAnsi="Univers-PL" w:cs="Univers-PL"/>
      <w:bCs w:val="0"/>
      <w:kern w:val="1"/>
      <w:sz w:val="19"/>
      <w:szCs w:val="19"/>
    </w:rPr>
  </w:style>
  <w:style w:type="paragraph" w:customStyle="1" w:styleId="Standard0">
    <w:name w:val="Standard"/>
    <w:rsid w:val="00F80C09"/>
    <w:pPr>
      <w:widowControl w:val="0"/>
      <w:suppressAutoHyphens/>
      <w:autoSpaceDE w:val="0"/>
    </w:pPr>
    <w:rPr>
      <w:kern w:val="1"/>
      <w:sz w:val="24"/>
      <w:szCs w:val="24"/>
      <w:lang w:eastAsia="ar-SA"/>
    </w:rPr>
  </w:style>
  <w:style w:type="paragraph" w:customStyle="1" w:styleId="gmail-tekstpodstawowy31">
    <w:name w:val="gmail-tekstpodstawowy31"/>
    <w:basedOn w:val="Normal"/>
    <w:rsid w:val="009D2491"/>
    <w:pPr>
      <w:suppressAutoHyphens w:val="0"/>
      <w:spacing w:before="100" w:beforeAutospacing="1" w:after="100" w:afterAutospacing="1"/>
    </w:pPr>
    <w:rPr>
      <w:bCs w:val="0"/>
      <w:szCs w:val="24"/>
      <w:lang w:eastAsia="pl-PL"/>
    </w:rPr>
  </w:style>
  <w:style w:type="character" w:customStyle="1" w:styleId="im">
    <w:name w:val="im"/>
    <w:rsid w:val="00592021"/>
  </w:style>
  <w:style w:type="character" w:customStyle="1" w:styleId="m6603303469656025464gmail-im">
    <w:name w:val="m_6603303469656025464gmail-im"/>
    <w:rsid w:val="00592021"/>
  </w:style>
  <w:style w:type="paragraph" w:styleId="BodyText2">
    <w:name w:val="Body Text 2"/>
    <w:basedOn w:val="Normal"/>
    <w:link w:val="BodyText2Char"/>
    <w:uiPriority w:val="99"/>
    <w:semiHidden/>
    <w:unhideWhenUsed/>
    <w:rsid w:val="00421048"/>
    <w:pPr>
      <w:spacing w:after="120" w:line="480" w:lineRule="auto"/>
    </w:pPr>
  </w:style>
  <w:style w:type="character" w:customStyle="1" w:styleId="BodyText2Char">
    <w:name w:val="Body Text 2 Char"/>
    <w:link w:val="BodyText2"/>
    <w:uiPriority w:val="99"/>
    <w:semiHidden/>
    <w:rsid w:val="00421048"/>
    <w:rPr>
      <w:bCs/>
      <w:sz w:val="24"/>
      <w:lang w:eastAsia="ar-SA"/>
    </w:rPr>
  </w:style>
  <w:style w:type="character" w:customStyle="1" w:styleId="Nierozpoznanawzmianka1">
    <w:name w:val="Nierozpoznana wzmianka1"/>
    <w:uiPriority w:val="99"/>
    <w:semiHidden/>
    <w:unhideWhenUsed/>
    <w:rsid w:val="00AB63B9"/>
    <w:rPr>
      <w:color w:val="605E5C"/>
      <w:shd w:val="clear" w:color="auto" w:fill="E1DFDD"/>
    </w:rPr>
  </w:style>
  <w:style w:type="character" w:customStyle="1" w:styleId="Normalny1">
    <w:name w:val="Normalny1"/>
    <w:basedOn w:val="DefaultParagraphFont"/>
    <w:rsid w:val="00280A6B"/>
  </w:style>
  <w:style w:type="character" w:customStyle="1" w:styleId="UnresolvedMention">
    <w:name w:val="Unresolved Mention"/>
    <w:basedOn w:val="DefaultParagraphFont"/>
    <w:uiPriority w:val="99"/>
    <w:semiHidden/>
    <w:unhideWhenUsed/>
    <w:rsid w:val="008661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839395">
      <w:bodyDiv w:val="1"/>
      <w:marLeft w:val="0"/>
      <w:marRight w:val="0"/>
      <w:marTop w:val="0"/>
      <w:marBottom w:val="0"/>
      <w:divBdr>
        <w:top w:val="none" w:sz="0" w:space="0" w:color="auto"/>
        <w:left w:val="none" w:sz="0" w:space="0" w:color="auto"/>
        <w:bottom w:val="none" w:sz="0" w:space="0" w:color="auto"/>
        <w:right w:val="none" w:sz="0" w:space="0" w:color="auto"/>
      </w:divBdr>
    </w:div>
    <w:div w:id="310594694">
      <w:bodyDiv w:val="1"/>
      <w:marLeft w:val="0"/>
      <w:marRight w:val="0"/>
      <w:marTop w:val="0"/>
      <w:marBottom w:val="0"/>
      <w:divBdr>
        <w:top w:val="none" w:sz="0" w:space="0" w:color="auto"/>
        <w:left w:val="none" w:sz="0" w:space="0" w:color="auto"/>
        <w:bottom w:val="none" w:sz="0" w:space="0" w:color="auto"/>
        <w:right w:val="none" w:sz="0" w:space="0" w:color="auto"/>
      </w:divBdr>
      <w:divsChild>
        <w:div w:id="279800341">
          <w:marLeft w:val="0"/>
          <w:marRight w:val="0"/>
          <w:marTop w:val="0"/>
          <w:marBottom w:val="0"/>
          <w:divBdr>
            <w:top w:val="none" w:sz="0" w:space="0" w:color="auto"/>
            <w:left w:val="none" w:sz="0" w:space="0" w:color="auto"/>
            <w:bottom w:val="none" w:sz="0" w:space="0" w:color="auto"/>
            <w:right w:val="none" w:sz="0" w:space="0" w:color="auto"/>
          </w:divBdr>
        </w:div>
        <w:div w:id="427888429">
          <w:marLeft w:val="0"/>
          <w:marRight w:val="0"/>
          <w:marTop w:val="0"/>
          <w:marBottom w:val="0"/>
          <w:divBdr>
            <w:top w:val="none" w:sz="0" w:space="0" w:color="auto"/>
            <w:left w:val="none" w:sz="0" w:space="0" w:color="auto"/>
            <w:bottom w:val="none" w:sz="0" w:space="0" w:color="auto"/>
            <w:right w:val="none" w:sz="0" w:space="0" w:color="auto"/>
          </w:divBdr>
        </w:div>
        <w:div w:id="522983337">
          <w:marLeft w:val="0"/>
          <w:marRight w:val="0"/>
          <w:marTop w:val="0"/>
          <w:marBottom w:val="0"/>
          <w:divBdr>
            <w:top w:val="none" w:sz="0" w:space="0" w:color="auto"/>
            <w:left w:val="none" w:sz="0" w:space="0" w:color="auto"/>
            <w:bottom w:val="none" w:sz="0" w:space="0" w:color="auto"/>
            <w:right w:val="none" w:sz="0" w:space="0" w:color="auto"/>
          </w:divBdr>
        </w:div>
        <w:div w:id="899092635">
          <w:marLeft w:val="0"/>
          <w:marRight w:val="0"/>
          <w:marTop w:val="0"/>
          <w:marBottom w:val="0"/>
          <w:divBdr>
            <w:top w:val="none" w:sz="0" w:space="0" w:color="auto"/>
            <w:left w:val="none" w:sz="0" w:space="0" w:color="auto"/>
            <w:bottom w:val="none" w:sz="0" w:space="0" w:color="auto"/>
            <w:right w:val="none" w:sz="0" w:space="0" w:color="auto"/>
          </w:divBdr>
        </w:div>
        <w:div w:id="1240939722">
          <w:marLeft w:val="0"/>
          <w:marRight w:val="0"/>
          <w:marTop w:val="0"/>
          <w:marBottom w:val="0"/>
          <w:divBdr>
            <w:top w:val="none" w:sz="0" w:space="0" w:color="auto"/>
            <w:left w:val="none" w:sz="0" w:space="0" w:color="auto"/>
            <w:bottom w:val="none" w:sz="0" w:space="0" w:color="auto"/>
            <w:right w:val="none" w:sz="0" w:space="0" w:color="auto"/>
          </w:divBdr>
        </w:div>
        <w:div w:id="1329669466">
          <w:marLeft w:val="0"/>
          <w:marRight w:val="0"/>
          <w:marTop w:val="0"/>
          <w:marBottom w:val="0"/>
          <w:divBdr>
            <w:top w:val="none" w:sz="0" w:space="0" w:color="auto"/>
            <w:left w:val="none" w:sz="0" w:space="0" w:color="auto"/>
            <w:bottom w:val="none" w:sz="0" w:space="0" w:color="auto"/>
            <w:right w:val="none" w:sz="0" w:space="0" w:color="auto"/>
          </w:divBdr>
        </w:div>
      </w:divsChild>
    </w:div>
    <w:div w:id="336150673">
      <w:bodyDiv w:val="1"/>
      <w:marLeft w:val="0"/>
      <w:marRight w:val="0"/>
      <w:marTop w:val="0"/>
      <w:marBottom w:val="0"/>
      <w:divBdr>
        <w:top w:val="none" w:sz="0" w:space="0" w:color="auto"/>
        <w:left w:val="none" w:sz="0" w:space="0" w:color="auto"/>
        <w:bottom w:val="none" w:sz="0" w:space="0" w:color="auto"/>
        <w:right w:val="none" w:sz="0" w:space="0" w:color="auto"/>
      </w:divBdr>
    </w:div>
    <w:div w:id="1174416820">
      <w:bodyDiv w:val="1"/>
      <w:marLeft w:val="0"/>
      <w:marRight w:val="0"/>
      <w:marTop w:val="0"/>
      <w:marBottom w:val="0"/>
      <w:divBdr>
        <w:top w:val="none" w:sz="0" w:space="0" w:color="auto"/>
        <w:left w:val="none" w:sz="0" w:space="0" w:color="auto"/>
        <w:bottom w:val="none" w:sz="0" w:space="0" w:color="auto"/>
        <w:right w:val="none" w:sz="0" w:space="0" w:color="auto"/>
      </w:divBdr>
    </w:div>
    <w:div w:id="1757479565">
      <w:bodyDiv w:val="1"/>
      <w:marLeft w:val="0"/>
      <w:marRight w:val="0"/>
      <w:marTop w:val="0"/>
      <w:marBottom w:val="0"/>
      <w:divBdr>
        <w:top w:val="none" w:sz="0" w:space="0" w:color="auto"/>
        <w:left w:val="none" w:sz="0" w:space="0" w:color="auto"/>
        <w:bottom w:val="none" w:sz="0" w:space="0" w:color="auto"/>
        <w:right w:val="none" w:sz="0" w:space="0" w:color="auto"/>
      </w:divBdr>
    </w:div>
    <w:div w:id="1776827451">
      <w:bodyDiv w:val="1"/>
      <w:marLeft w:val="0"/>
      <w:marRight w:val="0"/>
      <w:marTop w:val="0"/>
      <w:marBottom w:val="0"/>
      <w:divBdr>
        <w:top w:val="none" w:sz="0" w:space="0" w:color="auto"/>
        <w:left w:val="none" w:sz="0" w:space="0" w:color="auto"/>
        <w:bottom w:val="none" w:sz="0" w:space="0" w:color="auto"/>
        <w:right w:val="none" w:sz="0" w:space="0" w:color="auto"/>
      </w:divBdr>
    </w:div>
    <w:div w:id="1825389432">
      <w:bodyDiv w:val="1"/>
      <w:marLeft w:val="0"/>
      <w:marRight w:val="0"/>
      <w:marTop w:val="0"/>
      <w:marBottom w:val="0"/>
      <w:divBdr>
        <w:top w:val="none" w:sz="0" w:space="0" w:color="auto"/>
        <w:left w:val="none" w:sz="0" w:space="0" w:color="auto"/>
        <w:bottom w:val="none" w:sz="0" w:space="0" w:color="auto"/>
        <w:right w:val="none" w:sz="0" w:space="0" w:color="auto"/>
      </w:divBdr>
    </w:div>
    <w:div w:id="1827745686">
      <w:bodyDiv w:val="1"/>
      <w:marLeft w:val="0"/>
      <w:marRight w:val="0"/>
      <w:marTop w:val="0"/>
      <w:marBottom w:val="0"/>
      <w:divBdr>
        <w:top w:val="none" w:sz="0" w:space="0" w:color="auto"/>
        <w:left w:val="none" w:sz="0" w:space="0" w:color="auto"/>
        <w:bottom w:val="none" w:sz="0" w:space="0" w:color="auto"/>
        <w:right w:val="none" w:sz="0" w:space="0" w:color="auto"/>
      </w:divBdr>
    </w:div>
    <w:div w:id="1833594089">
      <w:bodyDiv w:val="1"/>
      <w:marLeft w:val="0"/>
      <w:marRight w:val="0"/>
      <w:marTop w:val="0"/>
      <w:marBottom w:val="0"/>
      <w:divBdr>
        <w:top w:val="none" w:sz="0" w:space="0" w:color="auto"/>
        <w:left w:val="none" w:sz="0" w:space="0" w:color="auto"/>
        <w:bottom w:val="none" w:sz="0" w:space="0" w:color="auto"/>
        <w:right w:val="none" w:sz="0" w:space="0" w:color="auto"/>
      </w:divBdr>
    </w:div>
    <w:div w:id="20180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trzyciaz.pl" TargetMode="External"/><Relationship Id="rId13" Type="http://schemas.openxmlformats.org/officeDocument/2006/relationships/header" Target="header1.xml"/><Relationship Id="rId18" Type="http://schemas.openxmlformats.org/officeDocument/2006/relationships/hyperlink" Target="mailto:trzyciaz.przetargi@gmail.com" TargetMode="External"/><Relationship Id="rId26" Type="http://schemas.openxmlformats.org/officeDocument/2006/relationships/hyperlink" Target="https://trzyciaz.ezamawiajacy.pl" TargetMode="External"/><Relationship Id="rId3" Type="http://schemas.openxmlformats.org/officeDocument/2006/relationships/styles" Target="styles.xml"/><Relationship Id="rId21" Type="http://schemas.openxmlformats.org/officeDocument/2006/relationships/hyperlink" Target="https://trzyciaz.ezamawiajacy.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minatrzyciaz.pl" TargetMode="External"/><Relationship Id="rId17" Type="http://schemas.openxmlformats.org/officeDocument/2006/relationships/hyperlink" Target="http://www.gminatrzyciaz.pl" TargetMode="External"/><Relationship Id="rId25" Type="http://schemas.openxmlformats.org/officeDocument/2006/relationships/hyperlink" Target="https://trzyciaz.ezamawiajacy.p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rzyciaz.ezamawiajacy.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zyciaz.ezamawiajacy.pl" TargetMode="External"/><Relationship Id="rId24" Type="http://schemas.openxmlformats.org/officeDocument/2006/relationships/hyperlink" Target="https://trzyciaz.ezamawiajacy.p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trzyciaz.ezamawiajacy.pl" TargetMode="External"/><Relationship Id="rId28" Type="http://schemas.openxmlformats.org/officeDocument/2006/relationships/header" Target="header3.xml"/><Relationship Id="rId10" Type="http://schemas.openxmlformats.org/officeDocument/2006/relationships/hyperlink" Target="http://www.trzyciaz.ug.pl" TargetMode="External"/><Relationship Id="rId19" Type="http://schemas.openxmlformats.org/officeDocument/2006/relationships/hyperlink" Target="https://trzyciaz.ezamawiajacy.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rzyciaz.przetargi@gmail.com" TargetMode="External"/><Relationship Id="rId14" Type="http://schemas.openxmlformats.org/officeDocument/2006/relationships/footer" Target="footer1.xml"/><Relationship Id="rId22" Type="http://schemas.openxmlformats.org/officeDocument/2006/relationships/hyperlink" Target="https://oneplace.marketplanet.pl" TargetMode="External"/><Relationship Id="rId27" Type="http://schemas.openxmlformats.org/officeDocument/2006/relationships/hyperlink" Target="mailto:trzyciaz@ug.pl"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22DE-CA98-4CEF-8D5A-72375C4D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18</Pages>
  <Words>8170</Words>
  <Characters>49022</Characters>
  <Application>Microsoft Office Word</Application>
  <DocSecurity>0</DocSecurity>
  <Lines>408</Lines>
  <Paragraphs>114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SPECYFIKACJA ISTOTNYCH</vt:lpstr>
      <vt:lpstr>SPECYFIKACJA ISTOTNYCH</vt:lpstr>
    </vt:vector>
  </TitlesOfParts>
  <Company>HP</Company>
  <LinksUpToDate>false</LinksUpToDate>
  <CharactersWithSpaces>57078</CharactersWithSpaces>
  <SharedDoc>false</SharedDoc>
  <HLinks>
    <vt:vector size="96" baseType="variant">
      <vt:variant>
        <vt:i4>3735561</vt:i4>
      </vt:variant>
      <vt:variant>
        <vt:i4>45</vt:i4>
      </vt:variant>
      <vt:variant>
        <vt:i4>0</vt:i4>
      </vt:variant>
      <vt:variant>
        <vt:i4>5</vt:i4>
      </vt:variant>
      <vt:variant>
        <vt:lpwstr>mailto:trzyciaz@ug.pl</vt:lpwstr>
      </vt:variant>
      <vt:variant>
        <vt:lpwstr/>
      </vt:variant>
      <vt:variant>
        <vt:i4>5111819</vt:i4>
      </vt:variant>
      <vt:variant>
        <vt:i4>42</vt:i4>
      </vt:variant>
      <vt:variant>
        <vt:i4>0</vt:i4>
      </vt:variant>
      <vt:variant>
        <vt:i4>5</vt:i4>
      </vt:variant>
      <vt:variant>
        <vt:lpwstr>https://trzyciaz.ezamawiajacy.pl/</vt:lpwstr>
      </vt:variant>
      <vt:variant>
        <vt:lpwstr/>
      </vt:variant>
      <vt:variant>
        <vt:i4>5111819</vt:i4>
      </vt:variant>
      <vt:variant>
        <vt:i4>39</vt:i4>
      </vt:variant>
      <vt:variant>
        <vt:i4>0</vt:i4>
      </vt:variant>
      <vt:variant>
        <vt:i4>5</vt:i4>
      </vt:variant>
      <vt:variant>
        <vt:lpwstr>https://trzyciaz.ezamawiajacy.pl/</vt:lpwstr>
      </vt:variant>
      <vt:variant>
        <vt:lpwstr/>
      </vt:variant>
      <vt:variant>
        <vt:i4>5111819</vt:i4>
      </vt:variant>
      <vt:variant>
        <vt:i4>36</vt:i4>
      </vt:variant>
      <vt:variant>
        <vt:i4>0</vt:i4>
      </vt:variant>
      <vt:variant>
        <vt:i4>5</vt:i4>
      </vt:variant>
      <vt:variant>
        <vt:lpwstr>https://trzyciaz.ezamawiajacy.pl/</vt:lpwstr>
      </vt:variant>
      <vt:variant>
        <vt:lpwstr/>
      </vt:variant>
      <vt:variant>
        <vt:i4>5111819</vt:i4>
      </vt:variant>
      <vt:variant>
        <vt:i4>33</vt:i4>
      </vt:variant>
      <vt:variant>
        <vt:i4>0</vt:i4>
      </vt:variant>
      <vt:variant>
        <vt:i4>5</vt:i4>
      </vt:variant>
      <vt:variant>
        <vt:lpwstr>https://trzyciaz.ezamawiajacy.pl/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5111819</vt:i4>
      </vt:variant>
      <vt:variant>
        <vt:i4>27</vt:i4>
      </vt:variant>
      <vt:variant>
        <vt:i4>0</vt:i4>
      </vt:variant>
      <vt:variant>
        <vt:i4>5</vt:i4>
      </vt:variant>
      <vt:variant>
        <vt:lpwstr>https://trzyciaz.ezamawiajacy.pl/</vt:lpwstr>
      </vt:variant>
      <vt:variant>
        <vt:lpwstr/>
      </vt:variant>
      <vt:variant>
        <vt:i4>5111819</vt:i4>
      </vt:variant>
      <vt:variant>
        <vt:i4>24</vt:i4>
      </vt:variant>
      <vt:variant>
        <vt:i4>0</vt:i4>
      </vt:variant>
      <vt:variant>
        <vt:i4>5</vt:i4>
      </vt:variant>
      <vt:variant>
        <vt:lpwstr>https://trzyciaz.ezamawiajacy.pl/</vt:lpwstr>
      </vt:variant>
      <vt:variant>
        <vt:lpwstr/>
      </vt:variant>
      <vt:variant>
        <vt:i4>5111819</vt:i4>
      </vt:variant>
      <vt:variant>
        <vt:i4>21</vt:i4>
      </vt:variant>
      <vt:variant>
        <vt:i4>0</vt:i4>
      </vt:variant>
      <vt:variant>
        <vt:i4>5</vt:i4>
      </vt:variant>
      <vt:variant>
        <vt:lpwstr>https://trzyciaz.ezamawiajacy.pl/</vt:lpwstr>
      </vt:variant>
      <vt:variant>
        <vt:lpwstr/>
      </vt:variant>
      <vt:variant>
        <vt:i4>5505086</vt:i4>
      </vt:variant>
      <vt:variant>
        <vt:i4>18</vt:i4>
      </vt:variant>
      <vt:variant>
        <vt:i4>0</vt:i4>
      </vt:variant>
      <vt:variant>
        <vt:i4>5</vt:i4>
      </vt:variant>
      <vt:variant>
        <vt:lpwstr>mailto:trzyciaz.przetargi@gmail.com</vt:lpwstr>
      </vt:variant>
      <vt:variant>
        <vt:lpwstr/>
      </vt:variant>
      <vt:variant>
        <vt:i4>196637</vt:i4>
      </vt:variant>
      <vt:variant>
        <vt:i4>15</vt:i4>
      </vt:variant>
      <vt:variant>
        <vt:i4>0</vt:i4>
      </vt:variant>
      <vt:variant>
        <vt:i4>5</vt:i4>
      </vt:variant>
      <vt:variant>
        <vt:lpwstr>http://www.gminatrzyciaz.pl/</vt:lpwstr>
      </vt:variant>
      <vt:variant>
        <vt:lpwstr/>
      </vt:variant>
      <vt:variant>
        <vt:i4>3211391</vt:i4>
      </vt:variant>
      <vt:variant>
        <vt:i4>12</vt:i4>
      </vt:variant>
      <vt:variant>
        <vt:i4>0</vt:i4>
      </vt:variant>
      <vt:variant>
        <vt:i4>5</vt:i4>
      </vt:variant>
      <vt:variant>
        <vt:lpwstr>http://www.trzyciaz.ug.pl/</vt:lpwstr>
      </vt:variant>
      <vt:variant>
        <vt:lpwstr/>
      </vt:variant>
      <vt:variant>
        <vt:i4>5111819</vt:i4>
      </vt:variant>
      <vt:variant>
        <vt:i4>9</vt:i4>
      </vt:variant>
      <vt:variant>
        <vt:i4>0</vt:i4>
      </vt:variant>
      <vt:variant>
        <vt:i4>5</vt:i4>
      </vt:variant>
      <vt:variant>
        <vt:lpwstr>https://trzyciaz.ezamawiajacy.pl/</vt:lpwstr>
      </vt:variant>
      <vt:variant>
        <vt:lpwstr/>
      </vt:variant>
      <vt:variant>
        <vt:i4>3211391</vt:i4>
      </vt:variant>
      <vt:variant>
        <vt:i4>6</vt:i4>
      </vt:variant>
      <vt:variant>
        <vt:i4>0</vt:i4>
      </vt:variant>
      <vt:variant>
        <vt:i4>5</vt:i4>
      </vt:variant>
      <vt:variant>
        <vt:lpwstr>http://www.trzyciaz.ug.pl/</vt:lpwstr>
      </vt:variant>
      <vt:variant>
        <vt:lpwstr/>
      </vt:variant>
      <vt:variant>
        <vt:i4>5505086</vt:i4>
      </vt:variant>
      <vt:variant>
        <vt:i4>3</vt:i4>
      </vt:variant>
      <vt:variant>
        <vt:i4>0</vt:i4>
      </vt:variant>
      <vt:variant>
        <vt:i4>5</vt:i4>
      </vt:variant>
      <vt:variant>
        <vt:lpwstr>mailto:trzyciaz.przetargi@gmail.com</vt:lpwstr>
      </vt:variant>
      <vt:variant>
        <vt:lpwstr/>
      </vt:variant>
      <vt:variant>
        <vt:i4>196637</vt:i4>
      </vt:variant>
      <vt:variant>
        <vt:i4>0</vt:i4>
      </vt:variant>
      <vt:variant>
        <vt:i4>0</vt:i4>
      </vt:variant>
      <vt:variant>
        <vt:i4>5</vt:i4>
      </vt:variant>
      <vt:variant>
        <vt:lpwstr>http://www.gminatrzyciaz.pl/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gmina</dc:creator>
  <cp:keywords/>
  <cp:lastModifiedBy>16-Zbyszek</cp:lastModifiedBy>
  <cp:revision>58</cp:revision>
  <cp:lastPrinted>2021-07-05T12:00:00Z</cp:lastPrinted>
  <dcterms:created xsi:type="dcterms:W3CDTF">2021-06-11T12:48:00Z</dcterms:created>
  <dcterms:modified xsi:type="dcterms:W3CDTF">2023-07-27T06:59:00Z</dcterms:modified>
</cp:coreProperties>
</file>