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4B53" w14:textId="77777777" w:rsidR="00A26900" w:rsidRPr="006834EA" w:rsidRDefault="000F72D5" w:rsidP="0011788E">
      <w:pPr>
        <w:pStyle w:val="Tekstpodstawowy2"/>
        <w:widowControl w:val="0"/>
        <w:tabs>
          <w:tab w:val="left" w:pos="720"/>
        </w:tabs>
        <w:suppressAutoHyphens/>
        <w:autoSpaceDE w:val="0"/>
        <w:spacing w:after="0" w:line="240" w:lineRule="auto"/>
        <w:jc w:val="center"/>
        <w:rPr>
          <w:rFonts w:ascii="Arial Narrow" w:eastAsia="Arial Unicode MS" w:hAnsi="Arial Narrow"/>
          <w:b/>
          <w:color w:val="000000"/>
          <w:sz w:val="36"/>
          <w:szCs w:val="36"/>
          <w:u w:val="single"/>
        </w:rPr>
      </w:pPr>
      <w:bookmarkStart w:id="0" w:name="_Hlk74658737"/>
      <w:r w:rsidRPr="006834EA">
        <w:rPr>
          <w:rFonts w:ascii="Arial Narrow" w:eastAsia="Arial Unicode MS" w:hAnsi="Arial Narrow"/>
          <w:b/>
          <w:color w:val="000000"/>
          <w:sz w:val="36"/>
          <w:szCs w:val="36"/>
          <w:u w:val="single"/>
        </w:rPr>
        <w:t>Wzór umowy</w:t>
      </w:r>
    </w:p>
    <w:p w14:paraId="59D19940" w14:textId="7DA2DB31" w:rsidR="00473210" w:rsidRPr="006834EA" w:rsidRDefault="00473210" w:rsidP="00473210">
      <w:pPr>
        <w:spacing w:line="360" w:lineRule="auto"/>
        <w:jc w:val="center"/>
        <w:rPr>
          <w:rFonts w:ascii="Arial Narrow" w:hAnsi="Arial Narrow"/>
          <w:b/>
          <w:szCs w:val="24"/>
        </w:rPr>
      </w:pPr>
      <w:r w:rsidRPr="006834EA">
        <w:rPr>
          <w:rFonts w:ascii="Arial Narrow" w:hAnsi="Arial Narrow"/>
          <w:b/>
          <w:szCs w:val="24"/>
        </w:rPr>
        <w:t>UMOWA Nr CR 032</w:t>
      </w:r>
      <w:r w:rsidRPr="006834EA">
        <w:rPr>
          <w:rFonts w:ascii="Arial Narrow" w:hAnsi="Arial Narrow"/>
          <w:szCs w:val="24"/>
        </w:rPr>
        <w:t>……..</w:t>
      </w:r>
      <w:r w:rsidRPr="006834EA">
        <w:rPr>
          <w:rFonts w:ascii="Arial Narrow" w:hAnsi="Arial Narrow"/>
          <w:b/>
          <w:szCs w:val="24"/>
        </w:rPr>
        <w:t>202</w:t>
      </w:r>
      <w:r w:rsidR="00696748">
        <w:rPr>
          <w:rFonts w:ascii="Arial Narrow" w:hAnsi="Arial Narrow"/>
          <w:b/>
          <w:szCs w:val="24"/>
        </w:rPr>
        <w:t>2</w:t>
      </w:r>
    </w:p>
    <w:p w14:paraId="58F10DE1" w14:textId="77777777" w:rsidR="00473210" w:rsidRPr="006834EA" w:rsidRDefault="00473210" w:rsidP="00473210">
      <w:pPr>
        <w:spacing w:line="480" w:lineRule="auto"/>
        <w:jc w:val="center"/>
        <w:rPr>
          <w:rFonts w:ascii="Arial Narrow" w:hAnsi="Arial Narrow"/>
          <w:b/>
          <w:szCs w:val="24"/>
        </w:rPr>
      </w:pPr>
      <w:r w:rsidRPr="006834EA">
        <w:rPr>
          <w:rFonts w:ascii="Arial Narrow" w:hAnsi="Arial Narrow"/>
          <w:szCs w:val="24"/>
        </w:rPr>
        <w:t xml:space="preserve">zawarta w dniu </w:t>
      </w:r>
      <w:r w:rsidRPr="006834EA">
        <w:rPr>
          <w:rFonts w:ascii="Arial Narrow" w:hAnsi="Arial Narrow"/>
          <w:b/>
          <w:szCs w:val="24"/>
        </w:rPr>
        <w:t xml:space="preserve">  ……………… r</w:t>
      </w:r>
    </w:p>
    <w:p w14:paraId="32AE6494" w14:textId="77777777" w:rsidR="00473210" w:rsidRPr="006834EA" w:rsidRDefault="00473210" w:rsidP="00473210">
      <w:pPr>
        <w:spacing w:line="480" w:lineRule="auto"/>
        <w:jc w:val="center"/>
        <w:rPr>
          <w:rFonts w:ascii="Arial Narrow" w:hAnsi="Arial Narrow"/>
          <w:szCs w:val="24"/>
        </w:rPr>
      </w:pPr>
    </w:p>
    <w:p w14:paraId="6755548F" w14:textId="77777777" w:rsidR="00473210" w:rsidRPr="006834EA" w:rsidRDefault="00473210" w:rsidP="00473210">
      <w:pPr>
        <w:rPr>
          <w:rFonts w:ascii="Arial Narrow" w:hAnsi="Arial Narrow"/>
          <w:szCs w:val="24"/>
        </w:rPr>
      </w:pPr>
      <w:r w:rsidRPr="006834EA">
        <w:rPr>
          <w:rFonts w:ascii="Arial Narrow" w:hAnsi="Arial Narrow"/>
          <w:szCs w:val="24"/>
        </w:rPr>
        <w:t>pomiędzy: Gminą Trzyciąż reprezentowaną przez :</w:t>
      </w:r>
    </w:p>
    <w:p w14:paraId="4F99E723" w14:textId="77777777" w:rsidR="00473210" w:rsidRPr="006834EA" w:rsidRDefault="00473210" w:rsidP="00473210">
      <w:pPr>
        <w:tabs>
          <w:tab w:val="num" w:pos="360"/>
        </w:tabs>
        <w:rPr>
          <w:rFonts w:ascii="Arial Narrow" w:hAnsi="Arial Narrow"/>
          <w:szCs w:val="24"/>
        </w:rPr>
      </w:pPr>
      <w:r w:rsidRPr="006834EA">
        <w:rPr>
          <w:rFonts w:ascii="Arial Narrow" w:hAnsi="Arial Narrow"/>
          <w:b/>
          <w:szCs w:val="24"/>
        </w:rPr>
        <w:t>Romana Żelaznego</w:t>
      </w:r>
      <w:r w:rsidRPr="006834EA">
        <w:rPr>
          <w:rFonts w:ascii="Arial Narrow" w:hAnsi="Arial Narrow"/>
          <w:szCs w:val="24"/>
        </w:rPr>
        <w:t xml:space="preserve"> – Wójta Gminy Trzyciąż,</w:t>
      </w:r>
    </w:p>
    <w:p w14:paraId="5E4506D9" w14:textId="77777777" w:rsidR="00473210" w:rsidRPr="006834EA" w:rsidRDefault="00473210" w:rsidP="00473210">
      <w:pPr>
        <w:pStyle w:val="Indeks"/>
        <w:suppressLineNumbers w:val="0"/>
        <w:autoSpaceDE w:val="0"/>
        <w:spacing w:line="100" w:lineRule="atLeast"/>
        <w:jc w:val="both"/>
        <w:rPr>
          <w:rFonts w:ascii="Arial Narrow" w:hAnsi="Arial Narrow" w:cs="Times New Roman"/>
        </w:rPr>
      </w:pPr>
      <w:r w:rsidRPr="006834EA">
        <w:rPr>
          <w:rFonts w:ascii="Arial Narrow" w:hAnsi="Arial Narrow" w:cs="Times New Roman"/>
        </w:rPr>
        <w:t>przy kontrasygnacie</w:t>
      </w:r>
    </w:p>
    <w:p w14:paraId="1924AA92" w14:textId="77777777" w:rsidR="00473210" w:rsidRPr="006834EA" w:rsidRDefault="00473210" w:rsidP="00473210">
      <w:pPr>
        <w:rPr>
          <w:rFonts w:ascii="Arial Narrow" w:hAnsi="Arial Narrow"/>
          <w:szCs w:val="24"/>
        </w:rPr>
      </w:pPr>
      <w:r w:rsidRPr="006834EA">
        <w:rPr>
          <w:rFonts w:ascii="Arial Narrow" w:hAnsi="Arial Narrow"/>
          <w:b/>
          <w:szCs w:val="24"/>
        </w:rPr>
        <w:t>Katarzyny Sareckiej</w:t>
      </w:r>
      <w:r w:rsidRPr="006834EA">
        <w:rPr>
          <w:rFonts w:ascii="Arial Narrow" w:hAnsi="Arial Narrow"/>
          <w:szCs w:val="24"/>
        </w:rPr>
        <w:t xml:space="preserve"> – Skarbnika Gminy Trzyciąż</w:t>
      </w:r>
    </w:p>
    <w:p w14:paraId="2EB0608E" w14:textId="77777777" w:rsidR="00473210" w:rsidRPr="006834EA" w:rsidRDefault="00473210" w:rsidP="00473210">
      <w:pPr>
        <w:rPr>
          <w:rFonts w:ascii="Arial Narrow" w:hAnsi="Arial Narrow"/>
          <w:b/>
          <w:szCs w:val="24"/>
        </w:rPr>
      </w:pPr>
      <w:r w:rsidRPr="006834EA">
        <w:rPr>
          <w:rFonts w:ascii="Arial Narrow" w:hAnsi="Arial Narrow"/>
          <w:szCs w:val="24"/>
        </w:rPr>
        <w:t xml:space="preserve">zwaną w dalszej części umowy </w:t>
      </w:r>
      <w:r w:rsidRPr="006834EA">
        <w:rPr>
          <w:rFonts w:ascii="Arial Narrow" w:hAnsi="Arial Narrow"/>
          <w:b/>
          <w:szCs w:val="24"/>
        </w:rPr>
        <w:t>,,Zamawiającym</w:t>
      </w:r>
      <w:r w:rsidRPr="006834EA">
        <w:rPr>
          <w:rFonts w:ascii="Arial Narrow" w:hAnsi="Arial Narrow"/>
          <w:szCs w:val="24"/>
        </w:rPr>
        <w:t>”</w:t>
      </w:r>
    </w:p>
    <w:p w14:paraId="3F75064C" w14:textId="77777777" w:rsidR="00473210" w:rsidRPr="006834EA" w:rsidRDefault="00473210" w:rsidP="00473210">
      <w:pPr>
        <w:pStyle w:val="zalbold-centr"/>
        <w:spacing w:before="0" w:after="0" w:line="276" w:lineRule="auto"/>
        <w:jc w:val="both"/>
        <w:rPr>
          <w:rFonts w:ascii="Arial Narrow" w:hAnsi="Arial Narrow" w:cs="Times New Roman"/>
          <w:sz w:val="24"/>
          <w:szCs w:val="24"/>
        </w:rPr>
      </w:pPr>
      <w:r w:rsidRPr="006834EA">
        <w:rPr>
          <w:rFonts w:ascii="Arial Narrow" w:hAnsi="Arial Narrow" w:cs="Times New Roman"/>
          <w:b w:val="0"/>
          <w:sz w:val="24"/>
          <w:szCs w:val="24"/>
        </w:rPr>
        <w:t xml:space="preserve">a </w:t>
      </w:r>
      <w:r w:rsidRPr="006834EA">
        <w:rPr>
          <w:rFonts w:ascii="Arial Narrow" w:hAnsi="Arial Narrow" w:cs="Times New Roman"/>
          <w:sz w:val="24"/>
          <w:szCs w:val="24"/>
        </w:rPr>
        <w:t>………</w:t>
      </w:r>
    </w:p>
    <w:p w14:paraId="077F5BDE" w14:textId="77777777" w:rsidR="00473210" w:rsidRPr="006834EA" w:rsidRDefault="00473210" w:rsidP="00473210">
      <w:pPr>
        <w:jc w:val="both"/>
        <w:rPr>
          <w:rFonts w:ascii="Arial Narrow" w:hAnsi="Arial Narrow"/>
          <w:szCs w:val="24"/>
        </w:rPr>
      </w:pPr>
      <w:r w:rsidRPr="006834EA">
        <w:rPr>
          <w:rFonts w:ascii="Arial Narrow" w:hAnsi="Arial Narrow"/>
          <w:color w:val="000000"/>
          <w:szCs w:val="24"/>
        </w:rPr>
        <w:t>prowadzącą działalność gospodarcza pod nazwą:</w:t>
      </w:r>
    </w:p>
    <w:p w14:paraId="3BF40759" w14:textId="77777777" w:rsidR="00473210" w:rsidRPr="006834EA" w:rsidRDefault="00473210" w:rsidP="00473210">
      <w:pPr>
        <w:pStyle w:val="zalbold-centr"/>
        <w:spacing w:before="0" w:after="0" w:line="276" w:lineRule="auto"/>
        <w:jc w:val="both"/>
        <w:rPr>
          <w:rFonts w:ascii="Arial Narrow" w:hAnsi="Arial Narrow" w:cs="Times New Roman"/>
          <w:sz w:val="24"/>
          <w:szCs w:val="24"/>
        </w:rPr>
      </w:pPr>
      <w:r w:rsidRPr="006834EA">
        <w:rPr>
          <w:rFonts w:ascii="Arial Narrow" w:hAnsi="Arial Narrow" w:cs="Times New Roman"/>
          <w:sz w:val="24"/>
          <w:szCs w:val="24"/>
        </w:rPr>
        <w:t>…..</w:t>
      </w:r>
    </w:p>
    <w:p w14:paraId="1BCAC7E9" w14:textId="77777777" w:rsidR="00473210" w:rsidRPr="006834EA" w:rsidRDefault="00473210" w:rsidP="00473210">
      <w:pPr>
        <w:rPr>
          <w:rFonts w:ascii="Arial Narrow" w:hAnsi="Arial Narrow"/>
          <w:bCs w:val="0"/>
          <w:szCs w:val="24"/>
        </w:rPr>
      </w:pPr>
      <w:r w:rsidRPr="006834EA">
        <w:rPr>
          <w:rFonts w:ascii="Arial Narrow" w:hAnsi="Arial Narrow"/>
          <w:bCs w:val="0"/>
          <w:szCs w:val="24"/>
        </w:rPr>
        <w:t xml:space="preserve">REGON: </w:t>
      </w:r>
      <w:r w:rsidRPr="006834EA">
        <w:rPr>
          <w:rFonts w:ascii="Arial Narrow" w:hAnsi="Arial Narrow"/>
          <w:b/>
          <w:bCs w:val="0"/>
          <w:szCs w:val="24"/>
        </w:rPr>
        <w:t>…,</w:t>
      </w:r>
      <w:r w:rsidRPr="006834EA">
        <w:rPr>
          <w:rFonts w:ascii="Arial Narrow" w:hAnsi="Arial Narrow"/>
          <w:bCs w:val="0"/>
          <w:szCs w:val="24"/>
        </w:rPr>
        <w:t xml:space="preserve"> NIP: </w:t>
      </w:r>
      <w:r w:rsidRPr="006834EA">
        <w:rPr>
          <w:rFonts w:ascii="Arial Narrow" w:hAnsi="Arial Narrow"/>
          <w:b/>
          <w:bCs w:val="0"/>
          <w:szCs w:val="24"/>
        </w:rPr>
        <w:t>…</w:t>
      </w:r>
    </w:p>
    <w:p w14:paraId="4D6402AC" w14:textId="77777777" w:rsidR="00473210" w:rsidRPr="006834EA" w:rsidRDefault="00473210" w:rsidP="00473210">
      <w:pPr>
        <w:rPr>
          <w:rFonts w:ascii="Arial Narrow" w:hAnsi="Arial Narrow"/>
          <w:szCs w:val="24"/>
        </w:rPr>
      </w:pPr>
      <w:r w:rsidRPr="006834EA">
        <w:rPr>
          <w:rFonts w:ascii="Arial Narrow" w:hAnsi="Arial Narrow"/>
          <w:szCs w:val="24"/>
        </w:rPr>
        <w:t xml:space="preserve">zwaną w dalszej części umowy </w:t>
      </w:r>
      <w:r w:rsidRPr="006834EA">
        <w:rPr>
          <w:rFonts w:ascii="Arial Narrow" w:hAnsi="Arial Narrow"/>
          <w:b/>
          <w:szCs w:val="24"/>
        </w:rPr>
        <w:t>,,Wykonawcą</w:t>
      </w:r>
      <w:r w:rsidRPr="006834EA">
        <w:rPr>
          <w:rFonts w:ascii="Arial Narrow" w:hAnsi="Arial Narrow"/>
          <w:szCs w:val="24"/>
        </w:rPr>
        <w:t xml:space="preserve">”, </w:t>
      </w:r>
    </w:p>
    <w:p w14:paraId="10C74FD6" w14:textId="77777777" w:rsidR="00473210" w:rsidRDefault="00473210" w:rsidP="00A94FB4">
      <w:pPr>
        <w:pStyle w:val="Tekstpodstawowy2"/>
        <w:widowControl w:val="0"/>
        <w:tabs>
          <w:tab w:val="left" w:pos="720"/>
        </w:tabs>
        <w:suppressAutoHyphens/>
        <w:autoSpaceDE w:val="0"/>
        <w:spacing w:after="0" w:line="240" w:lineRule="auto"/>
        <w:jc w:val="both"/>
        <w:rPr>
          <w:rFonts w:ascii="Arial Narrow" w:eastAsia="Arial Unicode MS" w:hAnsi="Arial Narrow"/>
          <w:b/>
          <w:color w:val="000000"/>
          <w:szCs w:val="24"/>
          <w:u w:val="single"/>
        </w:rPr>
      </w:pPr>
    </w:p>
    <w:p w14:paraId="714FFAD5" w14:textId="77777777" w:rsidR="00B96DE9" w:rsidRPr="006834EA" w:rsidRDefault="00B96DE9" w:rsidP="00A94FB4">
      <w:pPr>
        <w:pStyle w:val="Tekstpodstawowy2"/>
        <w:widowControl w:val="0"/>
        <w:tabs>
          <w:tab w:val="left" w:pos="720"/>
        </w:tabs>
        <w:suppressAutoHyphens/>
        <w:autoSpaceDE w:val="0"/>
        <w:spacing w:after="0" w:line="240" w:lineRule="auto"/>
        <w:jc w:val="both"/>
        <w:rPr>
          <w:rFonts w:ascii="Arial Narrow" w:eastAsia="Arial Unicode MS" w:hAnsi="Arial Narrow"/>
          <w:b/>
          <w:color w:val="000000"/>
          <w:szCs w:val="24"/>
          <w:u w:val="single"/>
        </w:rPr>
      </w:pPr>
    </w:p>
    <w:p w14:paraId="2456A9CD" w14:textId="20452849" w:rsidR="00A94FB4" w:rsidRPr="006834EA" w:rsidRDefault="00A94FB4" w:rsidP="00A94FB4">
      <w:pPr>
        <w:pStyle w:val="Tekstpodstawowy2"/>
        <w:widowControl w:val="0"/>
        <w:tabs>
          <w:tab w:val="left" w:pos="720"/>
        </w:tabs>
        <w:suppressAutoHyphens/>
        <w:autoSpaceDE w:val="0"/>
        <w:spacing w:after="0" w:line="240" w:lineRule="auto"/>
        <w:jc w:val="both"/>
        <w:rPr>
          <w:rFonts w:ascii="Arial Narrow" w:eastAsia="Arial Unicode MS" w:hAnsi="Arial Narrow"/>
          <w:b/>
          <w:color w:val="000000"/>
          <w:szCs w:val="24"/>
          <w:u w:val="single"/>
        </w:rPr>
      </w:pPr>
      <w:r w:rsidRPr="006834EA">
        <w:rPr>
          <w:rFonts w:ascii="Arial Narrow" w:hAnsi="Arial Narrow"/>
          <w:szCs w:val="24"/>
        </w:rPr>
        <w:t>W wyniku postępowania o udzielenie zamówienia publicznego w trybie podstawowym na mocy art. 275 pkt 1 ustawy z dnia 11 września 2019 roku Prawo zamówień publicznych (Dz. U. 20</w:t>
      </w:r>
      <w:r w:rsidR="00707C92">
        <w:rPr>
          <w:rFonts w:ascii="Arial Narrow" w:hAnsi="Arial Narrow"/>
          <w:szCs w:val="24"/>
        </w:rPr>
        <w:t>21</w:t>
      </w:r>
      <w:r w:rsidRPr="006834EA">
        <w:rPr>
          <w:rFonts w:ascii="Arial Narrow" w:hAnsi="Arial Narrow"/>
          <w:szCs w:val="24"/>
        </w:rPr>
        <w:t xml:space="preserve"> poz. </w:t>
      </w:r>
      <w:r w:rsidR="00707C92">
        <w:rPr>
          <w:rFonts w:ascii="Arial Narrow" w:hAnsi="Arial Narrow"/>
          <w:szCs w:val="24"/>
        </w:rPr>
        <w:t>1129</w:t>
      </w:r>
      <w:r w:rsidRPr="006834EA">
        <w:rPr>
          <w:rFonts w:ascii="Arial Narrow" w:hAnsi="Arial Narrow"/>
          <w:szCs w:val="24"/>
        </w:rPr>
        <w:t xml:space="preserve"> ze zm.) została zawarta umowa następującej treści:</w:t>
      </w:r>
    </w:p>
    <w:p w14:paraId="0A77149A" w14:textId="0DD78172" w:rsidR="00B96DE9" w:rsidRDefault="00B96DE9" w:rsidP="00CC3FAD">
      <w:pPr>
        <w:pStyle w:val="Tekstpodstawowy2"/>
        <w:widowControl w:val="0"/>
        <w:tabs>
          <w:tab w:val="left" w:pos="720"/>
        </w:tabs>
        <w:suppressAutoHyphens/>
        <w:autoSpaceDE w:val="0"/>
        <w:spacing w:after="0" w:line="240" w:lineRule="auto"/>
        <w:jc w:val="both"/>
        <w:rPr>
          <w:rFonts w:ascii="Arial Narrow" w:eastAsia="Arial Unicode MS" w:hAnsi="Arial Narrow"/>
          <w:b/>
          <w:color w:val="000000"/>
          <w:szCs w:val="24"/>
          <w:u w:val="single"/>
        </w:rPr>
      </w:pPr>
    </w:p>
    <w:p w14:paraId="1F8DB04F" w14:textId="19B17B87" w:rsidR="00084B94" w:rsidRDefault="00084B94" w:rsidP="00CC3FAD">
      <w:pPr>
        <w:pStyle w:val="Tekstpodstawowy2"/>
        <w:widowControl w:val="0"/>
        <w:tabs>
          <w:tab w:val="left" w:pos="720"/>
        </w:tabs>
        <w:suppressAutoHyphens/>
        <w:autoSpaceDE w:val="0"/>
        <w:spacing w:after="0" w:line="240" w:lineRule="auto"/>
        <w:jc w:val="both"/>
        <w:rPr>
          <w:rFonts w:ascii="Arial Narrow" w:eastAsia="Arial Unicode MS" w:hAnsi="Arial Narrow"/>
          <w:b/>
          <w:color w:val="000000"/>
          <w:szCs w:val="24"/>
          <w:u w:val="single"/>
        </w:rPr>
      </w:pPr>
    </w:p>
    <w:p w14:paraId="48DC9FB1" w14:textId="77777777" w:rsidR="00084B94" w:rsidRPr="006834EA" w:rsidRDefault="00084B94" w:rsidP="00CC3FAD">
      <w:pPr>
        <w:pStyle w:val="Tekstpodstawowy2"/>
        <w:widowControl w:val="0"/>
        <w:tabs>
          <w:tab w:val="left" w:pos="720"/>
        </w:tabs>
        <w:suppressAutoHyphens/>
        <w:autoSpaceDE w:val="0"/>
        <w:spacing w:after="0" w:line="240" w:lineRule="auto"/>
        <w:jc w:val="both"/>
        <w:rPr>
          <w:rFonts w:ascii="Arial Narrow" w:eastAsia="Arial Unicode MS" w:hAnsi="Arial Narrow"/>
          <w:b/>
          <w:color w:val="000000"/>
          <w:szCs w:val="24"/>
          <w:u w:val="single"/>
        </w:rPr>
      </w:pPr>
    </w:p>
    <w:p w14:paraId="155E0BE0" w14:textId="77777777" w:rsidR="000E0C6E" w:rsidRPr="006834EA" w:rsidRDefault="000E0C6E">
      <w:pPr>
        <w:ind w:right="-51"/>
        <w:jc w:val="center"/>
        <w:rPr>
          <w:rFonts w:ascii="Arial Narrow" w:hAnsi="Arial Narrow"/>
          <w:b/>
          <w:bCs w:val="0"/>
          <w:color w:val="000000"/>
          <w:szCs w:val="24"/>
        </w:rPr>
      </w:pPr>
      <w:r w:rsidRPr="006834EA">
        <w:rPr>
          <w:rFonts w:ascii="Arial Narrow" w:hAnsi="Arial Narrow"/>
          <w:b/>
          <w:bCs w:val="0"/>
          <w:color w:val="000000"/>
          <w:szCs w:val="24"/>
        </w:rPr>
        <w:t>§ 1</w:t>
      </w:r>
    </w:p>
    <w:p w14:paraId="53FA3F21" w14:textId="77777777" w:rsidR="000E0C6E" w:rsidRPr="006834EA" w:rsidRDefault="000E0C6E">
      <w:pPr>
        <w:pStyle w:val="Nagwek2"/>
        <w:tabs>
          <w:tab w:val="clear" w:pos="360"/>
          <w:tab w:val="left" w:pos="0"/>
        </w:tabs>
        <w:rPr>
          <w:rFonts w:ascii="Arial Narrow" w:hAnsi="Arial Narrow"/>
          <w:color w:val="000000"/>
          <w:szCs w:val="24"/>
        </w:rPr>
      </w:pPr>
      <w:r w:rsidRPr="006834EA">
        <w:rPr>
          <w:rFonts w:ascii="Arial Narrow" w:hAnsi="Arial Narrow"/>
          <w:color w:val="000000"/>
          <w:szCs w:val="24"/>
        </w:rPr>
        <w:t>Przedmiot umowy</w:t>
      </w:r>
    </w:p>
    <w:p w14:paraId="4254BC04" w14:textId="77777777" w:rsidR="009D6806" w:rsidRPr="006834EA" w:rsidRDefault="000E0C6E"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Przedmiotem zamówienia jest wykonanie robót budowlanych objętych zadaniem pn.:</w:t>
      </w:r>
    </w:p>
    <w:p w14:paraId="44E8B9A2" w14:textId="77777777" w:rsidR="003B7C21" w:rsidRPr="000D6A3F" w:rsidRDefault="003B7C21" w:rsidP="003B7C21">
      <w:pPr>
        <w:ind w:left="360"/>
        <w:jc w:val="both"/>
        <w:rPr>
          <w:rFonts w:ascii="Arial Narrow" w:hAnsi="Arial Narrow" w:cs="Arial"/>
          <w:color w:val="000000"/>
          <w:szCs w:val="24"/>
        </w:rPr>
      </w:pPr>
      <w:bookmarkStart w:id="1" w:name="_Hlk97620013"/>
      <w:bookmarkStart w:id="2" w:name="_Hlk74225058"/>
      <w:r>
        <w:rPr>
          <w:rFonts w:ascii="Arial Narrow" w:hAnsi="Arial Narrow" w:cs="Arial"/>
          <w:b/>
          <w:bCs w:val="0"/>
          <w:color w:val="000000"/>
          <w:szCs w:val="24"/>
        </w:rPr>
        <w:t xml:space="preserve">„Wymiana </w:t>
      </w:r>
      <w:r w:rsidRPr="000D6A3F">
        <w:rPr>
          <w:rFonts w:ascii="Arial Narrow" w:hAnsi="Arial Narrow" w:cs="Arial"/>
          <w:b/>
          <w:bCs w:val="0"/>
          <w:color w:val="000000"/>
          <w:szCs w:val="24"/>
        </w:rPr>
        <w:t>pokrycia dachu na budynku Urzędu Gminy Trzyciąż</w:t>
      </w:r>
      <w:r>
        <w:rPr>
          <w:rFonts w:ascii="Arial Narrow" w:hAnsi="Arial Narrow" w:cs="Arial"/>
          <w:b/>
          <w:bCs w:val="0"/>
          <w:color w:val="000000"/>
          <w:szCs w:val="24"/>
        </w:rPr>
        <w:t>”</w:t>
      </w:r>
    </w:p>
    <w:bookmarkEnd w:id="1"/>
    <w:p w14:paraId="2F266248" w14:textId="77777777" w:rsidR="003B7C21" w:rsidRPr="000D6A3F" w:rsidRDefault="003B7C21" w:rsidP="003B7C21">
      <w:pPr>
        <w:tabs>
          <w:tab w:val="left" w:pos="240"/>
          <w:tab w:val="left" w:pos="360"/>
        </w:tabs>
        <w:autoSpaceDE w:val="0"/>
        <w:jc w:val="both"/>
        <w:rPr>
          <w:rFonts w:ascii="Arial Narrow" w:hAnsi="Arial Narrow"/>
          <w:b/>
          <w:szCs w:val="24"/>
        </w:rPr>
      </w:pPr>
      <w:r w:rsidRPr="000D6A3F">
        <w:rPr>
          <w:rFonts w:ascii="Arial Narrow" w:hAnsi="Arial Narrow"/>
          <w:b/>
          <w:szCs w:val="24"/>
        </w:rPr>
        <w:t xml:space="preserve">W zakresie robót do wykonania są m. in.: </w:t>
      </w:r>
    </w:p>
    <w:p w14:paraId="6E95233E" w14:textId="77777777" w:rsidR="003B7C21" w:rsidRPr="000D6A3F" w:rsidRDefault="003B7C21" w:rsidP="003B7C21">
      <w:pPr>
        <w:numPr>
          <w:ilvl w:val="0"/>
          <w:numId w:val="34"/>
        </w:numPr>
        <w:jc w:val="both"/>
        <w:rPr>
          <w:rFonts w:ascii="Arial Narrow" w:hAnsi="Arial Narrow" w:cs="Arial"/>
          <w:color w:val="000000"/>
          <w:szCs w:val="24"/>
        </w:rPr>
      </w:pPr>
      <w:r w:rsidRPr="000D6A3F">
        <w:rPr>
          <w:rFonts w:ascii="Arial Narrow" w:hAnsi="Arial Narrow" w:cs="Arial"/>
          <w:color w:val="000000"/>
          <w:szCs w:val="24"/>
        </w:rPr>
        <w:t xml:space="preserve">wykonanie robót rozbiórkowych – demontaż pokrycia dachu z blachy trapezowej, obróbek blacharskich, gąsiorów, orynnowania, instalacji odgromowej,  </w:t>
      </w:r>
    </w:p>
    <w:p w14:paraId="6A75FF7A" w14:textId="77777777" w:rsidR="003B7C21" w:rsidRPr="000D6A3F" w:rsidRDefault="003B7C21" w:rsidP="003B7C21">
      <w:pPr>
        <w:numPr>
          <w:ilvl w:val="0"/>
          <w:numId w:val="34"/>
        </w:numPr>
        <w:jc w:val="both"/>
        <w:rPr>
          <w:rFonts w:ascii="Arial Narrow" w:hAnsi="Arial Narrow" w:cs="Arial"/>
          <w:color w:val="000000"/>
          <w:szCs w:val="24"/>
        </w:rPr>
      </w:pPr>
      <w:r w:rsidRPr="000D6A3F">
        <w:rPr>
          <w:rFonts w:ascii="Arial Narrow" w:hAnsi="Arial Narrow" w:cs="Arial"/>
          <w:color w:val="000000"/>
          <w:szCs w:val="24"/>
        </w:rPr>
        <w:t>wymiana kilku zniszczonych elementów więźby dachowej</w:t>
      </w:r>
      <w:r>
        <w:rPr>
          <w:rFonts w:ascii="Arial Narrow" w:hAnsi="Arial Narrow" w:cs="Arial"/>
          <w:color w:val="000000"/>
          <w:szCs w:val="24"/>
        </w:rPr>
        <w:t xml:space="preserve"> jeżeli będzie konieczne</w:t>
      </w:r>
      <w:r w:rsidRPr="000D6A3F">
        <w:rPr>
          <w:rFonts w:ascii="Arial Narrow" w:hAnsi="Arial Narrow" w:cs="Arial"/>
          <w:color w:val="000000"/>
          <w:szCs w:val="24"/>
        </w:rPr>
        <w:t xml:space="preserve"> (bez zmiany długości, przekrojów, parametrów charakterystycznych dachu),</w:t>
      </w:r>
    </w:p>
    <w:p w14:paraId="4BD6D232" w14:textId="77777777" w:rsidR="003B7C21" w:rsidRPr="000D6A3F" w:rsidRDefault="003B7C21" w:rsidP="003B7C21">
      <w:pPr>
        <w:numPr>
          <w:ilvl w:val="0"/>
          <w:numId w:val="34"/>
        </w:numPr>
        <w:jc w:val="both"/>
        <w:rPr>
          <w:rFonts w:ascii="Arial Narrow" w:hAnsi="Arial Narrow" w:cs="Arial"/>
          <w:color w:val="000000"/>
          <w:szCs w:val="24"/>
        </w:rPr>
      </w:pPr>
      <w:r w:rsidRPr="000D6A3F">
        <w:rPr>
          <w:rFonts w:ascii="Arial Narrow" w:hAnsi="Arial Narrow" w:cs="Arial"/>
          <w:color w:val="000000"/>
          <w:szCs w:val="24"/>
        </w:rPr>
        <w:t>wykonanie robót remontowych kominów: tynkowanie, nowe ławy kominiarskie</w:t>
      </w:r>
    </w:p>
    <w:p w14:paraId="0B4AB111" w14:textId="77777777" w:rsidR="003B7C21" w:rsidRPr="000D6A3F" w:rsidRDefault="003B7C21" w:rsidP="003B7C21">
      <w:pPr>
        <w:numPr>
          <w:ilvl w:val="0"/>
          <w:numId w:val="34"/>
        </w:numPr>
        <w:jc w:val="both"/>
        <w:rPr>
          <w:rFonts w:ascii="Arial Narrow" w:hAnsi="Arial Narrow" w:cs="Arial"/>
          <w:color w:val="000000"/>
          <w:szCs w:val="24"/>
        </w:rPr>
      </w:pPr>
      <w:r w:rsidRPr="000D6A3F">
        <w:rPr>
          <w:rFonts w:ascii="Arial Narrow" w:hAnsi="Arial Narrow" w:cs="Arial"/>
          <w:color w:val="000000"/>
          <w:szCs w:val="24"/>
        </w:rPr>
        <w:t>wykonanie nowych obróbek blacharskich, podbitki,</w:t>
      </w:r>
      <w:r>
        <w:rPr>
          <w:rFonts w:ascii="Arial Narrow" w:hAnsi="Arial Narrow" w:cs="Arial"/>
          <w:color w:val="000000"/>
          <w:szCs w:val="24"/>
        </w:rPr>
        <w:t xml:space="preserve"> nowego</w:t>
      </w:r>
      <w:r w:rsidRPr="000D6A3F">
        <w:rPr>
          <w:rFonts w:ascii="Arial Narrow" w:hAnsi="Arial Narrow" w:cs="Arial"/>
          <w:color w:val="000000"/>
          <w:szCs w:val="24"/>
        </w:rPr>
        <w:t xml:space="preserve"> pokrycia dachu z blachy stalowej trapezowej powlekanej o powierzchni ok. 523 m</w:t>
      </w:r>
      <w:r w:rsidRPr="000D6A3F">
        <w:rPr>
          <w:rFonts w:ascii="Arial Narrow" w:hAnsi="Arial Narrow" w:cs="Arial"/>
          <w:color w:val="000000"/>
          <w:szCs w:val="24"/>
          <w:vertAlign w:val="superscript"/>
        </w:rPr>
        <w:t>2</w:t>
      </w:r>
      <w:r w:rsidRPr="000D6A3F">
        <w:rPr>
          <w:rFonts w:ascii="Arial Narrow" w:hAnsi="Arial Narrow" w:cs="Arial"/>
          <w:color w:val="000000"/>
          <w:szCs w:val="24"/>
        </w:rPr>
        <w:t>,</w:t>
      </w:r>
    </w:p>
    <w:p w14:paraId="4B77980A" w14:textId="77777777" w:rsidR="003B7C21" w:rsidRPr="000D6A3F" w:rsidRDefault="003B7C21" w:rsidP="003B7C21">
      <w:pPr>
        <w:numPr>
          <w:ilvl w:val="0"/>
          <w:numId w:val="34"/>
        </w:numPr>
        <w:jc w:val="both"/>
        <w:rPr>
          <w:rFonts w:ascii="Arial Narrow" w:hAnsi="Arial Narrow" w:cs="Arial"/>
          <w:color w:val="000000"/>
          <w:szCs w:val="24"/>
        </w:rPr>
      </w:pPr>
      <w:r w:rsidRPr="000D6A3F">
        <w:rPr>
          <w:rFonts w:ascii="Arial Narrow" w:hAnsi="Arial Narrow" w:cs="Arial"/>
          <w:color w:val="000000"/>
          <w:szCs w:val="24"/>
        </w:rPr>
        <w:t>wymiana orynnowania,</w:t>
      </w:r>
    </w:p>
    <w:p w14:paraId="4610A0AF" w14:textId="77777777" w:rsidR="003B7C21" w:rsidRPr="00ED01B7" w:rsidRDefault="003B7C21" w:rsidP="003B7C21">
      <w:pPr>
        <w:numPr>
          <w:ilvl w:val="0"/>
          <w:numId w:val="34"/>
        </w:numPr>
        <w:jc w:val="both"/>
        <w:rPr>
          <w:rFonts w:ascii="Arial Narrow" w:hAnsi="Arial Narrow" w:cs="Arial"/>
          <w:color w:val="000000"/>
          <w:szCs w:val="24"/>
        </w:rPr>
      </w:pPr>
      <w:r w:rsidRPr="000D6A3F">
        <w:rPr>
          <w:rFonts w:ascii="Arial Narrow" w:hAnsi="Arial Narrow" w:cs="Arial"/>
          <w:color w:val="000000"/>
          <w:szCs w:val="24"/>
        </w:rPr>
        <w:t>wymiana instalacji odgromowej</w:t>
      </w:r>
      <w:r w:rsidRPr="00ED01B7">
        <w:rPr>
          <w:rFonts w:ascii="Arial Narrow" w:hAnsi="Arial Narrow" w:cs="Arial"/>
          <w:color w:val="000000"/>
          <w:szCs w:val="24"/>
        </w:rPr>
        <w:t xml:space="preserve">, badania </w:t>
      </w:r>
      <w:r>
        <w:rPr>
          <w:rFonts w:ascii="Arial Narrow" w:hAnsi="Arial Narrow" w:cs="Arial"/>
          <w:color w:val="000000"/>
          <w:szCs w:val="24"/>
        </w:rPr>
        <w:t xml:space="preserve">i sprawdzenia </w:t>
      </w:r>
      <w:r w:rsidRPr="00ED01B7">
        <w:rPr>
          <w:rFonts w:ascii="Arial Narrow" w:hAnsi="Arial Narrow" w:cs="Arial"/>
          <w:color w:val="000000"/>
          <w:szCs w:val="24"/>
        </w:rPr>
        <w:t>instalacji odgromowej.</w:t>
      </w:r>
    </w:p>
    <w:p w14:paraId="58C34B1D" w14:textId="1F6B9978" w:rsidR="00696748" w:rsidRPr="00503A1F" w:rsidRDefault="00696748" w:rsidP="00696748">
      <w:pPr>
        <w:pStyle w:val="Tekstpodstawowy31"/>
        <w:autoSpaceDE/>
        <w:autoSpaceDN w:val="0"/>
        <w:jc w:val="both"/>
        <w:rPr>
          <w:rFonts w:ascii="Arial Narrow" w:hAnsi="Arial Narrow" w:cs="Times New Roman"/>
          <w:b/>
          <w:sz w:val="24"/>
          <w:szCs w:val="24"/>
        </w:rPr>
      </w:pPr>
      <w:r w:rsidRPr="00503A1F">
        <w:rPr>
          <w:rFonts w:ascii="Arial Narrow" w:hAnsi="Arial Narrow" w:cs="Times New Roman"/>
          <w:b/>
          <w:sz w:val="24"/>
          <w:szCs w:val="24"/>
        </w:rPr>
        <w:t xml:space="preserve">Przedstawione ilości są orientacyjne i mogą ulec zmianie, rozliczenie nastąpi obmiarem powykonawczym i kosztorysem powykonawczym. </w:t>
      </w:r>
    </w:p>
    <w:bookmarkEnd w:id="2"/>
    <w:p w14:paraId="47BDB5ED" w14:textId="55B92604" w:rsidR="00A94FB4" w:rsidRPr="006834EA" w:rsidRDefault="00A94FB4" w:rsidP="00A94FB4">
      <w:pPr>
        <w:ind w:left="360"/>
        <w:jc w:val="both"/>
        <w:rPr>
          <w:rFonts w:ascii="Arial Narrow" w:hAnsi="Arial Narrow" w:cs="Arial"/>
          <w:b/>
          <w:bCs w:val="0"/>
          <w:color w:val="000000"/>
          <w:szCs w:val="24"/>
        </w:rPr>
      </w:pPr>
    </w:p>
    <w:p w14:paraId="32121E56" w14:textId="2E820977" w:rsidR="005131D5" w:rsidRPr="006834EA" w:rsidRDefault="005131D5"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 xml:space="preserve">Wykonawca wykona zamówienie zgodnie ze wszystkimi warunkami podanymi w Specyfikacji Warunków Zamówienia (SWZ) znak przetargu: </w:t>
      </w:r>
      <w:r w:rsidR="00696748">
        <w:rPr>
          <w:rFonts w:ascii="Arial Narrow" w:hAnsi="Arial Narrow"/>
          <w:color w:val="000000"/>
          <w:szCs w:val="24"/>
        </w:rPr>
        <w:t>IiR 271.0</w:t>
      </w:r>
      <w:r w:rsidR="003B7C21">
        <w:rPr>
          <w:rFonts w:ascii="Arial Narrow" w:hAnsi="Arial Narrow"/>
          <w:color w:val="000000"/>
          <w:szCs w:val="24"/>
        </w:rPr>
        <w:t>3</w:t>
      </w:r>
      <w:r w:rsidR="00696748">
        <w:rPr>
          <w:rFonts w:ascii="Arial Narrow" w:hAnsi="Arial Narrow"/>
          <w:color w:val="000000"/>
          <w:szCs w:val="24"/>
        </w:rPr>
        <w:t>.2022</w:t>
      </w:r>
      <w:r w:rsidRPr="006834EA">
        <w:rPr>
          <w:rFonts w:ascii="Arial Narrow" w:hAnsi="Arial Narrow"/>
          <w:color w:val="000000"/>
          <w:szCs w:val="24"/>
        </w:rPr>
        <w:t>.</w:t>
      </w:r>
      <w:r w:rsidRPr="006834EA">
        <w:rPr>
          <w:rFonts w:ascii="Arial Narrow" w:hAnsi="Arial Narrow"/>
          <w:color w:val="000000"/>
          <w:szCs w:val="24"/>
        </w:rPr>
        <w:tab/>
      </w:r>
    </w:p>
    <w:p w14:paraId="7C22A6C0" w14:textId="77777777" w:rsidR="005131D5" w:rsidRPr="006834EA" w:rsidRDefault="00BA08A2"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Wykonawca wykona przedmiot umowy w całości w sposób i w terminach ustalonych w umowie.</w:t>
      </w:r>
    </w:p>
    <w:p w14:paraId="586407F6" w14:textId="1B69F5AB" w:rsidR="00BA08A2" w:rsidRPr="006834EA" w:rsidRDefault="00BA08A2"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Przedmiot umowy będzie obejmował oprócz robót budowlanych wszystkie i kompletne dostawy</w:t>
      </w:r>
      <w:r w:rsidR="0014387B">
        <w:rPr>
          <w:rFonts w:ascii="Arial Narrow" w:hAnsi="Arial Narrow"/>
          <w:color w:val="000000"/>
          <w:szCs w:val="24"/>
        </w:rPr>
        <w:t xml:space="preserve"> </w:t>
      </w:r>
      <w:r w:rsidRPr="006834EA">
        <w:rPr>
          <w:rFonts w:ascii="Arial Narrow" w:hAnsi="Arial Narrow"/>
          <w:color w:val="000000"/>
          <w:szCs w:val="24"/>
        </w:rPr>
        <w:t>lub usługi związane z przedmiotem umowy. Wykonawca oświadcza, iż zapoznał się ze wszystkimi faktami, informacjami, dokumentami, okolicznościami, wymaganiami, przeszkodami (jeśli takie istnieją) oraz okolicznościami dotyczącymi przedmiotu umowy i wykonawstwem swoich zobowiązań określonych umową oraz stosownie do tego, ustalił swoją ofertę, w tym cenę.</w:t>
      </w:r>
    </w:p>
    <w:p w14:paraId="10925E15" w14:textId="77777777" w:rsidR="00BA08A2" w:rsidRPr="006834EA" w:rsidRDefault="00BA08A2"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lastRenderedPageBreak/>
        <w:t>Wykonawca będzie odpowiadał za własną interpretację całości uzyskanej dokumentacji i informacji. Żaden dokument czy informacja otrzymana przez Wykonawcę od Zamawiającego w związku z umową nie będzie w jakikolwiek sposób zwalniała Wykonawcy z obowiązku dokonania przeglądu i sprawdzenia takiego dokumentu i informacji oraz uzyskania dodatkowych informacji od Zamawiającego lub z innych źródeł (tam gdzie zajdzie taka konieczność), celem zapewnienia szybkiej i właściwej realizacji przedmiotu umowy.</w:t>
      </w:r>
    </w:p>
    <w:p w14:paraId="5A300CD1" w14:textId="77777777" w:rsidR="00BA08A2" w:rsidRPr="006834EA" w:rsidRDefault="00BA08A2"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Wykonawca potwierdza, że przed podpisaniem niniejszej umowy przy zachowaniu najwyższej staranności zapoznał się ze stanem terenu budowy i warunkami, w jakich wykonywane będą roboty związane z realizacją przedmiotu niniejszej umowy i w związku z tym oświadcza, że według jego najlepszej wiedzy w dniu podpisania umowy zakres robót określonych w umowie  obejmuje wszelkie elementy niezbędne do prawidłowego wykonania zadania, o którym mowa w ust. 1.</w:t>
      </w:r>
    </w:p>
    <w:p w14:paraId="006888D1" w14:textId="77777777" w:rsidR="00BA08A2" w:rsidRPr="006834EA" w:rsidRDefault="00BA08A2"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W przypadku, gdy specyfikacja warunków zamówienia nie podaje w sposób szczegółowy technologii wykonywania robót lub wykonania określonego elementu przedmiotu umowy, bądź też w ocenie wykonawcy nie precyzuje dostatecznie rodzaju i standardu materiałów, Wykonawca zobowiązany jest do każdorazowego wcześniejszego uzyskania decyzji w tym zakresie od Zamawiającego. Zamawiający odpowie na piśmie niezwłocznie po otrzymaniu zapytania od wykonawcy.</w:t>
      </w:r>
    </w:p>
    <w:p w14:paraId="45557A10" w14:textId="0A810390" w:rsidR="00BA08A2" w:rsidRPr="006834EA" w:rsidRDefault="00BA08A2"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Przedmiot umowy należy wykonać zgodnie z</w:t>
      </w:r>
      <w:r w:rsidR="0014387B">
        <w:rPr>
          <w:rFonts w:ascii="Arial Narrow" w:hAnsi="Arial Narrow"/>
          <w:color w:val="000000"/>
          <w:szCs w:val="24"/>
        </w:rPr>
        <w:t xml:space="preserve"> </w:t>
      </w:r>
      <w:r w:rsidRPr="006834EA">
        <w:rPr>
          <w:rFonts w:ascii="Arial Narrow" w:hAnsi="Arial Narrow"/>
          <w:color w:val="000000"/>
          <w:szCs w:val="24"/>
        </w:rPr>
        <w:t xml:space="preserve">przedmiarami, obowiązującymi przepisami prawa, </w:t>
      </w:r>
      <w:r w:rsidR="005131D5" w:rsidRPr="006834EA">
        <w:rPr>
          <w:rFonts w:ascii="Arial Narrow" w:hAnsi="Arial Narrow"/>
          <w:color w:val="000000"/>
          <w:szCs w:val="24"/>
        </w:rPr>
        <w:t>zasadami wiedzy technicznej</w:t>
      </w:r>
      <w:r w:rsidRPr="006834EA">
        <w:rPr>
          <w:rFonts w:ascii="Arial Narrow" w:hAnsi="Arial Narrow"/>
          <w:color w:val="000000"/>
          <w:szCs w:val="24"/>
        </w:rPr>
        <w:t>, uzgodnieniami z Zamawiającym dokonanymi w trakcie realizacji przedmiotu umowy.</w:t>
      </w:r>
    </w:p>
    <w:p w14:paraId="7B38A43B" w14:textId="76B71F80" w:rsidR="00BA08A2" w:rsidRPr="006834EA" w:rsidRDefault="00BA08A2"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Wykonawca oświadcza, że zapoznał się z przedmiotem umowy w oparciu o opis przedmiotu zamówienia</w:t>
      </w:r>
      <w:r w:rsidR="0014387B">
        <w:rPr>
          <w:rFonts w:ascii="Arial Narrow" w:hAnsi="Arial Narrow"/>
          <w:color w:val="000000"/>
          <w:szCs w:val="24"/>
        </w:rPr>
        <w:t>,</w:t>
      </w:r>
      <w:r w:rsidR="0014387B" w:rsidRPr="006834EA">
        <w:rPr>
          <w:rFonts w:ascii="Arial Narrow" w:hAnsi="Arial Narrow"/>
          <w:color w:val="000000"/>
          <w:szCs w:val="24"/>
        </w:rPr>
        <w:t xml:space="preserve"> </w:t>
      </w:r>
      <w:r w:rsidRPr="006834EA">
        <w:rPr>
          <w:rFonts w:ascii="Arial Narrow" w:hAnsi="Arial Narrow"/>
          <w:color w:val="000000"/>
          <w:szCs w:val="24"/>
        </w:rPr>
        <w:t>zapoznał się z warunkami prowadzenia robót oraz nie zgłasza zastrzeżeń dotyczących przedmiotu umowy i</w:t>
      </w:r>
      <w:r w:rsidR="001624A2">
        <w:rPr>
          <w:rFonts w:ascii="Arial Narrow" w:hAnsi="Arial Narrow"/>
          <w:color w:val="000000"/>
          <w:szCs w:val="24"/>
        </w:rPr>
        <w:t> </w:t>
      </w:r>
      <w:r w:rsidRPr="006834EA">
        <w:rPr>
          <w:rFonts w:ascii="Arial Narrow" w:hAnsi="Arial Narrow"/>
          <w:color w:val="000000"/>
          <w:szCs w:val="24"/>
        </w:rPr>
        <w:t>warunków realizacji umowy.</w:t>
      </w:r>
    </w:p>
    <w:p w14:paraId="470173A7" w14:textId="77777777" w:rsidR="008D69A5" w:rsidRPr="006834EA" w:rsidRDefault="008D69A5"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Wskazania w zakresie preferencji (norm opakowań, jakości, dopuszczeń, atestów, zezwoleń itp.)</w:t>
      </w:r>
    </w:p>
    <w:p w14:paraId="1DBEB033" w14:textId="77777777" w:rsidR="008D69A5" w:rsidRPr="006834EA" w:rsidRDefault="008D69A5" w:rsidP="003A7595">
      <w:pPr>
        <w:numPr>
          <w:ilvl w:val="0"/>
          <w:numId w:val="8"/>
        </w:numPr>
        <w:jc w:val="both"/>
        <w:rPr>
          <w:rFonts w:ascii="Arial Narrow" w:hAnsi="Arial Narrow"/>
          <w:szCs w:val="24"/>
        </w:rPr>
      </w:pPr>
      <w:r w:rsidRPr="006834EA">
        <w:rPr>
          <w:rFonts w:ascii="Arial Narrow" w:hAnsi="Arial Narrow"/>
          <w:szCs w:val="24"/>
        </w:rPr>
        <w:t>Wszystkie materiały użyte do wykonania przedmiotu zamówienia muszą posiadać odpowiednie dokumenty dopuszczające je do stosowania na terenie Polski. Dokumentami odniesienia są Polskie Normy lub Aprobaty Techniczne, Certyfikaty Zgodności, Deklaracje Zgodności z Polskimi Normami lub Aprobatami Technicznymi, Atesty Higieniczne, Certyfikaty Bezpieczeństwa itp. powinny być one aktualne, czytelne i kompletne.</w:t>
      </w:r>
    </w:p>
    <w:p w14:paraId="377A68E6" w14:textId="77777777" w:rsidR="008D69A5" w:rsidRPr="006834EA" w:rsidRDefault="008D69A5" w:rsidP="003A7595">
      <w:pPr>
        <w:numPr>
          <w:ilvl w:val="0"/>
          <w:numId w:val="8"/>
        </w:numPr>
        <w:jc w:val="both"/>
        <w:rPr>
          <w:rFonts w:ascii="Arial Narrow" w:hAnsi="Arial Narrow"/>
          <w:szCs w:val="24"/>
        </w:rPr>
      </w:pPr>
      <w:r w:rsidRPr="006834EA">
        <w:rPr>
          <w:rFonts w:ascii="Arial Narrow" w:hAnsi="Arial Narrow"/>
          <w:szCs w:val="24"/>
        </w:rPr>
        <w:t>Wykonawca dostarczy Zamawiającemu, w trakcie realizacji robót, wszystkie wymagane przepisami atesty na zabudowane materiały (Ustawa z dn. 16.04.</w:t>
      </w:r>
      <w:r w:rsidR="003A1368" w:rsidRPr="006834EA">
        <w:rPr>
          <w:rFonts w:ascii="Arial Narrow" w:hAnsi="Arial Narrow"/>
          <w:szCs w:val="24"/>
        </w:rPr>
        <w:t>2004 r. o wyrobach budowlanych- - t.j. Dz.U. z 20</w:t>
      </w:r>
      <w:r w:rsidR="00CB201B" w:rsidRPr="006834EA">
        <w:rPr>
          <w:rFonts w:ascii="Arial Narrow" w:hAnsi="Arial Narrow"/>
          <w:szCs w:val="24"/>
        </w:rPr>
        <w:t>20</w:t>
      </w:r>
      <w:r w:rsidR="003A1368" w:rsidRPr="006834EA">
        <w:rPr>
          <w:rFonts w:ascii="Arial Narrow" w:hAnsi="Arial Narrow"/>
          <w:szCs w:val="24"/>
        </w:rPr>
        <w:t xml:space="preserve"> r poz. </w:t>
      </w:r>
      <w:r w:rsidR="00CB201B" w:rsidRPr="006834EA">
        <w:rPr>
          <w:rFonts w:ascii="Arial Narrow" w:hAnsi="Arial Narrow"/>
          <w:szCs w:val="24"/>
        </w:rPr>
        <w:t>215</w:t>
      </w:r>
      <w:r w:rsidRPr="006834EA">
        <w:rPr>
          <w:rFonts w:ascii="Arial Narrow" w:hAnsi="Arial Narrow"/>
          <w:szCs w:val="24"/>
        </w:rPr>
        <w:t>i przepisy wykonawcze do w/w ustawy), a na żądanie, także faktury za zakup ważniejszych materiałów.</w:t>
      </w:r>
    </w:p>
    <w:p w14:paraId="047E68AA" w14:textId="77777777" w:rsidR="008D69A5" w:rsidRPr="006834EA" w:rsidRDefault="008D69A5" w:rsidP="003A7595">
      <w:pPr>
        <w:widowControl w:val="0"/>
        <w:numPr>
          <w:ilvl w:val="0"/>
          <w:numId w:val="2"/>
        </w:numPr>
        <w:tabs>
          <w:tab w:val="left" w:pos="360"/>
        </w:tabs>
        <w:ind w:left="360" w:hanging="360"/>
        <w:jc w:val="both"/>
        <w:rPr>
          <w:rFonts w:ascii="Arial Narrow" w:hAnsi="Arial Narrow"/>
          <w:color w:val="000000"/>
          <w:szCs w:val="24"/>
        </w:rPr>
      </w:pPr>
      <w:r w:rsidRPr="006834EA">
        <w:rPr>
          <w:rFonts w:ascii="Arial Narrow" w:hAnsi="Arial Narrow"/>
          <w:color w:val="000000"/>
          <w:szCs w:val="24"/>
        </w:rPr>
        <w:t xml:space="preserve">Parametry/wymagania techniczne i jakościowe odnoszące się do przedmiotu zamówienia: </w:t>
      </w:r>
    </w:p>
    <w:p w14:paraId="0081F4A3" w14:textId="77777777" w:rsidR="008D69A5" w:rsidRPr="006834EA" w:rsidRDefault="008D69A5" w:rsidP="003A7595">
      <w:pPr>
        <w:numPr>
          <w:ilvl w:val="0"/>
          <w:numId w:val="9"/>
        </w:numPr>
        <w:jc w:val="both"/>
        <w:rPr>
          <w:rFonts w:ascii="Arial Narrow" w:eastAsia="Arial Unicode MS" w:hAnsi="Arial Narrow"/>
          <w:szCs w:val="24"/>
        </w:rPr>
      </w:pPr>
      <w:r w:rsidRPr="006834EA">
        <w:rPr>
          <w:rFonts w:ascii="Arial Narrow" w:eastAsia="Arial Unicode MS" w:hAnsi="Arial Narrow"/>
          <w:szCs w:val="24"/>
        </w:rPr>
        <w:t>Specyfikacje techniczne wykonania i odbioru robót budowlanych zawierają zbiór wymagań w zakresie sposobu wykonania robót budowlanych, obejmujących: wymagania w zakresie właściwości materiałów, wymagania dotyczące sposobu wykonania i oceny prawidłowości wykonania poszczególnych robót. Roboty należy wykonać zgodnie z tymi specyfikacjami.</w:t>
      </w:r>
    </w:p>
    <w:p w14:paraId="1492D182" w14:textId="6A4065C9" w:rsidR="008D69A5" w:rsidRPr="006834EA" w:rsidRDefault="008D69A5" w:rsidP="003A7595">
      <w:pPr>
        <w:numPr>
          <w:ilvl w:val="0"/>
          <w:numId w:val="9"/>
        </w:numPr>
        <w:jc w:val="both"/>
        <w:rPr>
          <w:rFonts w:ascii="Arial Narrow" w:eastAsia="Arial Unicode MS" w:hAnsi="Arial Narrow"/>
          <w:szCs w:val="24"/>
        </w:rPr>
      </w:pPr>
      <w:r w:rsidRPr="006834EA">
        <w:rPr>
          <w:rFonts w:ascii="Arial Narrow" w:eastAsia="Arial Unicode MS" w:hAnsi="Arial Narrow"/>
          <w:szCs w:val="24"/>
        </w:rPr>
        <w:t xml:space="preserve">W odniesieniu do nazw własnych materiałów zastosowanych w przedmiarach robót, Zamawiający dopuszcza zastosowanie innych materiałów o takim samym standardzie (równoważnych) materiałom opisanym w dokumentacji. </w:t>
      </w:r>
    </w:p>
    <w:p w14:paraId="5F7C15DC" w14:textId="77777777" w:rsidR="008D69A5" w:rsidRPr="006834EA" w:rsidRDefault="008D69A5" w:rsidP="003A7595">
      <w:pPr>
        <w:numPr>
          <w:ilvl w:val="0"/>
          <w:numId w:val="9"/>
        </w:numPr>
        <w:jc w:val="both"/>
        <w:rPr>
          <w:rFonts w:ascii="Arial Narrow" w:hAnsi="Arial Narrow"/>
          <w:iCs/>
          <w:szCs w:val="24"/>
        </w:rPr>
      </w:pPr>
      <w:r w:rsidRPr="006834EA">
        <w:rPr>
          <w:rFonts w:ascii="Arial Narrow" w:hAnsi="Arial Narrow"/>
          <w:iCs/>
          <w:szCs w:val="24"/>
        </w:rPr>
        <w:t>W przypadku zastosowania równoważnych – materiałów czy wyrobów budowlanych, Wykonawca obowiązany jest przed dokonaniem ich zamówienia/wbudowania uzyskać pisemną zgodę Zamawiającego o możliwości ich zabudowania. Zamawiający po uzgodnieniu z Projektantem może udzielić takiej zgody pod warunkiem złożenia stosownych dokumentów potwierdzających ich równorzędność.</w:t>
      </w:r>
    </w:p>
    <w:p w14:paraId="365F6FA7" w14:textId="77777777" w:rsidR="000F7E50" w:rsidRPr="006834EA" w:rsidRDefault="000F7E50">
      <w:pPr>
        <w:widowControl w:val="0"/>
        <w:tabs>
          <w:tab w:val="left" w:pos="360"/>
        </w:tabs>
        <w:jc w:val="center"/>
        <w:rPr>
          <w:rFonts w:ascii="Arial Narrow" w:hAnsi="Arial Narrow"/>
          <w:b/>
          <w:bCs w:val="0"/>
          <w:color w:val="000000"/>
          <w:szCs w:val="24"/>
        </w:rPr>
      </w:pPr>
    </w:p>
    <w:p w14:paraId="064B29D8" w14:textId="77777777" w:rsidR="000E0C6E" w:rsidRPr="006834EA" w:rsidRDefault="000E0C6E">
      <w:pPr>
        <w:widowControl w:val="0"/>
        <w:tabs>
          <w:tab w:val="left" w:pos="360"/>
        </w:tabs>
        <w:jc w:val="center"/>
        <w:rPr>
          <w:rFonts w:ascii="Arial Narrow" w:hAnsi="Arial Narrow"/>
          <w:b/>
          <w:bCs w:val="0"/>
          <w:color w:val="000000"/>
          <w:szCs w:val="24"/>
        </w:rPr>
      </w:pPr>
      <w:r w:rsidRPr="006834EA">
        <w:rPr>
          <w:rFonts w:ascii="Arial Narrow" w:hAnsi="Arial Narrow"/>
          <w:b/>
          <w:bCs w:val="0"/>
          <w:color w:val="000000"/>
          <w:szCs w:val="24"/>
        </w:rPr>
        <w:t>§ 2</w:t>
      </w:r>
    </w:p>
    <w:p w14:paraId="0C910496" w14:textId="77777777" w:rsidR="000E0C6E" w:rsidRPr="006834EA" w:rsidRDefault="000E0C6E">
      <w:pPr>
        <w:ind w:right="-51"/>
        <w:jc w:val="center"/>
        <w:rPr>
          <w:rFonts w:ascii="Arial Narrow" w:hAnsi="Arial Narrow"/>
          <w:b/>
          <w:bCs w:val="0"/>
          <w:color w:val="000000"/>
          <w:szCs w:val="24"/>
        </w:rPr>
      </w:pPr>
      <w:r w:rsidRPr="006834EA">
        <w:rPr>
          <w:rFonts w:ascii="Arial Narrow" w:hAnsi="Arial Narrow"/>
          <w:b/>
          <w:bCs w:val="0"/>
          <w:color w:val="000000"/>
          <w:szCs w:val="24"/>
        </w:rPr>
        <w:t>Termin realizacji</w:t>
      </w:r>
    </w:p>
    <w:p w14:paraId="580455D2" w14:textId="179402BD" w:rsidR="00696748" w:rsidRPr="00A4171D" w:rsidRDefault="005131D5" w:rsidP="001624A2">
      <w:pPr>
        <w:numPr>
          <w:ilvl w:val="0"/>
          <w:numId w:val="12"/>
        </w:numPr>
        <w:tabs>
          <w:tab w:val="left" w:pos="360"/>
          <w:tab w:val="left" w:pos="540"/>
        </w:tabs>
        <w:jc w:val="both"/>
        <w:rPr>
          <w:rFonts w:ascii="Arial Narrow" w:hAnsi="Arial Narrow"/>
          <w:bCs w:val="0"/>
          <w:szCs w:val="24"/>
        </w:rPr>
      </w:pPr>
      <w:r w:rsidRPr="00696748">
        <w:rPr>
          <w:rFonts w:ascii="Arial Narrow" w:hAnsi="Arial Narrow"/>
          <w:b/>
          <w:bCs w:val="0"/>
          <w:color w:val="000000"/>
          <w:szCs w:val="24"/>
        </w:rPr>
        <w:t>Wykonawca</w:t>
      </w:r>
      <w:r w:rsidRPr="006834EA">
        <w:rPr>
          <w:rFonts w:ascii="Arial Narrow" w:hAnsi="Arial Narrow"/>
          <w:color w:val="000000"/>
          <w:szCs w:val="24"/>
        </w:rPr>
        <w:t xml:space="preserve"> zobowiązany jest wykonać zamówienie w terminie </w:t>
      </w:r>
      <w:r w:rsidRPr="006834EA">
        <w:rPr>
          <w:rFonts w:ascii="Arial Narrow" w:hAnsi="Arial Narrow"/>
          <w:b/>
          <w:bCs w:val="0"/>
          <w:color w:val="000000"/>
          <w:szCs w:val="24"/>
        </w:rPr>
        <w:t>do</w:t>
      </w:r>
      <w:r w:rsidR="006834EA" w:rsidRPr="006834EA">
        <w:rPr>
          <w:rFonts w:ascii="Arial Narrow" w:hAnsi="Arial Narrow"/>
          <w:b/>
          <w:bCs w:val="0"/>
          <w:color w:val="000000"/>
          <w:szCs w:val="24"/>
        </w:rPr>
        <w:t>:</w:t>
      </w:r>
      <w:r w:rsidRPr="006834EA">
        <w:rPr>
          <w:rFonts w:ascii="Arial Narrow" w:hAnsi="Arial Narrow"/>
          <w:b/>
          <w:bCs w:val="0"/>
          <w:color w:val="000000"/>
          <w:szCs w:val="24"/>
        </w:rPr>
        <w:t xml:space="preserve"> </w:t>
      </w:r>
      <w:r w:rsidR="001624A2">
        <w:rPr>
          <w:rFonts w:ascii="Arial Narrow" w:hAnsi="Arial Narrow"/>
          <w:b/>
          <w:bCs w:val="0"/>
          <w:color w:val="000000"/>
          <w:szCs w:val="24"/>
        </w:rPr>
        <w:t>60 DNI OD PODPISANIA NINIEJSZEJ UMOWY.</w:t>
      </w:r>
    </w:p>
    <w:p w14:paraId="189462FC" w14:textId="358835FC" w:rsidR="005131D5" w:rsidRPr="006834EA" w:rsidRDefault="005131D5" w:rsidP="00473210">
      <w:pPr>
        <w:numPr>
          <w:ilvl w:val="0"/>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Termin realizacji zamówienia jest tożsamy z datą zgłoszenia przez Wykonawcę gotowości do odbioru przedmiotu umowy, który musi zostać potwierdzony protokołem odbioru końcowego.</w:t>
      </w:r>
    </w:p>
    <w:p w14:paraId="0FA6233C" w14:textId="77777777" w:rsidR="00473210" w:rsidRPr="006834EA" w:rsidRDefault="005131D5" w:rsidP="00473210">
      <w:pPr>
        <w:numPr>
          <w:ilvl w:val="0"/>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Termin realizacji przedmiotu zamówienia może ulec zmianie jedynie z przyczyn stanowiących podstawę do zmiany umowy zgodnie z jej postanowieniami.</w:t>
      </w:r>
    </w:p>
    <w:p w14:paraId="73A2656C" w14:textId="77777777" w:rsidR="00FB4EAF" w:rsidRPr="006834EA" w:rsidRDefault="005131D5" w:rsidP="00473210">
      <w:pPr>
        <w:numPr>
          <w:ilvl w:val="0"/>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Termin realizacji przedmiotu umowy może ulec zmianie w przypadku:</w:t>
      </w:r>
    </w:p>
    <w:p w14:paraId="3819DC04" w14:textId="77777777" w:rsidR="00FB4EAF" w:rsidRPr="006834EA" w:rsidRDefault="005131D5" w:rsidP="00473210">
      <w:pPr>
        <w:numPr>
          <w:ilvl w:val="1"/>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lastRenderedPageBreak/>
        <w:t>Okoliczności leżących po stornie Zamawiającego, np. wstrzymanie robót przez Zamawiającego,</w:t>
      </w:r>
    </w:p>
    <w:p w14:paraId="531A61FD" w14:textId="77777777" w:rsidR="00FB4EAF" w:rsidRPr="006834EA" w:rsidRDefault="005131D5" w:rsidP="00473210">
      <w:pPr>
        <w:numPr>
          <w:ilvl w:val="1"/>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Działania siły wyższej (na przykład klęski żywiołowej), mającej bezpośredni wpływ na terminowość wykonania robót,</w:t>
      </w:r>
    </w:p>
    <w:p w14:paraId="362E0D43" w14:textId="1F13DF8F" w:rsidR="00FB4EAF" w:rsidRPr="006834EA" w:rsidRDefault="005131D5" w:rsidP="00473210">
      <w:pPr>
        <w:numPr>
          <w:ilvl w:val="1"/>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Wystąpienia niekorzystnych warunków atmosferycznych uniemożliwiających wykonanie robót (np. trzęsienia ziemi, trąby powietrzne, powodzie,</w:t>
      </w:r>
      <w:r w:rsidR="001624A2">
        <w:rPr>
          <w:rFonts w:ascii="Arial Narrow" w:hAnsi="Arial Narrow"/>
          <w:color w:val="000000"/>
          <w:szCs w:val="24"/>
        </w:rPr>
        <w:t xml:space="preserve"> ciągłe opady deszczu.</w:t>
      </w:r>
    </w:p>
    <w:p w14:paraId="1FBFA1D4" w14:textId="77777777" w:rsidR="00FB4EAF" w:rsidRPr="006834EA" w:rsidRDefault="005131D5" w:rsidP="00473210">
      <w:pPr>
        <w:numPr>
          <w:ilvl w:val="1"/>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Wykopalisk uniemożliwiających wykonywanie robót (np. niewypały i niewybuchy, wykopaliska archeologiczne),</w:t>
      </w:r>
    </w:p>
    <w:p w14:paraId="15AFF75E" w14:textId="77777777" w:rsidR="005131D5" w:rsidRPr="006834EA" w:rsidRDefault="005131D5" w:rsidP="00473210">
      <w:pPr>
        <w:numPr>
          <w:ilvl w:val="1"/>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Wystąpienia okoliczności, których strony umowy nie były w stanie przewidzieć w momencie jej zawierania, mimo zachowania należytej staranności.</w:t>
      </w:r>
    </w:p>
    <w:p w14:paraId="1AB19137" w14:textId="77777777" w:rsidR="005131D5" w:rsidRPr="006834EA" w:rsidRDefault="005131D5" w:rsidP="00473210">
      <w:pPr>
        <w:numPr>
          <w:ilvl w:val="0"/>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 xml:space="preserve">Zmiany terminu, o których mowa w ust. 4, muszą być udokumentowane stosownymi pismami/protokołami podpisanymi przez Kierownika </w:t>
      </w:r>
      <w:r w:rsidR="00FB4EAF" w:rsidRPr="006834EA">
        <w:rPr>
          <w:rFonts w:ascii="Arial Narrow" w:hAnsi="Arial Narrow"/>
          <w:color w:val="000000"/>
          <w:szCs w:val="24"/>
        </w:rPr>
        <w:t>robót, Inspektora nadzoru</w:t>
      </w:r>
      <w:r w:rsidRPr="006834EA">
        <w:rPr>
          <w:rFonts w:ascii="Arial Narrow" w:hAnsi="Arial Narrow"/>
          <w:color w:val="000000"/>
          <w:szCs w:val="24"/>
        </w:rPr>
        <w:t xml:space="preserve"> oraz zaakceptowane przez Zamawiającego.</w:t>
      </w:r>
    </w:p>
    <w:p w14:paraId="291CAA12" w14:textId="77777777" w:rsidR="000F7E50" w:rsidRPr="006834EA" w:rsidRDefault="005131D5" w:rsidP="00262440">
      <w:pPr>
        <w:numPr>
          <w:ilvl w:val="0"/>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 xml:space="preserve">W przedstawionych w ust. </w:t>
      </w:r>
      <w:r w:rsidR="00473210" w:rsidRPr="006834EA">
        <w:rPr>
          <w:rFonts w:ascii="Arial Narrow" w:hAnsi="Arial Narrow"/>
          <w:color w:val="000000"/>
          <w:szCs w:val="24"/>
        </w:rPr>
        <w:t xml:space="preserve">4 </w:t>
      </w:r>
      <w:r w:rsidRPr="006834EA">
        <w:rPr>
          <w:rFonts w:ascii="Arial Narrow" w:hAnsi="Arial Narrow"/>
          <w:color w:val="000000"/>
          <w:szCs w:val="24"/>
        </w:rPr>
        <w:t>przypadkach wystąpienia zmian terminu realizacji zamówienia, strony ustalą nowe terminy, z tym, że maksymalny okres przesunięcia terminu zakończenia realizacji   przedmiot   umowy   musi   być   co   najmniej   równy   okresowi   przerwy   lub   przestoju.</w:t>
      </w:r>
    </w:p>
    <w:p w14:paraId="4BB54C21" w14:textId="77777777" w:rsidR="005131D5" w:rsidRPr="006834EA" w:rsidRDefault="005131D5" w:rsidP="00262440">
      <w:pPr>
        <w:numPr>
          <w:ilvl w:val="0"/>
          <w:numId w:val="12"/>
        </w:numPr>
        <w:tabs>
          <w:tab w:val="left" w:pos="360"/>
          <w:tab w:val="left" w:pos="540"/>
        </w:tabs>
        <w:jc w:val="both"/>
        <w:rPr>
          <w:rFonts w:ascii="Arial Narrow" w:hAnsi="Arial Narrow"/>
          <w:color w:val="000000"/>
          <w:szCs w:val="24"/>
        </w:rPr>
      </w:pPr>
      <w:r w:rsidRPr="006834EA">
        <w:rPr>
          <w:rFonts w:ascii="Arial Narrow" w:hAnsi="Arial Narrow"/>
          <w:color w:val="000000"/>
          <w:szCs w:val="24"/>
        </w:rPr>
        <w:t>Przesunięcie     terminu    będzie     musiało     być    szczegółowo    uzasadnione     przez    Wykonawcę    i</w:t>
      </w:r>
      <w:r w:rsidR="00FB4EAF" w:rsidRPr="006834EA">
        <w:rPr>
          <w:rFonts w:ascii="Arial Narrow" w:hAnsi="Arial Narrow"/>
          <w:color w:val="000000"/>
          <w:szCs w:val="24"/>
        </w:rPr>
        <w:t> </w:t>
      </w:r>
      <w:r w:rsidRPr="006834EA">
        <w:rPr>
          <w:rFonts w:ascii="Arial Narrow" w:hAnsi="Arial Narrow"/>
          <w:color w:val="000000"/>
          <w:szCs w:val="24"/>
        </w:rPr>
        <w:t>zaakceptowane przez Zamawiającego.</w:t>
      </w:r>
    </w:p>
    <w:p w14:paraId="053674CB" w14:textId="77777777" w:rsidR="000E0C6E" w:rsidRPr="006834EA" w:rsidRDefault="000E0C6E">
      <w:pPr>
        <w:ind w:right="-51"/>
        <w:jc w:val="center"/>
        <w:rPr>
          <w:rFonts w:ascii="Arial Narrow" w:hAnsi="Arial Narrow"/>
          <w:b/>
          <w:bCs w:val="0"/>
          <w:szCs w:val="24"/>
        </w:rPr>
      </w:pPr>
      <w:r w:rsidRPr="006834EA">
        <w:rPr>
          <w:rFonts w:ascii="Arial Narrow" w:hAnsi="Arial Narrow"/>
          <w:b/>
          <w:bCs w:val="0"/>
          <w:szCs w:val="24"/>
        </w:rPr>
        <w:t>§ 3</w:t>
      </w:r>
    </w:p>
    <w:p w14:paraId="152B4B51" w14:textId="77777777" w:rsidR="000E0C6E" w:rsidRPr="006834EA" w:rsidRDefault="000E0C6E">
      <w:pPr>
        <w:ind w:right="-51"/>
        <w:jc w:val="center"/>
        <w:rPr>
          <w:rFonts w:ascii="Arial Narrow" w:hAnsi="Arial Narrow"/>
          <w:b/>
          <w:bCs w:val="0"/>
          <w:color w:val="000000"/>
          <w:szCs w:val="24"/>
        </w:rPr>
      </w:pPr>
      <w:r w:rsidRPr="006834EA">
        <w:rPr>
          <w:rFonts w:ascii="Arial Narrow" w:hAnsi="Arial Narrow"/>
          <w:b/>
          <w:bCs w:val="0"/>
          <w:color w:val="000000"/>
          <w:szCs w:val="24"/>
        </w:rPr>
        <w:t>Nadzór nad robotami</w:t>
      </w:r>
    </w:p>
    <w:p w14:paraId="38F5256A" w14:textId="4480259D" w:rsidR="000E0C6E" w:rsidRPr="006834EA" w:rsidRDefault="000E0C6E" w:rsidP="00473210">
      <w:pPr>
        <w:numPr>
          <w:ilvl w:val="0"/>
          <w:numId w:val="26"/>
        </w:numPr>
        <w:tabs>
          <w:tab w:val="left" w:pos="360"/>
          <w:tab w:val="left" w:pos="540"/>
        </w:tabs>
        <w:jc w:val="both"/>
        <w:rPr>
          <w:rFonts w:ascii="Arial Narrow" w:hAnsi="Arial Narrow"/>
          <w:color w:val="000000"/>
          <w:szCs w:val="24"/>
        </w:rPr>
      </w:pPr>
      <w:r w:rsidRPr="006834EA">
        <w:rPr>
          <w:rFonts w:ascii="Arial Narrow" w:hAnsi="Arial Narrow"/>
          <w:color w:val="000000"/>
          <w:szCs w:val="24"/>
        </w:rPr>
        <w:t>Zamawiający ustanawia inspektor</w:t>
      </w:r>
      <w:r w:rsidR="00A94FB4" w:rsidRPr="006834EA">
        <w:rPr>
          <w:rFonts w:ascii="Arial Narrow" w:hAnsi="Arial Narrow"/>
          <w:color w:val="000000"/>
          <w:szCs w:val="24"/>
        </w:rPr>
        <w:t>a</w:t>
      </w:r>
      <w:r w:rsidR="0014387B">
        <w:rPr>
          <w:rFonts w:ascii="Arial Narrow" w:hAnsi="Arial Narrow"/>
          <w:color w:val="000000"/>
          <w:szCs w:val="24"/>
        </w:rPr>
        <w:t xml:space="preserve"> </w:t>
      </w:r>
      <w:r w:rsidR="00A94FB4" w:rsidRPr="006834EA">
        <w:rPr>
          <w:rFonts w:ascii="Arial Narrow" w:hAnsi="Arial Narrow"/>
          <w:color w:val="000000"/>
          <w:szCs w:val="24"/>
        </w:rPr>
        <w:t>nadzoru</w:t>
      </w:r>
      <w:r w:rsidR="000C0D79" w:rsidRPr="006834EA">
        <w:rPr>
          <w:rFonts w:ascii="Arial Narrow" w:hAnsi="Arial Narrow"/>
          <w:color w:val="000000"/>
          <w:szCs w:val="24"/>
        </w:rPr>
        <w:t xml:space="preserve"> inwestorskiego w osob</w:t>
      </w:r>
      <w:r w:rsidR="00A94FB4" w:rsidRPr="006834EA">
        <w:rPr>
          <w:rFonts w:ascii="Arial Narrow" w:hAnsi="Arial Narrow"/>
          <w:color w:val="000000"/>
          <w:szCs w:val="24"/>
        </w:rPr>
        <w:t>ie</w:t>
      </w:r>
      <w:r w:rsidR="000C0D79" w:rsidRPr="006834EA">
        <w:rPr>
          <w:rFonts w:ascii="Arial Narrow" w:hAnsi="Arial Narrow"/>
          <w:color w:val="000000"/>
          <w:szCs w:val="24"/>
        </w:rPr>
        <w:t>:</w:t>
      </w:r>
      <w:r w:rsidR="00A94FB4" w:rsidRPr="006834EA">
        <w:rPr>
          <w:rFonts w:ascii="Arial Narrow" w:hAnsi="Arial Narrow"/>
          <w:color w:val="000000"/>
          <w:szCs w:val="24"/>
        </w:rPr>
        <w:t xml:space="preserve">  …………………………………</w:t>
      </w:r>
    </w:p>
    <w:p w14:paraId="2FA915D2" w14:textId="77777777" w:rsidR="00473210" w:rsidRPr="006834EA" w:rsidRDefault="000E0C6E" w:rsidP="00473210">
      <w:pPr>
        <w:tabs>
          <w:tab w:val="left" w:pos="360"/>
          <w:tab w:val="left" w:pos="540"/>
        </w:tabs>
        <w:ind w:left="360"/>
        <w:jc w:val="both"/>
        <w:rPr>
          <w:rFonts w:ascii="Arial Narrow" w:hAnsi="Arial Narrow"/>
          <w:color w:val="000000"/>
          <w:szCs w:val="24"/>
        </w:rPr>
      </w:pPr>
      <w:r w:rsidRPr="006834EA">
        <w:rPr>
          <w:rFonts w:ascii="Arial Narrow" w:hAnsi="Arial Narrow"/>
          <w:color w:val="000000"/>
          <w:szCs w:val="24"/>
        </w:rPr>
        <w:t xml:space="preserve">posiadający uprawnienia budowlane w specjalności </w:t>
      </w:r>
      <w:r w:rsidR="00E80C97" w:rsidRPr="006834EA">
        <w:rPr>
          <w:rFonts w:ascii="Arial Narrow" w:hAnsi="Arial Narrow"/>
          <w:color w:val="000000"/>
          <w:szCs w:val="24"/>
        </w:rPr>
        <w:t>…………………</w:t>
      </w:r>
      <w:r w:rsidRPr="006834EA">
        <w:rPr>
          <w:rFonts w:ascii="Arial Narrow" w:hAnsi="Arial Narrow"/>
          <w:color w:val="000000"/>
          <w:szCs w:val="24"/>
        </w:rPr>
        <w:t xml:space="preserve"> nr … posiadającego wpis do </w:t>
      </w:r>
      <w:r w:rsidR="00FB5177" w:rsidRPr="006834EA">
        <w:rPr>
          <w:rFonts w:ascii="Arial Narrow" w:hAnsi="Arial Narrow"/>
          <w:color w:val="000000"/>
          <w:szCs w:val="24"/>
        </w:rPr>
        <w:t>………………..</w:t>
      </w:r>
      <w:r w:rsidRPr="006834EA">
        <w:rPr>
          <w:rFonts w:ascii="Arial Narrow" w:hAnsi="Arial Narrow"/>
          <w:color w:val="000000"/>
          <w:szCs w:val="24"/>
        </w:rPr>
        <w:t>… Okręgowej Izby Inżynierów Budownictwa o nr …</w:t>
      </w:r>
      <w:r w:rsidR="00FB5177" w:rsidRPr="006834EA">
        <w:rPr>
          <w:rFonts w:ascii="Arial Narrow" w:hAnsi="Arial Narrow"/>
          <w:color w:val="000000"/>
          <w:szCs w:val="24"/>
        </w:rPr>
        <w:t>………</w:t>
      </w:r>
      <w:r w:rsidR="00A94FB4" w:rsidRPr="006834EA">
        <w:rPr>
          <w:rFonts w:ascii="Arial Narrow" w:hAnsi="Arial Narrow"/>
          <w:color w:val="000000"/>
          <w:szCs w:val="24"/>
        </w:rPr>
        <w:t>, tel.: ……………………………..</w:t>
      </w:r>
    </w:p>
    <w:p w14:paraId="04B6E99E" w14:textId="54724973" w:rsidR="000E0C6E" w:rsidRPr="006834EA" w:rsidRDefault="000E0C6E" w:rsidP="00473210">
      <w:pPr>
        <w:numPr>
          <w:ilvl w:val="0"/>
          <w:numId w:val="26"/>
        </w:numPr>
        <w:tabs>
          <w:tab w:val="left" w:pos="360"/>
          <w:tab w:val="left" w:pos="540"/>
        </w:tabs>
        <w:jc w:val="both"/>
        <w:rPr>
          <w:rFonts w:ascii="Arial Narrow" w:hAnsi="Arial Narrow"/>
          <w:color w:val="000000"/>
          <w:szCs w:val="24"/>
        </w:rPr>
      </w:pPr>
      <w:r w:rsidRPr="006834EA">
        <w:rPr>
          <w:rFonts w:ascii="Arial Narrow" w:hAnsi="Arial Narrow"/>
          <w:color w:val="000000"/>
          <w:szCs w:val="24"/>
        </w:rPr>
        <w:t xml:space="preserve">Wykonawca wskazuje jako kierownika </w:t>
      </w:r>
      <w:r w:rsidR="004111DD" w:rsidRPr="006834EA">
        <w:rPr>
          <w:rFonts w:ascii="Arial Narrow" w:hAnsi="Arial Narrow"/>
          <w:color w:val="000000"/>
          <w:szCs w:val="24"/>
        </w:rPr>
        <w:t>robót</w:t>
      </w:r>
      <w:r w:rsidR="0014387B">
        <w:rPr>
          <w:rFonts w:ascii="Arial Narrow" w:hAnsi="Arial Narrow"/>
          <w:color w:val="000000"/>
          <w:szCs w:val="24"/>
        </w:rPr>
        <w:t>/budowy</w:t>
      </w:r>
      <w:r w:rsidRPr="006834EA">
        <w:rPr>
          <w:rFonts w:ascii="Arial Narrow" w:hAnsi="Arial Narrow"/>
          <w:color w:val="000000"/>
          <w:szCs w:val="24"/>
        </w:rPr>
        <w:t xml:space="preserve">: </w:t>
      </w:r>
      <w:r w:rsidR="00FB5177" w:rsidRPr="006834EA">
        <w:rPr>
          <w:rFonts w:ascii="Arial Narrow" w:hAnsi="Arial Narrow"/>
          <w:color w:val="000000"/>
          <w:szCs w:val="24"/>
        </w:rPr>
        <w:t>……………………..</w:t>
      </w:r>
      <w:r w:rsidRPr="006834EA">
        <w:rPr>
          <w:rFonts w:ascii="Arial Narrow" w:hAnsi="Arial Narrow"/>
          <w:color w:val="000000"/>
          <w:szCs w:val="24"/>
        </w:rPr>
        <w:t xml:space="preserve">… </w:t>
      </w:r>
    </w:p>
    <w:p w14:paraId="782CFB15" w14:textId="77777777" w:rsidR="00A94FB4" w:rsidRPr="006834EA" w:rsidRDefault="00A94FB4" w:rsidP="00473210">
      <w:pPr>
        <w:tabs>
          <w:tab w:val="left" w:pos="360"/>
          <w:tab w:val="left" w:pos="540"/>
        </w:tabs>
        <w:ind w:left="360"/>
        <w:jc w:val="both"/>
        <w:rPr>
          <w:rFonts w:ascii="Arial Narrow" w:hAnsi="Arial Narrow"/>
          <w:color w:val="000000"/>
          <w:szCs w:val="24"/>
        </w:rPr>
      </w:pPr>
      <w:r w:rsidRPr="006834EA">
        <w:rPr>
          <w:rFonts w:ascii="Arial Narrow" w:hAnsi="Arial Narrow"/>
          <w:color w:val="000000"/>
          <w:szCs w:val="24"/>
        </w:rPr>
        <w:t>posiadający uprawnienia budowlane w specjalności ………………… nr … posiadającego wpis do ………………..… Okręgowej Izby Inżynierów Budownictwa o nr …………, tel.: ……………………………..</w:t>
      </w:r>
    </w:p>
    <w:p w14:paraId="70A946AB" w14:textId="70F682E9" w:rsidR="000E0C6E" w:rsidRPr="006834EA" w:rsidRDefault="000E0C6E" w:rsidP="00473210">
      <w:pPr>
        <w:numPr>
          <w:ilvl w:val="0"/>
          <w:numId w:val="26"/>
        </w:numPr>
        <w:tabs>
          <w:tab w:val="left" w:pos="360"/>
          <w:tab w:val="left" w:pos="540"/>
        </w:tabs>
        <w:jc w:val="both"/>
        <w:rPr>
          <w:rFonts w:ascii="Arial Narrow" w:hAnsi="Arial Narrow"/>
          <w:color w:val="000000"/>
          <w:szCs w:val="24"/>
        </w:rPr>
      </w:pPr>
      <w:r w:rsidRPr="006834EA">
        <w:rPr>
          <w:rFonts w:ascii="Arial Narrow" w:hAnsi="Arial Narrow"/>
          <w:color w:val="000000"/>
          <w:szCs w:val="24"/>
        </w:rPr>
        <w:t xml:space="preserve">Inspektor nadzoru oraz kierownik </w:t>
      </w:r>
      <w:r w:rsidR="004111DD" w:rsidRPr="006834EA">
        <w:rPr>
          <w:rFonts w:ascii="Arial Narrow" w:hAnsi="Arial Narrow"/>
          <w:color w:val="000000"/>
          <w:szCs w:val="24"/>
        </w:rPr>
        <w:t>robót</w:t>
      </w:r>
      <w:r w:rsidR="0014387B">
        <w:rPr>
          <w:rFonts w:ascii="Arial Narrow" w:hAnsi="Arial Narrow"/>
          <w:color w:val="000000"/>
          <w:szCs w:val="24"/>
        </w:rPr>
        <w:t>/budowy</w:t>
      </w:r>
      <w:r w:rsidRPr="006834EA">
        <w:rPr>
          <w:rFonts w:ascii="Arial Narrow" w:hAnsi="Arial Narrow"/>
          <w:color w:val="000000"/>
          <w:szCs w:val="24"/>
        </w:rPr>
        <w:t xml:space="preserve"> działają w granicach umocowań określonych przepisami ustawy z dnia 7 lipca 1994 r – Prawo budowlane (tekst jednolity Dz. U. z 2</w:t>
      </w:r>
      <w:r w:rsidR="00FB5177" w:rsidRPr="006834EA">
        <w:rPr>
          <w:rFonts w:ascii="Arial Narrow" w:hAnsi="Arial Narrow"/>
          <w:color w:val="000000"/>
          <w:szCs w:val="24"/>
        </w:rPr>
        <w:t>0</w:t>
      </w:r>
      <w:r w:rsidR="001B26C0" w:rsidRPr="006834EA">
        <w:rPr>
          <w:rFonts w:ascii="Arial Narrow" w:hAnsi="Arial Narrow"/>
          <w:color w:val="000000"/>
          <w:szCs w:val="24"/>
        </w:rPr>
        <w:t>13</w:t>
      </w:r>
      <w:r w:rsidR="00FB5177" w:rsidRPr="006834EA">
        <w:rPr>
          <w:rFonts w:ascii="Arial Narrow" w:hAnsi="Arial Narrow"/>
          <w:color w:val="000000"/>
          <w:szCs w:val="24"/>
        </w:rPr>
        <w:t xml:space="preserve"> r., poz. </w:t>
      </w:r>
      <w:r w:rsidR="001B26C0" w:rsidRPr="006834EA">
        <w:rPr>
          <w:rFonts w:ascii="Arial Narrow" w:hAnsi="Arial Narrow"/>
          <w:color w:val="000000"/>
          <w:szCs w:val="24"/>
        </w:rPr>
        <w:t>1409</w:t>
      </w:r>
      <w:r w:rsidR="00FB5177" w:rsidRPr="006834EA">
        <w:rPr>
          <w:rFonts w:ascii="Arial Narrow" w:hAnsi="Arial Narrow"/>
          <w:color w:val="000000"/>
          <w:szCs w:val="24"/>
        </w:rPr>
        <w:t xml:space="preserve"> ze zm.</w:t>
      </w:r>
      <w:r w:rsidRPr="006834EA">
        <w:rPr>
          <w:rFonts w:ascii="Arial Narrow" w:hAnsi="Arial Narrow"/>
          <w:color w:val="000000"/>
          <w:szCs w:val="24"/>
        </w:rPr>
        <w:t xml:space="preserve">). </w:t>
      </w:r>
    </w:p>
    <w:p w14:paraId="2908F9A5" w14:textId="77777777" w:rsidR="007F2254" w:rsidRPr="006834EA" w:rsidRDefault="000E0C6E" w:rsidP="00473210">
      <w:pPr>
        <w:numPr>
          <w:ilvl w:val="0"/>
          <w:numId w:val="26"/>
        </w:numPr>
        <w:tabs>
          <w:tab w:val="left" w:pos="360"/>
          <w:tab w:val="left" w:pos="540"/>
        </w:tabs>
        <w:jc w:val="both"/>
        <w:rPr>
          <w:rFonts w:ascii="Arial Narrow" w:hAnsi="Arial Narrow"/>
          <w:szCs w:val="24"/>
        </w:rPr>
      </w:pPr>
      <w:r w:rsidRPr="006834EA">
        <w:rPr>
          <w:rFonts w:ascii="Arial Narrow" w:hAnsi="Arial Narrow"/>
          <w:color w:val="000000"/>
          <w:szCs w:val="24"/>
        </w:rPr>
        <w:t xml:space="preserve">Osobą odpowiedzialną za realizację zamówienia ze strony Zamawiającego jest: </w:t>
      </w:r>
      <w:r w:rsidR="00F22867" w:rsidRPr="006834EA">
        <w:rPr>
          <w:rFonts w:ascii="Arial Narrow" w:hAnsi="Arial Narrow"/>
          <w:color w:val="000000"/>
          <w:szCs w:val="24"/>
        </w:rPr>
        <w:t>…………………</w:t>
      </w:r>
      <w:r w:rsidRPr="006834EA">
        <w:rPr>
          <w:rFonts w:ascii="Arial Narrow" w:hAnsi="Arial Narrow"/>
          <w:color w:val="000000"/>
          <w:szCs w:val="24"/>
        </w:rPr>
        <w:t xml:space="preserve"> (012/389-40-01 wew</w:t>
      </w:r>
      <w:r w:rsidRPr="006834EA">
        <w:rPr>
          <w:rFonts w:ascii="Arial Narrow" w:hAnsi="Arial Narrow"/>
          <w:szCs w:val="24"/>
        </w:rPr>
        <w:t xml:space="preserve">. </w:t>
      </w:r>
      <w:r w:rsidR="00F22867" w:rsidRPr="006834EA">
        <w:rPr>
          <w:rFonts w:ascii="Arial Narrow" w:hAnsi="Arial Narrow"/>
          <w:szCs w:val="24"/>
        </w:rPr>
        <w:t>………..</w:t>
      </w:r>
      <w:r w:rsidRPr="006834EA">
        <w:rPr>
          <w:rFonts w:ascii="Arial Narrow" w:hAnsi="Arial Narrow"/>
          <w:szCs w:val="24"/>
        </w:rPr>
        <w:t>).</w:t>
      </w:r>
    </w:p>
    <w:p w14:paraId="585DFB98" w14:textId="77777777" w:rsidR="000E0C6E" w:rsidRPr="006834EA" w:rsidRDefault="000E0C6E">
      <w:pPr>
        <w:ind w:right="-51"/>
        <w:jc w:val="center"/>
        <w:rPr>
          <w:rFonts w:ascii="Arial Narrow" w:hAnsi="Arial Narrow"/>
          <w:b/>
          <w:bCs w:val="0"/>
          <w:color w:val="000000"/>
          <w:szCs w:val="24"/>
        </w:rPr>
      </w:pPr>
      <w:r w:rsidRPr="006834EA">
        <w:rPr>
          <w:rFonts w:ascii="Arial Narrow" w:hAnsi="Arial Narrow"/>
          <w:b/>
          <w:bCs w:val="0"/>
          <w:color w:val="000000"/>
          <w:szCs w:val="24"/>
        </w:rPr>
        <w:t>§ 4</w:t>
      </w:r>
    </w:p>
    <w:p w14:paraId="2889C917" w14:textId="77777777" w:rsidR="000E0C6E" w:rsidRPr="006834EA" w:rsidRDefault="000E0C6E">
      <w:pPr>
        <w:ind w:right="-51"/>
        <w:jc w:val="center"/>
        <w:rPr>
          <w:rFonts w:ascii="Arial Narrow" w:hAnsi="Arial Narrow"/>
          <w:b/>
          <w:bCs w:val="0"/>
          <w:color w:val="000000"/>
          <w:szCs w:val="24"/>
        </w:rPr>
      </w:pPr>
      <w:r w:rsidRPr="006834EA">
        <w:rPr>
          <w:rFonts w:ascii="Arial Narrow" w:hAnsi="Arial Narrow"/>
          <w:b/>
          <w:bCs w:val="0"/>
          <w:color w:val="000000"/>
          <w:szCs w:val="24"/>
        </w:rPr>
        <w:t>Warunki szczególne</w:t>
      </w:r>
    </w:p>
    <w:p w14:paraId="48F44D26" w14:textId="77777777" w:rsidR="000E7F33" w:rsidRPr="006834EA" w:rsidRDefault="000E7F33" w:rsidP="00473210">
      <w:pPr>
        <w:numPr>
          <w:ilvl w:val="0"/>
          <w:numId w:val="3"/>
        </w:numPr>
        <w:tabs>
          <w:tab w:val="left" w:pos="360"/>
          <w:tab w:val="left" w:pos="540"/>
        </w:tabs>
        <w:ind w:left="360" w:hanging="360"/>
        <w:jc w:val="both"/>
        <w:rPr>
          <w:rFonts w:ascii="Arial Narrow" w:hAnsi="Arial Narrow"/>
          <w:color w:val="000000"/>
          <w:szCs w:val="24"/>
        </w:rPr>
      </w:pPr>
      <w:r w:rsidRPr="006834EA">
        <w:rPr>
          <w:rFonts w:ascii="Arial Narrow" w:hAnsi="Arial Narrow"/>
          <w:color w:val="000000"/>
          <w:szCs w:val="24"/>
        </w:rPr>
        <w:t xml:space="preserve">Wykonawca zobowiązuje się wykonać zamówienie przy użyciu materiałów własnych i sprzętu będącego w jego posiadaniu, zgodnie z obowiązującymi normami i przepisami. </w:t>
      </w:r>
    </w:p>
    <w:p w14:paraId="5F4083D1" w14:textId="77777777" w:rsidR="00681BFA" w:rsidRPr="006834EA" w:rsidRDefault="00681BFA" w:rsidP="003A7595">
      <w:pPr>
        <w:numPr>
          <w:ilvl w:val="0"/>
          <w:numId w:val="3"/>
        </w:numPr>
        <w:tabs>
          <w:tab w:val="left" w:pos="360"/>
          <w:tab w:val="left" w:pos="540"/>
        </w:tabs>
        <w:ind w:left="360" w:hanging="360"/>
        <w:jc w:val="both"/>
        <w:rPr>
          <w:rFonts w:ascii="Arial Narrow" w:hAnsi="Arial Narrow"/>
          <w:color w:val="000000"/>
          <w:szCs w:val="24"/>
        </w:rPr>
      </w:pPr>
      <w:r w:rsidRPr="006834EA">
        <w:rPr>
          <w:rFonts w:ascii="Arial Narrow" w:hAnsi="Arial Narrow"/>
          <w:color w:val="000000"/>
          <w:szCs w:val="24"/>
        </w:rPr>
        <w:t xml:space="preserve">Do wbudowania mogą być użyte materiały i wyroby budowlane, dopuszczone do obrotu i stosowania w budownictwie muszą być one nowe, w stanie kompletnym i nie uszkodzonym. </w:t>
      </w:r>
    </w:p>
    <w:p w14:paraId="490DE109" w14:textId="77777777" w:rsidR="00681BFA" w:rsidRPr="006834EA" w:rsidRDefault="00681BFA" w:rsidP="003A7595">
      <w:pPr>
        <w:numPr>
          <w:ilvl w:val="0"/>
          <w:numId w:val="3"/>
        </w:numPr>
        <w:tabs>
          <w:tab w:val="left" w:pos="360"/>
          <w:tab w:val="left" w:pos="540"/>
        </w:tabs>
        <w:ind w:left="360" w:hanging="360"/>
        <w:jc w:val="both"/>
        <w:rPr>
          <w:rFonts w:ascii="Arial Narrow" w:hAnsi="Arial Narrow"/>
          <w:color w:val="000000"/>
          <w:szCs w:val="24"/>
        </w:rPr>
      </w:pPr>
      <w:r w:rsidRPr="006834EA">
        <w:rPr>
          <w:rFonts w:ascii="Arial Narrow" w:hAnsi="Arial Narrow"/>
          <w:color w:val="000000"/>
          <w:szCs w:val="24"/>
        </w:rPr>
        <w:t>Na każde żądanie Zamawiającego (inspektora nadzoru) Wykonawca obowiązany jest okazać, w stosunku do wskazanych materiałów, certyfikat na znak bezpieczeństwa, deklarację zgodności lub certyfikat zgodności z Polską Normą lub aprobatą techniczną.</w:t>
      </w:r>
    </w:p>
    <w:p w14:paraId="347EF6A1" w14:textId="77777777" w:rsidR="00781966" w:rsidRPr="006834EA" w:rsidRDefault="00781966" w:rsidP="003A7595">
      <w:pPr>
        <w:numPr>
          <w:ilvl w:val="0"/>
          <w:numId w:val="3"/>
        </w:numPr>
        <w:tabs>
          <w:tab w:val="left" w:pos="360"/>
          <w:tab w:val="left" w:pos="540"/>
        </w:tabs>
        <w:ind w:left="360" w:hanging="360"/>
        <w:jc w:val="both"/>
        <w:rPr>
          <w:rFonts w:ascii="Arial Narrow" w:hAnsi="Arial Narrow"/>
          <w:color w:val="000000"/>
          <w:szCs w:val="24"/>
        </w:rPr>
      </w:pPr>
      <w:r w:rsidRPr="006834EA">
        <w:rPr>
          <w:rFonts w:ascii="Arial Narrow" w:hAnsi="Arial Narrow"/>
          <w:color w:val="000000"/>
          <w:szCs w:val="24"/>
        </w:rPr>
        <w:t>Zamawiający nie ponosi odpowiedzialności za składniki majątkowe Wykonawcy zn</w:t>
      </w:r>
      <w:r w:rsidR="00C6304C" w:rsidRPr="006834EA">
        <w:rPr>
          <w:rFonts w:ascii="Arial Narrow" w:hAnsi="Arial Narrow"/>
          <w:color w:val="000000"/>
          <w:szCs w:val="24"/>
        </w:rPr>
        <w:t>ajdujące się na placu budowy, w </w:t>
      </w:r>
      <w:r w:rsidRPr="006834EA">
        <w:rPr>
          <w:rFonts w:ascii="Arial Narrow" w:hAnsi="Arial Narrow"/>
          <w:color w:val="000000"/>
          <w:szCs w:val="24"/>
        </w:rPr>
        <w:t>trakcie realizacji przedmiotu umowy.</w:t>
      </w:r>
    </w:p>
    <w:p w14:paraId="05C84899" w14:textId="77777777" w:rsidR="007A3530" w:rsidRPr="006834EA" w:rsidRDefault="007A3530" w:rsidP="002458AA">
      <w:pPr>
        <w:numPr>
          <w:ilvl w:val="0"/>
          <w:numId w:val="3"/>
        </w:numPr>
        <w:tabs>
          <w:tab w:val="left" w:pos="360"/>
          <w:tab w:val="left" w:pos="540"/>
        </w:tabs>
        <w:ind w:left="360" w:hanging="360"/>
        <w:jc w:val="both"/>
        <w:rPr>
          <w:rFonts w:ascii="Arial Narrow" w:hAnsi="Arial Narrow"/>
          <w:color w:val="000000"/>
          <w:szCs w:val="24"/>
        </w:rPr>
      </w:pPr>
      <w:r w:rsidRPr="006834EA">
        <w:rPr>
          <w:rFonts w:ascii="Arial Narrow" w:hAnsi="Arial Narrow"/>
          <w:color w:val="000000"/>
          <w:szCs w:val="24"/>
        </w:rPr>
        <w:t>Wykonawca zapewni stały dozór nad wbudowanym mieniem do dnia odbioru końcowego.</w:t>
      </w:r>
    </w:p>
    <w:p w14:paraId="1D933A4F" w14:textId="1D630D94" w:rsidR="002458AA" w:rsidRDefault="002458AA" w:rsidP="002458AA">
      <w:pPr>
        <w:numPr>
          <w:ilvl w:val="0"/>
          <w:numId w:val="3"/>
        </w:numPr>
        <w:tabs>
          <w:tab w:val="left" w:pos="360"/>
          <w:tab w:val="left" w:pos="540"/>
        </w:tabs>
        <w:ind w:left="360" w:hanging="360"/>
        <w:jc w:val="both"/>
        <w:rPr>
          <w:rFonts w:ascii="Arial Narrow" w:hAnsi="Arial Narrow"/>
          <w:b/>
          <w:bCs w:val="0"/>
          <w:color w:val="000000"/>
          <w:szCs w:val="24"/>
        </w:rPr>
      </w:pPr>
      <w:r w:rsidRPr="00DA0B52">
        <w:rPr>
          <w:rFonts w:ascii="Arial Narrow" w:hAnsi="Arial Narrow"/>
          <w:b/>
          <w:bCs w:val="0"/>
          <w:color w:val="000000"/>
          <w:szCs w:val="24"/>
        </w:rPr>
        <w:t>Roboty budowlane będą prowadzone przy czynny</w:t>
      </w:r>
      <w:r w:rsidR="001624A2">
        <w:rPr>
          <w:rFonts w:ascii="Arial Narrow" w:hAnsi="Arial Narrow"/>
          <w:b/>
          <w:bCs w:val="0"/>
          <w:color w:val="000000"/>
          <w:szCs w:val="24"/>
        </w:rPr>
        <w:t>m</w:t>
      </w:r>
      <w:r w:rsidRPr="00DA0B52">
        <w:rPr>
          <w:rFonts w:ascii="Arial Narrow" w:hAnsi="Arial Narrow"/>
          <w:b/>
          <w:bCs w:val="0"/>
          <w:color w:val="000000"/>
          <w:szCs w:val="24"/>
        </w:rPr>
        <w:t xml:space="preserve"> obiek</w:t>
      </w:r>
      <w:r w:rsidR="001624A2">
        <w:rPr>
          <w:rFonts w:ascii="Arial Narrow" w:hAnsi="Arial Narrow"/>
          <w:b/>
          <w:bCs w:val="0"/>
          <w:color w:val="000000"/>
          <w:szCs w:val="24"/>
        </w:rPr>
        <w:t>cie</w:t>
      </w:r>
      <w:r w:rsidRPr="00DA0B52">
        <w:rPr>
          <w:rFonts w:ascii="Arial Narrow" w:hAnsi="Arial Narrow"/>
          <w:b/>
          <w:bCs w:val="0"/>
          <w:color w:val="000000"/>
          <w:szCs w:val="24"/>
        </w:rPr>
        <w:t>, w związku z tym wszystkie prace budowlane należy skoordynować z kierownik</w:t>
      </w:r>
      <w:r w:rsidR="009F6C7D">
        <w:rPr>
          <w:rFonts w:ascii="Arial Narrow" w:hAnsi="Arial Narrow"/>
          <w:b/>
          <w:bCs w:val="0"/>
          <w:color w:val="000000"/>
          <w:szCs w:val="24"/>
        </w:rPr>
        <w:t>iem</w:t>
      </w:r>
      <w:r w:rsidRPr="00DA0B52">
        <w:rPr>
          <w:rFonts w:ascii="Arial Narrow" w:hAnsi="Arial Narrow"/>
          <w:b/>
          <w:bCs w:val="0"/>
          <w:color w:val="000000"/>
          <w:szCs w:val="24"/>
        </w:rPr>
        <w:t xml:space="preserve"> </w:t>
      </w:r>
      <w:r w:rsidR="009F6C7D">
        <w:rPr>
          <w:rFonts w:ascii="Arial Narrow" w:hAnsi="Arial Narrow"/>
          <w:b/>
          <w:bCs w:val="0"/>
          <w:color w:val="000000"/>
          <w:szCs w:val="24"/>
        </w:rPr>
        <w:t xml:space="preserve">tej </w:t>
      </w:r>
      <w:r w:rsidRPr="00DA0B52">
        <w:rPr>
          <w:rFonts w:ascii="Arial Narrow" w:hAnsi="Arial Narrow"/>
          <w:b/>
          <w:bCs w:val="0"/>
          <w:color w:val="000000"/>
          <w:szCs w:val="24"/>
        </w:rPr>
        <w:t xml:space="preserve"> placów</w:t>
      </w:r>
      <w:r w:rsidR="009F6C7D">
        <w:rPr>
          <w:rFonts w:ascii="Arial Narrow" w:hAnsi="Arial Narrow"/>
          <w:b/>
          <w:bCs w:val="0"/>
          <w:color w:val="000000"/>
          <w:szCs w:val="24"/>
        </w:rPr>
        <w:t>ki</w:t>
      </w:r>
      <w:r w:rsidRPr="00DA0B52">
        <w:rPr>
          <w:rFonts w:ascii="Arial Narrow" w:hAnsi="Arial Narrow"/>
          <w:b/>
          <w:bCs w:val="0"/>
          <w:color w:val="000000"/>
          <w:szCs w:val="24"/>
        </w:rPr>
        <w:t>.</w:t>
      </w:r>
    </w:p>
    <w:p w14:paraId="551285BE" w14:textId="070B198A" w:rsidR="00DA0B52" w:rsidRPr="00DA0B52" w:rsidRDefault="00DA0B52" w:rsidP="002458AA">
      <w:pPr>
        <w:numPr>
          <w:ilvl w:val="0"/>
          <w:numId w:val="3"/>
        </w:numPr>
        <w:tabs>
          <w:tab w:val="left" w:pos="360"/>
          <w:tab w:val="left" w:pos="540"/>
        </w:tabs>
        <w:ind w:left="360" w:hanging="360"/>
        <w:jc w:val="both"/>
        <w:rPr>
          <w:rFonts w:ascii="Arial Narrow" w:hAnsi="Arial Narrow"/>
          <w:b/>
          <w:bCs w:val="0"/>
          <w:color w:val="000000"/>
          <w:szCs w:val="24"/>
        </w:rPr>
      </w:pPr>
      <w:r w:rsidRPr="00DA0B52">
        <w:rPr>
          <w:rFonts w:ascii="Arial Narrow" w:hAnsi="Arial Narrow"/>
          <w:b/>
          <w:bCs w:val="0"/>
          <w:color w:val="000000"/>
          <w:szCs w:val="24"/>
        </w:rPr>
        <w:t>Wszystkie roboty należy prowadzić w taki sposób aby  umożliwić poprawne funkcjonowanie placów</w:t>
      </w:r>
      <w:r w:rsidR="009F6C7D">
        <w:rPr>
          <w:rFonts w:ascii="Arial Narrow" w:hAnsi="Arial Narrow"/>
          <w:b/>
          <w:bCs w:val="0"/>
          <w:color w:val="000000"/>
          <w:szCs w:val="24"/>
        </w:rPr>
        <w:t>ki</w:t>
      </w:r>
      <w:r w:rsidRPr="00DA0B52">
        <w:rPr>
          <w:rFonts w:ascii="Arial Narrow" w:hAnsi="Arial Narrow"/>
          <w:b/>
          <w:bCs w:val="0"/>
          <w:color w:val="000000"/>
          <w:szCs w:val="24"/>
        </w:rPr>
        <w:t xml:space="preserve"> w</w:t>
      </w:r>
      <w:r w:rsidR="009F6C7D">
        <w:rPr>
          <w:rFonts w:ascii="Arial Narrow" w:hAnsi="Arial Narrow"/>
          <w:b/>
          <w:bCs w:val="0"/>
          <w:color w:val="000000"/>
          <w:szCs w:val="24"/>
        </w:rPr>
        <w:t> </w:t>
      </w:r>
      <w:r w:rsidRPr="00DA0B52">
        <w:rPr>
          <w:rFonts w:ascii="Arial Narrow" w:hAnsi="Arial Narrow"/>
          <w:b/>
          <w:bCs w:val="0"/>
          <w:color w:val="000000"/>
          <w:szCs w:val="24"/>
        </w:rPr>
        <w:t xml:space="preserve">szczególności w zakresie zapewnienia utrzymania </w:t>
      </w:r>
      <w:r>
        <w:rPr>
          <w:rFonts w:ascii="Arial Narrow" w:hAnsi="Arial Narrow"/>
          <w:b/>
          <w:bCs w:val="0"/>
          <w:color w:val="000000"/>
          <w:szCs w:val="24"/>
        </w:rPr>
        <w:t xml:space="preserve">min. </w:t>
      </w:r>
      <w:r w:rsidRPr="00DA0B52">
        <w:rPr>
          <w:rFonts w:ascii="Arial Narrow" w:hAnsi="Arial Narrow"/>
          <w:b/>
          <w:bCs w:val="0"/>
          <w:color w:val="000000"/>
          <w:szCs w:val="24"/>
        </w:rPr>
        <w:t>temperatury</w:t>
      </w:r>
      <w:r>
        <w:rPr>
          <w:rFonts w:ascii="Arial Narrow" w:hAnsi="Arial Narrow"/>
          <w:b/>
          <w:bCs w:val="0"/>
          <w:color w:val="000000"/>
          <w:szCs w:val="24"/>
        </w:rPr>
        <w:t xml:space="preserve"> do </w:t>
      </w:r>
      <w:r w:rsidR="009F6C7D">
        <w:rPr>
          <w:rFonts w:ascii="Arial Narrow" w:hAnsi="Arial Narrow"/>
          <w:b/>
          <w:bCs w:val="0"/>
          <w:color w:val="000000"/>
          <w:szCs w:val="24"/>
        </w:rPr>
        <w:t>pracy.</w:t>
      </w:r>
    </w:p>
    <w:p w14:paraId="57C69B69" w14:textId="2D6C3AAD" w:rsidR="002458AA" w:rsidRPr="00DA0B52" w:rsidRDefault="002458AA" w:rsidP="002458AA">
      <w:pPr>
        <w:numPr>
          <w:ilvl w:val="0"/>
          <w:numId w:val="3"/>
        </w:numPr>
        <w:tabs>
          <w:tab w:val="left" w:pos="360"/>
          <w:tab w:val="left" w:pos="540"/>
        </w:tabs>
        <w:ind w:left="360" w:hanging="360"/>
        <w:jc w:val="both"/>
        <w:rPr>
          <w:rFonts w:ascii="Arial Narrow" w:hAnsi="Arial Narrow"/>
          <w:b/>
          <w:bCs w:val="0"/>
          <w:color w:val="000000"/>
          <w:szCs w:val="24"/>
        </w:rPr>
      </w:pPr>
      <w:r w:rsidRPr="00DA0B52">
        <w:rPr>
          <w:rFonts w:ascii="Arial Narrow" w:hAnsi="Arial Narrow"/>
          <w:b/>
          <w:bCs w:val="0"/>
          <w:color w:val="000000"/>
          <w:szCs w:val="24"/>
        </w:rPr>
        <w:t>Wszystkie roboty należy prowadzić w taki sposób aby  umożliwić poprawne funkcjonowanie placówk</w:t>
      </w:r>
      <w:r w:rsidR="009F6C7D">
        <w:rPr>
          <w:rFonts w:ascii="Arial Narrow" w:hAnsi="Arial Narrow"/>
          <w:b/>
          <w:bCs w:val="0"/>
          <w:color w:val="000000"/>
          <w:szCs w:val="24"/>
        </w:rPr>
        <w:t>i</w:t>
      </w:r>
      <w:r w:rsidR="00DA0B52" w:rsidRPr="00DA0B52">
        <w:rPr>
          <w:rFonts w:ascii="Arial Narrow" w:hAnsi="Arial Narrow"/>
          <w:b/>
          <w:bCs w:val="0"/>
          <w:color w:val="000000"/>
          <w:szCs w:val="24"/>
        </w:rPr>
        <w:t xml:space="preserve"> </w:t>
      </w:r>
      <w:r w:rsidRPr="00DA0B52">
        <w:rPr>
          <w:rFonts w:ascii="Arial Narrow" w:hAnsi="Arial Narrow"/>
          <w:b/>
          <w:bCs w:val="0"/>
          <w:color w:val="000000"/>
          <w:szCs w:val="24"/>
        </w:rPr>
        <w:t xml:space="preserve"> ze szczególnym uwzględnieniem zasad BHP w celu możliwości korzystania przez użytkowników budynk</w:t>
      </w:r>
      <w:r w:rsidR="009F6C7D">
        <w:rPr>
          <w:rFonts w:ascii="Arial Narrow" w:hAnsi="Arial Narrow"/>
          <w:b/>
          <w:bCs w:val="0"/>
          <w:color w:val="000000"/>
          <w:szCs w:val="24"/>
        </w:rPr>
        <w:t>u i petentów</w:t>
      </w:r>
      <w:r w:rsidRPr="00DA0B52">
        <w:rPr>
          <w:rFonts w:ascii="Arial Narrow" w:hAnsi="Arial Narrow"/>
          <w:b/>
          <w:bCs w:val="0"/>
          <w:color w:val="000000"/>
          <w:szCs w:val="24"/>
        </w:rPr>
        <w:t xml:space="preserve"> oraz zabezpieczeniem terenu budowy przed osobami nieupoważnionymi. </w:t>
      </w:r>
    </w:p>
    <w:p w14:paraId="6F95BB58" w14:textId="11C7DC0A" w:rsidR="000E0C6E"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Wykonawca odpowiada za bezpieczeństwo wykonywanych robót</w:t>
      </w:r>
      <w:r w:rsidR="007A3530" w:rsidRPr="006834EA">
        <w:rPr>
          <w:rFonts w:ascii="Arial Narrow" w:hAnsi="Arial Narrow"/>
          <w:color w:val="000000"/>
          <w:szCs w:val="24"/>
        </w:rPr>
        <w:t xml:space="preserve"> (stosowanie przepisów BHP i p.poż.)</w:t>
      </w:r>
      <w:r w:rsidRPr="006834EA">
        <w:rPr>
          <w:rFonts w:ascii="Arial Narrow" w:hAnsi="Arial Narrow"/>
          <w:color w:val="000000"/>
          <w:szCs w:val="24"/>
        </w:rPr>
        <w:t>, a</w:t>
      </w:r>
      <w:r w:rsidR="009F6C7D">
        <w:rPr>
          <w:rFonts w:ascii="Arial Narrow" w:hAnsi="Arial Narrow"/>
          <w:color w:val="000000"/>
          <w:szCs w:val="24"/>
        </w:rPr>
        <w:t> </w:t>
      </w:r>
      <w:r w:rsidRPr="006834EA">
        <w:rPr>
          <w:rFonts w:ascii="Arial Narrow" w:hAnsi="Arial Narrow"/>
          <w:color w:val="000000"/>
          <w:szCs w:val="24"/>
        </w:rPr>
        <w:t>w</w:t>
      </w:r>
      <w:r w:rsidR="009F6C7D">
        <w:rPr>
          <w:rFonts w:ascii="Arial Narrow" w:hAnsi="Arial Narrow"/>
          <w:color w:val="000000"/>
          <w:szCs w:val="24"/>
        </w:rPr>
        <w:t> </w:t>
      </w:r>
      <w:r w:rsidRPr="006834EA">
        <w:rPr>
          <w:rFonts w:ascii="Arial Narrow" w:hAnsi="Arial Narrow"/>
          <w:color w:val="000000"/>
          <w:szCs w:val="24"/>
        </w:rPr>
        <w:t>szczególności za bezpieczne warunki poruszania się pojazdów i pieszych w obrębie realizowanych robót w</w:t>
      </w:r>
      <w:r w:rsidR="009F6C7D">
        <w:rPr>
          <w:rFonts w:ascii="Arial Narrow" w:hAnsi="Arial Narrow"/>
          <w:color w:val="000000"/>
          <w:szCs w:val="24"/>
        </w:rPr>
        <w:t> </w:t>
      </w:r>
      <w:r w:rsidRPr="006834EA">
        <w:rPr>
          <w:rFonts w:ascii="Arial Narrow" w:hAnsi="Arial Narrow"/>
          <w:color w:val="000000"/>
          <w:szCs w:val="24"/>
        </w:rPr>
        <w:t>okresie od przejęcia terenu budowy do dnia końcowego odbioru.</w:t>
      </w:r>
    </w:p>
    <w:p w14:paraId="5E410DC9" w14:textId="77777777" w:rsidR="006C237C" w:rsidRPr="006834EA" w:rsidRDefault="006C237C"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lastRenderedPageBreak/>
        <w:t>Wykonawca jeżeli będzie konieczny zapewni ruch zastępczy na czas realizacji robót.</w:t>
      </w:r>
    </w:p>
    <w:p w14:paraId="00BACABD" w14:textId="77777777" w:rsidR="0067653E" w:rsidRPr="006834EA" w:rsidRDefault="0067653E" w:rsidP="003A7595">
      <w:pPr>
        <w:widowControl w:val="0"/>
        <w:numPr>
          <w:ilvl w:val="0"/>
          <w:numId w:val="3"/>
        </w:numPr>
        <w:ind w:left="360" w:hanging="360"/>
        <w:jc w:val="both"/>
        <w:rPr>
          <w:rFonts w:ascii="Arial Narrow" w:hAnsi="Arial Narrow"/>
          <w:color w:val="000000"/>
          <w:szCs w:val="24"/>
        </w:rPr>
      </w:pPr>
      <w:r w:rsidRPr="006834EA">
        <w:rPr>
          <w:rFonts w:ascii="Arial Narrow" w:hAnsi="Arial Narrow"/>
          <w:color w:val="000000"/>
          <w:szCs w:val="24"/>
        </w:rPr>
        <w:t xml:space="preserve">Wykonawca przygotuje (dostarczy do Zamawiającego do podpisu) i złoży dokumenty dla właściwych organów, dotyczące  zgłoszeń: rozpoczęcia, zakończenia budowy, zajęcia pasa drogowego i wszystkich innych dokumentów związanych z realizacją robót – gdzie będą wymagane. </w:t>
      </w:r>
    </w:p>
    <w:p w14:paraId="19006BA9" w14:textId="0975113D" w:rsidR="008F26DF" w:rsidRPr="006834EA" w:rsidRDefault="0067653E" w:rsidP="003A7595">
      <w:pPr>
        <w:widowControl w:val="0"/>
        <w:numPr>
          <w:ilvl w:val="0"/>
          <w:numId w:val="3"/>
        </w:numPr>
        <w:ind w:left="360" w:hanging="360"/>
        <w:jc w:val="both"/>
        <w:rPr>
          <w:rFonts w:ascii="Arial Narrow" w:hAnsi="Arial Narrow"/>
          <w:color w:val="000000"/>
          <w:szCs w:val="24"/>
        </w:rPr>
      </w:pPr>
      <w:r w:rsidRPr="006834EA">
        <w:rPr>
          <w:rFonts w:ascii="Arial Narrow" w:hAnsi="Arial Narrow"/>
          <w:color w:val="000000"/>
          <w:szCs w:val="24"/>
        </w:rPr>
        <w:t>Do Wykonawcy należy pokrycie kosztów związanych z nadzorem robót przez kierownika budowy</w:t>
      </w:r>
      <w:r w:rsidR="009F6C7D">
        <w:rPr>
          <w:rFonts w:ascii="Arial Narrow" w:hAnsi="Arial Narrow"/>
          <w:color w:val="000000"/>
          <w:szCs w:val="24"/>
        </w:rPr>
        <w:t>/robót</w:t>
      </w:r>
      <w:r w:rsidRPr="006834EA">
        <w:rPr>
          <w:rFonts w:ascii="Arial Narrow" w:hAnsi="Arial Narrow"/>
          <w:color w:val="000000"/>
          <w:szCs w:val="24"/>
        </w:rPr>
        <w:t>, przygotowaniem i zabezpieczeniem placu budowy, (w tym z kosztami energii elektrycznej i wody wykorzyst</w:t>
      </w:r>
      <w:r w:rsidRPr="002458AA">
        <w:rPr>
          <w:rFonts w:ascii="Arial Narrow" w:hAnsi="Arial Narrow"/>
          <w:color w:val="000000"/>
          <w:szCs w:val="24"/>
        </w:rPr>
        <w:t xml:space="preserve">ywanymi w trakcie prowadzenia robót budowlanych) oraz  zajęciem pasa drogowego </w:t>
      </w:r>
      <w:r w:rsidR="002458AA" w:rsidRPr="002458AA">
        <w:rPr>
          <w:rFonts w:ascii="Arial Narrow" w:hAnsi="Arial Narrow"/>
          <w:color w:val="000000"/>
          <w:szCs w:val="24"/>
        </w:rPr>
        <w:t>– jeśli będzie konieczne.</w:t>
      </w:r>
      <w:r w:rsidR="002458AA">
        <w:rPr>
          <w:rFonts w:ascii="Arial Narrow" w:hAnsi="Arial Narrow"/>
          <w:b/>
          <w:color w:val="000000"/>
          <w:szCs w:val="24"/>
        </w:rPr>
        <w:t xml:space="preserve"> </w:t>
      </w:r>
      <w:r w:rsidR="008F26DF" w:rsidRPr="006834EA">
        <w:rPr>
          <w:rFonts w:ascii="Arial Narrow" w:hAnsi="Arial Narrow"/>
          <w:color w:val="000000"/>
          <w:szCs w:val="24"/>
        </w:rPr>
        <w:t xml:space="preserve">Wykonawca opracuje we własnym zakresie bez dodatkowego wynagrodzenia projekty czasowej zmiany organizacji ruchu dla miejsc gdzie będą one wymagane. Wszelkie opłaty z zajecie pasa drogowego </w:t>
      </w:r>
      <w:r w:rsidR="00282BF0" w:rsidRPr="006834EA">
        <w:rPr>
          <w:rFonts w:ascii="Arial Narrow" w:hAnsi="Arial Narrow"/>
          <w:color w:val="000000"/>
          <w:szCs w:val="24"/>
        </w:rPr>
        <w:t>dróg</w:t>
      </w:r>
      <w:r w:rsidR="008F26DF" w:rsidRPr="006834EA">
        <w:rPr>
          <w:rFonts w:ascii="Arial Narrow" w:hAnsi="Arial Narrow"/>
          <w:color w:val="000000"/>
          <w:szCs w:val="24"/>
        </w:rPr>
        <w:t xml:space="preserve"> w celu wykonania robót oraz za przekroczenia terminów i nałożone opłaty karne wynikające z niewykonania w</w:t>
      </w:r>
      <w:r w:rsidR="009F6C7D">
        <w:rPr>
          <w:rFonts w:ascii="Arial Narrow" w:hAnsi="Arial Narrow"/>
          <w:color w:val="000000"/>
          <w:szCs w:val="24"/>
        </w:rPr>
        <w:t> </w:t>
      </w:r>
      <w:r w:rsidR="008F26DF" w:rsidRPr="006834EA">
        <w:rPr>
          <w:rFonts w:ascii="Arial Narrow" w:hAnsi="Arial Narrow"/>
          <w:color w:val="000000"/>
          <w:szCs w:val="24"/>
        </w:rPr>
        <w:t>terminie obciążają Wykonawcę.</w:t>
      </w:r>
    </w:p>
    <w:p w14:paraId="3A1F91ED" w14:textId="3C3E92D0" w:rsidR="002313B0" w:rsidRPr="006834EA" w:rsidRDefault="002313B0" w:rsidP="003A7595">
      <w:pPr>
        <w:widowControl w:val="0"/>
        <w:numPr>
          <w:ilvl w:val="0"/>
          <w:numId w:val="3"/>
        </w:numPr>
        <w:ind w:left="360" w:hanging="360"/>
        <w:jc w:val="both"/>
        <w:rPr>
          <w:rFonts w:ascii="Arial Narrow" w:hAnsi="Arial Narrow"/>
          <w:color w:val="000000"/>
          <w:szCs w:val="24"/>
        </w:rPr>
      </w:pPr>
      <w:r w:rsidRPr="006834EA">
        <w:rPr>
          <w:rFonts w:ascii="Arial Narrow" w:hAnsi="Arial Narrow"/>
          <w:color w:val="000000"/>
          <w:szCs w:val="24"/>
        </w:rPr>
        <w:t>Podczas wykonywania wykopów istniejące uzbrojenie podziemne należy odpowiednio zabezpieczyć zgodnie z</w:t>
      </w:r>
      <w:r w:rsidR="009F6C7D">
        <w:rPr>
          <w:rFonts w:ascii="Arial Narrow" w:hAnsi="Arial Narrow"/>
          <w:color w:val="000000"/>
          <w:szCs w:val="24"/>
        </w:rPr>
        <w:t> </w:t>
      </w:r>
      <w:r w:rsidRPr="006834EA">
        <w:rPr>
          <w:rFonts w:ascii="Arial Narrow" w:hAnsi="Arial Narrow"/>
          <w:color w:val="000000"/>
          <w:szCs w:val="24"/>
        </w:rPr>
        <w:t>wymaganiami jego użytkownika. Prace w obrębie istniejącego uzbrojenia należy prowadzić na warunkach oraz pod nadzorem jej użytkownika zgodnie z uzyskanymi uzgodnieniami.</w:t>
      </w:r>
    </w:p>
    <w:p w14:paraId="682E00E5" w14:textId="254F27C9" w:rsidR="002313B0" w:rsidRPr="006834EA" w:rsidRDefault="002313B0" w:rsidP="003A7595">
      <w:pPr>
        <w:widowControl w:val="0"/>
        <w:numPr>
          <w:ilvl w:val="0"/>
          <w:numId w:val="3"/>
        </w:numPr>
        <w:ind w:left="360" w:hanging="360"/>
        <w:jc w:val="both"/>
        <w:rPr>
          <w:rFonts w:ascii="Arial Narrow" w:hAnsi="Arial Narrow"/>
          <w:color w:val="000000"/>
          <w:szCs w:val="24"/>
        </w:rPr>
      </w:pPr>
      <w:r w:rsidRPr="006834EA">
        <w:rPr>
          <w:rFonts w:ascii="Arial Narrow" w:hAnsi="Arial Narrow"/>
          <w:color w:val="000000"/>
          <w:szCs w:val="24"/>
        </w:rPr>
        <w:t>Do Wykonawcy należy pokrycie kosztów związanych z dodatkowymi uzgodnieniami, aktualizacjami, nadzorem, zajęciem pasa drogowego na czas budowy</w:t>
      </w:r>
      <w:r w:rsidR="002458AA">
        <w:rPr>
          <w:rFonts w:ascii="Arial Narrow" w:hAnsi="Arial Narrow"/>
          <w:color w:val="000000"/>
          <w:szCs w:val="24"/>
        </w:rPr>
        <w:t>.</w:t>
      </w:r>
    </w:p>
    <w:p w14:paraId="47E53C30" w14:textId="77777777" w:rsidR="00645E75" w:rsidRPr="006834EA" w:rsidRDefault="00645E75"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Do Wykonawcy należy pokrycie kosztów związanych z wykonaniem technologicznych dróg dojazdowych do miejsc prowadzenia robót.</w:t>
      </w:r>
    </w:p>
    <w:p w14:paraId="4042E5F6" w14:textId="77777777" w:rsidR="00E03D23" w:rsidRPr="006834EA" w:rsidRDefault="00E03D23"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Zamawiający zwraca szczególną uwagę na konieczność ochrony reperów oraz słupków granicznych w czasie realizacji inwestycji. W przypadku stwierdzenia usunięcia repera fakt ten należy zgłosić do Powiatowego Ośrodka Dokumentacji Geodezyjnej i Kartograficznej w Olkuszu. W przypadku zniszczenia lub naruszenia znaków koszty ich odtworzenia ponosi Wykonawca.</w:t>
      </w:r>
    </w:p>
    <w:p w14:paraId="617CF71D" w14:textId="77777777" w:rsidR="00781966" w:rsidRPr="006834EA" w:rsidRDefault="00781966"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Wykonawca będzie prawidłowo prowadził dokumentację budowy</w:t>
      </w:r>
      <w:r w:rsidR="0093346A" w:rsidRPr="006834EA">
        <w:rPr>
          <w:rFonts w:ascii="Arial Narrow" w:hAnsi="Arial Narrow"/>
          <w:color w:val="000000"/>
          <w:szCs w:val="24"/>
        </w:rPr>
        <w:t>, (dziennik budowy)</w:t>
      </w:r>
      <w:r w:rsidRPr="006834EA">
        <w:rPr>
          <w:rFonts w:ascii="Arial Narrow" w:hAnsi="Arial Narrow"/>
          <w:color w:val="000000"/>
          <w:szCs w:val="24"/>
        </w:rPr>
        <w:t>, zgodnie z obowiązującymi przepisami prawa.</w:t>
      </w:r>
    </w:p>
    <w:p w14:paraId="22FD0AAB" w14:textId="47931CE3" w:rsidR="002458AA" w:rsidRPr="002458AA" w:rsidRDefault="002458AA" w:rsidP="002458AA">
      <w:pPr>
        <w:numPr>
          <w:ilvl w:val="0"/>
          <w:numId w:val="3"/>
        </w:numPr>
        <w:tabs>
          <w:tab w:val="left" w:pos="540"/>
          <w:tab w:val="left" w:pos="794"/>
        </w:tabs>
        <w:ind w:left="360" w:hanging="360"/>
        <w:jc w:val="both"/>
        <w:rPr>
          <w:rFonts w:ascii="Arial Narrow" w:hAnsi="Arial Narrow"/>
          <w:szCs w:val="24"/>
        </w:rPr>
      </w:pPr>
      <w:r w:rsidRPr="002458AA">
        <w:rPr>
          <w:rFonts w:ascii="Arial Narrow" w:hAnsi="Arial Narrow"/>
          <w:szCs w:val="24"/>
        </w:rPr>
        <w:t>Wykonawca jest zobowiązany do uzyskania na własny koszt wszelkich opinii technicznych wynikających  z wykonania przedmiotu umowy, a przewidywanych ustawą Prawo budowlane lub innymi odrębnymi przepisami - Protokoły badań i sprawdzeń, np.: kominiarski, instalacji odgromowej.</w:t>
      </w:r>
    </w:p>
    <w:p w14:paraId="199D4FBB" w14:textId="34910406" w:rsidR="002313B0" w:rsidRPr="006834EA" w:rsidRDefault="002313B0" w:rsidP="003A7595">
      <w:pPr>
        <w:numPr>
          <w:ilvl w:val="0"/>
          <w:numId w:val="3"/>
        </w:numPr>
        <w:tabs>
          <w:tab w:val="left" w:pos="540"/>
          <w:tab w:val="left" w:pos="794"/>
        </w:tabs>
        <w:ind w:left="360" w:hanging="360"/>
        <w:jc w:val="both"/>
        <w:rPr>
          <w:rFonts w:ascii="Arial Narrow" w:hAnsi="Arial Narrow"/>
          <w:szCs w:val="24"/>
        </w:rPr>
      </w:pPr>
      <w:r w:rsidRPr="006834EA">
        <w:rPr>
          <w:rFonts w:ascii="Arial Narrow" w:hAnsi="Arial Narrow"/>
          <w:szCs w:val="24"/>
        </w:rPr>
        <w:t>Wykonawca jest zobowiązany do opracowania kompleksowej dokumentacji odbiorowej w zakresie wymaganym przez organy nadzoru budowlanego, sanepidu, straży pożarnej, inspekcji ochrony środowiska, itp.</w:t>
      </w:r>
    </w:p>
    <w:p w14:paraId="430884FC" w14:textId="3A541BF8" w:rsidR="002313B0" w:rsidRPr="006834EA" w:rsidRDefault="002313B0" w:rsidP="003A7595">
      <w:pPr>
        <w:numPr>
          <w:ilvl w:val="0"/>
          <w:numId w:val="3"/>
        </w:numPr>
        <w:tabs>
          <w:tab w:val="left" w:pos="540"/>
          <w:tab w:val="left" w:pos="794"/>
        </w:tabs>
        <w:ind w:left="360" w:hanging="360"/>
        <w:jc w:val="both"/>
        <w:rPr>
          <w:rFonts w:ascii="Arial Narrow" w:hAnsi="Arial Narrow"/>
          <w:szCs w:val="24"/>
        </w:rPr>
      </w:pPr>
      <w:r w:rsidRPr="006834EA">
        <w:rPr>
          <w:rFonts w:ascii="Arial Narrow" w:hAnsi="Arial Narrow"/>
          <w:szCs w:val="24"/>
        </w:rPr>
        <w:t>Wykonawca jest zobowiązany do sporządzenia dokumentacji powykonawczej i odbiorowej (operat kolaudacyjny w 1 egzemplarzu) - w cenie oferty.</w:t>
      </w:r>
    </w:p>
    <w:p w14:paraId="38E29F66" w14:textId="47C1BF00" w:rsidR="002313B0" w:rsidRPr="006834EA" w:rsidRDefault="002313B0" w:rsidP="003A7595">
      <w:pPr>
        <w:numPr>
          <w:ilvl w:val="0"/>
          <w:numId w:val="3"/>
        </w:numPr>
        <w:tabs>
          <w:tab w:val="left" w:pos="540"/>
          <w:tab w:val="left" w:pos="794"/>
        </w:tabs>
        <w:ind w:left="360" w:hanging="360"/>
        <w:jc w:val="both"/>
        <w:rPr>
          <w:rFonts w:ascii="Arial Narrow" w:hAnsi="Arial Narrow"/>
          <w:szCs w:val="24"/>
        </w:rPr>
      </w:pPr>
      <w:r w:rsidRPr="006834EA">
        <w:rPr>
          <w:rFonts w:ascii="Arial Narrow" w:hAnsi="Arial Narrow"/>
          <w:szCs w:val="24"/>
        </w:rPr>
        <w:t xml:space="preserve">W ramach zagospodarowania terenu należy obszar, na którym prowadzono roboty doprowadzić do stanu pierwotnego. </w:t>
      </w:r>
    </w:p>
    <w:p w14:paraId="6909DC73" w14:textId="77777777" w:rsidR="000E0C6E" w:rsidRPr="006834EA" w:rsidRDefault="000E0C6E" w:rsidP="003A7595">
      <w:pPr>
        <w:numPr>
          <w:ilvl w:val="0"/>
          <w:numId w:val="3"/>
        </w:numPr>
        <w:tabs>
          <w:tab w:val="left" w:pos="540"/>
          <w:tab w:val="left" w:pos="794"/>
        </w:tabs>
        <w:ind w:left="360" w:hanging="360"/>
        <w:jc w:val="both"/>
        <w:rPr>
          <w:rFonts w:ascii="Arial Narrow" w:hAnsi="Arial Narrow"/>
          <w:szCs w:val="24"/>
        </w:rPr>
      </w:pPr>
      <w:r w:rsidRPr="006834EA">
        <w:rPr>
          <w:rFonts w:ascii="Arial Narrow" w:hAnsi="Arial Narrow"/>
          <w:color w:val="000000"/>
          <w:szCs w:val="24"/>
        </w:rPr>
        <w:t>Po zakończeniu robót Wykonawca zobowiązany jest uporządkować teren robót i przekazać go Zamawiającemu w terminie odbioru.</w:t>
      </w:r>
    </w:p>
    <w:p w14:paraId="3A5B2429" w14:textId="77777777" w:rsidR="000E0C6E"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 xml:space="preserve">Wykonawca zobowiązany jest do przestrzegania przy realizacji przedmiotu umowy wszystkich warunków i wymogów wynikających z dokumentacji i załączonych do niej uzgodnień. </w:t>
      </w:r>
    </w:p>
    <w:p w14:paraId="55870073" w14:textId="77777777" w:rsidR="000E0C6E"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Wszystkie roboty budowlane muszą być wykonane zgodnie z obowiązującymi normami, przepisami, wiedzą techniczną.</w:t>
      </w:r>
    </w:p>
    <w:p w14:paraId="37292786" w14:textId="6CF8DD27" w:rsidR="0065652A"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Wykonawca jest odpowiedzialny za jakość wykonywanych robót oraz za zgodność realizac</w:t>
      </w:r>
      <w:r w:rsidR="00C32771" w:rsidRPr="006834EA">
        <w:rPr>
          <w:rFonts w:ascii="Arial Narrow" w:hAnsi="Arial Narrow"/>
          <w:color w:val="000000"/>
          <w:szCs w:val="24"/>
        </w:rPr>
        <w:t>ji z dokumentacją pr</w:t>
      </w:r>
      <w:r w:rsidR="002458AA">
        <w:rPr>
          <w:rFonts w:ascii="Arial Narrow" w:hAnsi="Arial Narrow"/>
          <w:color w:val="000000"/>
          <w:szCs w:val="24"/>
        </w:rPr>
        <w:t>ojektową</w:t>
      </w:r>
      <w:r w:rsidR="00E03D23" w:rsidRPr="006834EA">
        <w:rPr>
          <w:rFonts w:ascii="Arial Narrow" w:hAnsi="Arial Narrow"/>
          <w:color w:val="000000"/>
          <w:szCs w:val="24"/>
        </w:rPr>
        <w:t xml:space="preserve"> i specyfikacjami technicznymi wykonania i odbioru robót budowlanych</w:t>
      </w:r>
      <w:r w:rsidR="00C32771" w:rsidRPr="006834EA">
        <w:rPr>
          <w:rFonts w:ascii="Arial Narrow" w:hAnsi="Arial Narrow"/>
          <w:color w:val="000000"/>
          <w:szCs w:val="24"/>
        </w:rPr>
        <w:t xml:space="preserve"> oraz</w:t>
      </w:r>
      <w:r w:rsidR="002458AA">
        <w:rPr>
          <w:rFonts w:ascii="Arial Narrow" w:hAnsi="Arial Narrow"/>
          <w:color w:val="000000"/>
          <w:szCs w:val="24"/>
        </w:rPr>
        <w:t xml:space="preserve"> </w:t>
      </w:r>
      <w:r w:rsidR="0065652A" w:rsidRPr="006834EA">
        <w:rPr>
          <w:rFonts w:ascii="Arial Narrow" w:hAnsi="Arial Narrow"/>
          <w:color w:val="000000"/>
          <w:szCs w:val="24"/>
        </w:rPr>
        <w:t>przedmiarem</w:t>
      </w:r>
      <w:r w:rsidR="00C32771" w:rsidRPr="006834EA">
        <w:rPr>
          <w:rFonts w:ascii="Arial Narrow" w:hAnsi="Arial Narrow"/>
          <w:color w:val="000000"/>
          <w:szCs w:val="24"/>
        </w:rPr>
        <w:t xml:space="preserve"> i zasadami wiedzy technicznej.</w:t>
      </w:r>
    </w:p>
    <w:p w14:paraId="40DE2129" w14:textId="77777777" w:rsidR="000E0C6E"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Wykonawca ponosi pełną odpowiedzialność względem Zamawiającego za jakość, terminowość oraz bezpieczeństwo robót.</w:t>
      </w:r>
    </w:p>
    <w:p w14:paraId="24AB07CD" w14:textId="77777777" w:rsidR="000E0C6E"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 xml:space="preserve">Wykonawca zobowiązuje się w trakcie trwania robót, aż do ich odbioru – utrzymać teren budowy jak i miejsce wykonywania robót, w stanie wolnym od zbędnych przeszkód, usuwać na bieżąco zbędne materiały, </w:t>
      </w:r>
      <w:r w:rsidR="00681BFA" w:rsidRPr="006834EA">
        <w:rPr>
          <w:rFonts w:ascii="Arial Narrow" w:hAnsi="Arial Narrow"/>
          <w:color w:val="000000"/>
          <w:szCs w:val="24"/>
        </w:rPr>
        <w:t xml:space="preserve">nadmiar gruntu z wykopów, </w:t>
      </w:r>
      <w:r w:rsidRPr="006834EA">
        <w:rPr>
          <w:rFonts w:ascii="Arial Narrow" w:hAnsi="Arial Narrow"/>
          <w:color w:val="000000"/>
          <w:szCs w:val="24"/>
        </w:rPr>
        <w:t xml:space="preserve">odpadki, śmieci, urządzenia prowizoryczne, które nie są już potrzebne. </w:t>
      </w:r>
    </w:p>
    <w:p w14:paraId="5056F826" w14:textId="6BE419DD" w:rsidR="000E0C6E"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Wykonawca będzie utrzymywał w czystości nawierzchnię dróg publicznych przy wyjeździe z terenu budowy</w:t>
      </w:r>
      <w:r w:rsidR="002458AA">
        <w:rPr>
          <w:rFonts w:ascii="Arial Narrow" w:hAnsi="Arial Narrow"/>
          <w:color w:val="000000"/>
          <w:szCs w:val="24"/>
        </w:rPr>
        <w:t xml:space="preserve"> oraz ciągi komunikacyjne wewnątrz budynków</w:t>
      </w:r>
      <w:r w:rsidRPr="006834EA">
        <w:rPr>
          <w:rFonts w:ascii="Arial Narrow" w:hAnsi="Arial Narrow"/>
          <w:color w:val="000000"/>
          <w:szCs w:val="24"/>
        </w:rPr>
        <w:t>.</w:t>
      </w:r>
    </w:p>
    <w:p w14:paraId="337A97E2" w14:textId="77777777" w:rsidR="00761325" w:rsidRPr="006834EA" w:rsidRDefault="00761325"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lastRenderedPageBreak/>
        <w:t>Do Wykonawcy należy przedkładanie Zamawiającemu projektu umowy o podwykonawstwo, której przedmiotem są roboty budowlane, a także projektu jej zmiany, oraz poświadczonej za zgodność z oryginałem kopii zawartej umowy o podwykonawstwo, której przedmiotem są roboty budowlane, dostawy lub usługi oraz ich zmian.</w:t>
      </w:r>
    </w:p>
    <w:p w14:paraId="012176EC" w14:textId="77777777" w:rsidR="000E0C6E" w:rsidRPr="006834EA" w:rsidRDefault="000E0C6E" w:rsidP="003A7595">
      <w:pPr>
        <w:numPr>
          <w:ilvl w:val="0"/>
          <w:numId w:val="3"/>
        </w:numPr>
        <w:tabs>
          <w:tab w:val="left" w:pos="540"/>
        </w:tabs>
        <w:ind w:left="360" w:hanging="360"/>
        <w:jc w:val="both"/>
        <w:rPr>
          <w:rFonts w:ascii="Arial Narrow" w:hAnsi="Arial Narrow"/>
          <w:color w:val="000000"/>
          <w:szCs w:val="24"/>
        </w:rPr>
      </w:pPr>
      <w:r w:rsidRPr="006834EA">
        <w:rPr>
          <w:rFonts w:ascii="Arial Narrow" w:hAnsi="Arial Narrow"/>
          <w:color w:val="000000"/>
          <w:szCs w:val="24"/>
        </w:rPr>
        <w:t>Wykonawca, niezależnie od obowiązków określonych w innych parag</w:t>
      </w:r>
      <w:r w:rsidR="000F3DD3" w:rsidRPr="006834EA">
        <w:rPr>
          <w:rFonts w:ascii="Arial Narrow" w:hAnsi="Arial Narrow"/>
          <w:color w:val="000000"/>
          <w:szCs w:val="24"/>
        </w:rPr>
        <w:t>rafach umowy, zobowiązuje się w </w:t>
      </w:r>
      <w:r w:rsidRPr="006834EA">
        <w:rPr>
          <w:rFonts w:ascii="Arial Narrow" w:hAnsi="Arial Narrow"/>
          <w:color w:val="000000"/>
          <w:szCs w:val="24"/>
        </w:rPr>
        <w:t>szczególności do:</w:t>
      </w:r>
    </w:p>
    <w:p w14:paraId="7BDBE996" w14:textId="77777777" w:rsidR="000E0C6E" w:rsidRPr="006834EA" w:rsidRDefault="000E0C6E" w:rsidP="003A7595">
      <w:pPr>
        <w:numPr>
          <w:ilvl w:val="0"/>
          <w:numId w:val="10"/>
        </w:numPr>
        <w:autoSpaceDE w:val="0"/>
        <w:ind w:left="794" w:hanging="397"/>
        <w:jc w:val="both"/>
        <w:rPr>
          <w:rFonts w:ascii="Arial Narrow" w:hAnsi="Arial Narrow"/>
          <w:color w:val="000000"/>
          <w:szCs w:val="24"/>
        </w:rPr>
      </w:pPr>
      <w:r w:rsidRPr="006834EA">
        <w:rPr>
          <w:rFonts w:ascii="Arial Narrow" w:hAnsi="Arial Narrow"/>
          <w:color w:val="000000"/>
          <w:szCs w:val="24"/>
        </w:rPr>
        <w:t xml:space="preserve">Informowania Zamawiającego (inspektora nadzoru) o konieczności wykonania robót dodatkowych, jeżeli takie wynikną, w terminie </w:t>
      </w:r>
      <w:r w:rsidR="00781966" w:rsidRPr="006834EA">
        <w:rPr>
          <w:rFonts w:ascii="Arial Narrow" w:hAnsi="Arial Narrow"/>
          <w:color w:val="000000"/>
          <w:szCs w:val="24"/>
        </w:rPr>
        <w:t xml:space="preserve">do </w:t>
      </w:r>
      <w:r w:rsidRPr="006834EA">
        <w:rPr>
          <w:rFonts w:ascii="Arial Narrow" w:hAnsi="Arial Narrow"/>
          <w:color w:val="000000"/>
          <w:szCs w:val="24"/>
        </w:rPr>
        <w:t>3 dni roboczych od daty stwierdzenia konieczności ich wykonania,</w:t>
      </w:r>
    </w:p>
    <w:p w14:paraId="3E9D25FD" w14:textId="77777777" w:rsidR="000E0C6E" w:rsidRPr="006834EA" w:rsidRDefault="000E0C6E" w:rsidP="003A7595">
      <w:pPr>
        <w:numPr>
          <w:ilvl w:val="0"/>
          <w:numId w:val="10"/>
        </w:numPr>
        <w:autoSpaceDE w:val="0"/>
        <w:ind w:left="794" w:hanging="397"/>
        <w:jc w:val="both"/>
        <w:rPr>
          <w:rFonts w:ascii="Arial Narrow" w:hAnsi="Arial Narrow"/>
          <w:color w:val="000000"/>
          <w:szCs w:val="24"/>
        </w:rPr>
      </w:pPr>
      <w:r w:rsidRPr="006834EA">
        <w:rPr>
          <w:rFonts w:ascii="Arial Narrow" w:hAnsi="Arial Narrow"/>
          <w:color w:val="000000"/>
          <w:szCs w:val="24"/>
        </w:rPr>
        <w:t xml:space="preserve">Informowania inspektora nadzoru o terminie zakrycia robót ulegających zakrycia oraz o terminie odbioru robót zanikających – odbioru tych robót inspektor nadzoru dokona w terminie </w:t>
      </w:r>
      <w:r w:rsidR="00BE7688" w:rsidRPr="006834EA">
        <w:rPr>
          <w:rFonts w:ascii="Arial Narrow" w:hAnsi="Arial Narrow"/>
          <w:color w:val="000000"/>
          <w:szCs w:val="24"/>
        </w:rPr>
        <w:t xml:space="preserve">do </w:t>
      </w:r>
      <w:r w:rsidRPr="006834EA">
        <w:rPr>
          <w:rFonts w:ascii="Arial Narrow" w:hAnsi="Arial Narrow"/>
          <w:color w:val="000000"/>
          <w:szCs w:val="24"/>
        </w:rPr>
        <w:t>3 dni od daty zgłoszenia. Jeżeli Wykonawca nie poinformuje o tych okolicznościach inspektora nadzoru, zobowiązany jest na jego żądanie odkryć prace, a następnie przywrócić je do stanu poprzedniego.</w:t>
      </w:r>
    </w:p>
    <w:p w14:paraId="2DC74216" w14:textId="77777777" w:rsidR="000E0C6E" w:rsidRPr="006834EA" w:rsidRDefault="000E0C6E" w:rsidP="003A7595">
      <w:pPr>
        <w:numPr>
          <w:ilvl w:val="0"/>
          <w:numId w:val="10"/>
        </w:numPr>
        <w:autoSpaceDE w:val="0"/>
        <w:ind w:left="794" w:hanging="397"/>
        <w:jc w:val="both"/>
        <w:rPr>
          <w:rFonts w:ascii="Arial Narrow" w:hAnsi="Arial Narrow"/>
          <w:color w:val="000000"/>
          <w:szCs w:val="24"/>
        </w:rPr>
      </w:pPr>
      <w:r w:rsidRPr="006834EA">
        <w:rPr>
          <w:rFonts w:ascii="Arial Narrow" w:hAnsi="Arial Narrow"/>
          <w:color w:val="000000"/>
          <w:szCs w:val="24"/>
        </w:rPr>
        <w:t>W przypadku zniszczenia lub uszkodzenia robót, ich części lub urządzeń uprzednio</w:t>
      </w:r>
      <w:r w:rsidR="000F3DD3" w:rsidRPr="006834EA">
        <w:rPr>
          <w:rFonts w:ascii="Arial Narrow" w:hAnsi="Arial Narrow"/>
          <w:color w:val="000000"/>
          <w:szCs w:val="24"/>
        </w:rPr>
        <w:t xml:space="preserve"> odebranych, w </w:t>
      </w:r>
      <w:r w:rsidRPr="006834EA">
        <w:rPr>
          <w:rFonts w:ascii="Arial Narrow" w:hAnsi="Arial Narrow"/>
          <w:color w:val="000000"/>
          <w:szCs w:val="24"/>
        </w:rPr>
        <w:t>toku realizacji innych robót – naprawienia ich i doprowadzenia do stanu poprzedniego na swój koszt.</w:t>
      </w:r>
    </w:p>
    <w:p w14:paraId="503F2467" w14:textId="77777777" w:rsidR="00B96DE9" w:rsidRDefault="00B96DE9">
      <w:pPr>
        <w:ind w:right="-51"/>
        <w:jc w:val="center"/>
        <w:rPr>
          <w:rFonts w:ascii="Arial Narrow" w:hAnsi="Arial Narrow"/>
          <w:b/>
          <w:bCs w:val="0"/>
          <w:color w:val="000000"/>
          <w:szCs w:val="24"/>
        </w:rPr>
      </w:pPr>
    </w:p>
    <w:p w14:paraId="2164582A" w14:textId="77777777" w:rsidR="000E0C6E" w:rsidRPr="006834EA" w:rsidRDefault="000E0C6E">
      <w:pPr>
        <w:ind w:right="-51"/>
        <w:jc w:val="center"/>
        <w:rPr>
          <w:rFonts w:ascii="Arial Narrow" w:hAnsi="Arial Narrow"/>
          <w:b/>
          <w:bCs w:val="0"/>
          <w:color w:val="000000"/>
          <w:szCs w:val="24"/>
        </w:rPr>
      </w:pPr>
      <w:r w:rsidRPr="006834EA">
        <w:rPr>
          <w:rFonts w:ascii="Arial Narrow" w:hAnsi="Arial Narrow"/>
          <w:b/>
          <w:bCs w:val="0"/>
          <w:color w:val="000000"/>
          <w:szCs w:val="24"/>
        </w:rPr>
        <w:t xml:space="preserve">§ </w:t>
      </w:r>
      <w:r w:rsidR="00866F4E" w:rsidRPr="006834EA">
        <w:rPr>
          <w:rFonts w:ascii="Arial Narrow" w:hAnsi="Arial Narrow"/>
          <w:b/>
          <w:bCs w:val="0"/>
          <w:color w:val="000000"/>
          <w:szCs w:val="24"/>
        </w:rPr>
        <w:t>5</w:t>
      </w:r>
    </w:p>
    <w:p w14:paraId="21970772" w14:textId="77777777" w:rsidR="00CD0DD0" w:rsidRPr="006834EA" w:rsidRDefault="000E0C6E" w:rsidP="00CD0DD0">
      <w:pPr>
        <w:ind w:right="-51"/>
        <w:jc w:val="center"/>
        <w:rPr>
          <w:rFonts w:ascii="Arial Narrow" w:hAnsi="Arial Narrow"/>
          <w:b/>
          <w:bCs w:val="0"/>
          <w:color w:val="000000"/>
          <w:szCs w:val="24"/>
        </w:rPr>
      </w:pPr>
      <w:r w:rsidRPr="006834EA">
        <w:rPr>
          <w:rFonts w:ascii="Arial Narrow" w:hAnsi="Arial Narrow"/>
          <w:b/>
          <w:bCs w:val="0"/>
          <w:color w:val="000000"/>
          <w:szCs w:val="24"/>
        </w:rPr>
        <w:t>Wartość zamówienia</w:t>
      </w:r>
      <w:r w:rsidR="00CD0DD0" w:rsidRPr="006834EA">
        <w:rPr>
          <w:rFonts w:ascii="Arial Narrow" w:hAnsi="Arial Narrow"/>
          <w:b/>
          <w:bCs w:val="0"/>
          <w:color w:val="000000"/>
          <w:szCs w:val="24"/>
        </w:rPr>
        <w:t xml:space="preserve"> i warunki płatności</w:t>
      </w:r>
    </w:p>
    <w:p w14:paraId="3A055F21" w14:textId="77777777" w:rsidR="000E0C6E" w:rsidRPr="006834EA" w:rsidRDefault="000E0C6E" w:rsidP="003A7595">
      <w:pPr>
        <w:numPr>
          <w:ilvl w:val="0"/>
          <w:numId w:val="5"/>
        </w:numPr>
        <w:tabs>
          <w:tab w:val="left" w:pos="540"/>
        </w:tabs>
        <w:jc w:val="both"/>
        <w:rPr>
          <w:rFonts w:ascii="Arial Narrow" w:hAnsi="Arial Narrow"/>
          <w:bCs w:val="0"/>
          <w:color w:val="000000"/>
          <w:szCs w:val="24"/>
        </w:rPr>
      </w:pPr>
      <w:r w:rsidRPr="002458AA">
        <w:rPr>
          <w:rFonts w:ascii="Arial Narrow" w:hAnsi="Arial Narrow"/>
          <w:b/>
          <w:bCs w:val="0"/>
          <w:color w:val="000000"/>
          <w:szCs w:val="24"/>
        </w:rPr>
        <w:t>Za wykonanie przedmiotu niniejszej umowy strony ustalają</w:t>
      </w:r>
      <w:r w:rsidRPr="006834EA">
        <w:rPr>
          <w:rFonts w:ascii="Arial Narrow" w:hAnsi="Arial Narrow"/>
          <w:bCs w:val="0"/>
          <w:color w:val="000000"/>
          <w:szCs w:val="24"/>
        </w:rPr>
        <w:t xml:space="preserve"> </w:t>
      </w:r>
      <w:r w:rsidRPr="006834EA">
        <w:rPr>
          <w:rFonts w:ascii="Arial Narrow" w:hAnsi="Arial Narrow"/>
          <w:b/>
          <w:bCs w:val="0"/>
          <w:color w:val="000000"/>
          <w:szCs w:val="24"/>
        </w:rPr>
        <w:t>wynagrodzenie kosztorysowe</w:t>
      </w:r>
      <w:r w:rsidRPr="006834EA">
        <w:rPr>
          <w:rFonts w:ascii="Arial Narrow" w:hAnsi="Arial Narrow"/>
          <w:bCs w:val="0"/>
          <w:color w:val="000000"/>
          <w:szCs w:val="24"/>
        </w:rPr>
        <w:t>, ustalone na podstawie złożonej oferty Wykonawcy (cen jednostkowych kosztorysu ofertowego), obejmujące wszystkie koszty związane z realizacją niniejszego zamówienia.</w:t>
      </w:r>
    </w:p>
    <w:p w14:paraId="7B1F5019" w14:textId="77777777" w:rsidR="000E0C6E" w:rsidRPr="006834EA" w:rsidRDefault="000E0C6E" w:rsidP="003A7595">
      <w:pPr>
        <w:numPr>
          <w:ilvl w:val="0"/>
          <w:numId w:val="5"/>
        </w:numPr>
        <w:tabs>
          <w:tab w:val="left" w:pos="540"/>
        </w:tabs>
        <w:jc w:val="both"/>
        <w:rPr>
          <w:rFonts w:ascii="Arial Narrow" w:hAnsi="Arial Narrow"/>
          <w:color w:val="000000"/>
          <w:szCs w:val="24"/>
        </w:rPr>
      </w:pPr>
      <w:r w:rsidRPr="006834EA">
        <w:rPr>
          <w:rFonts w:ascii="Arial Narrow" w:hAnsi="Arial Narrow"/>
          <w:bCs w:val="0"/>
          <w:color w:val="000000"/>
          <w:szCs w:val="24"/>
        </w:rPr>
        <w:t>Wynagrodzenie</w:t>
      </w:r>
      <w:r w:rsidRPr="006834EA">
        <w:rPr>
          <w:rFonts w:ascii="Arial Narrow" w:hAnsi="Arial Narrow"/>
          <w:color w:val="000000"/>
          <w:szCs w:val="24"/>
        </w:rPr>
        <w:t xml:space="preserve"> za przedmiot umowy wynosi:</w:t>
      </w:r>
    </w:p>
    <w:p w14:paraId="7B50CA7C" w14:textId="77777777" w:rsidR="009D6806" w:rsidRPr="006834EA" w:rsidRDefault="000E0C6E" w:rsidP="009D6806">
      <w:pPr>
        <w:tabs>
          <w:tab w:val="left" w:pos="540"/>
        </w:tabs>
        <w:ind w:left="360"/>
        <w:jc w:val="both"/>
        <w:rPr>
          <w:rFonts w:ascii="Arial Narrow" w:hAnsi="Arial Narrow"/>
          <w:color w:val="000000"/>
          <w:szCs w:val="24"/>
        </w:rPr>
      </w:pPr>
      <w:r w:rsidRPr="006834EA">
        <w:rPr>
          <w:rFonts w:ascii="Arial Narrow" w:hAnsi="Arial Narrow"/>
          <w:color w:val="000000"/>
          <w:szCs w:val="24"/>
        </w:rPr>
        <w:t xml:space="preserve">netto: </w:t>
      </w:r>
      <w:r w:rsidRPr="006834EA">
        <w:rPr>
          <w:rFonts w:ascii="Arial Narrow" w:hAnsi="Arial Narrow"/>
          <w:bCs w:val="0"/>
          <w:color w:val="000000"/>
          <w:szCs w:val="24"/>
        </w:rPr>
        <w:t>…</w:t>
      </w:r>
      <w:r w:rsidR="007F59C3" w:rsidRPr="006834EA">
        <w:rPr>
          <w:rFonts w:ascii="Arial Narrow" w:hAnsi="Arial Narrow"/>
          <w:bCs w:val="0"/>
          <w:color w:val="000000"/>
          <w:szCs w:val="24"/>
        </w:rPr>
        <w:t>…………………………….</w:t>
      </w:r>
      <w:r w:rsidRPr="006834EA">
        <w:rPr>
          <w:rFonts w:ascii="Arial Narrow" w:hAnsi="Arial Narrow"/>
          <w:bCs w:val="0"/>
          <w:color w:val="000000"/>
          <w:szCs w:val="24"/>
        </w:rPr>
        <w:t xml:space="preserve"> zł</w:t>
      </w:r>
      <w:r w:rsidRPr="006834EA">
        <w:rPr>
          <w:rFonts w:ascii="Arial Narrow" w:hAnsi="Arial Narrow"/>
          <w:color w:val="000000"/>
          <w:szCs w:val="24"/>
        </w:rPr>
        <w:t xml:space="preserve"> (słownie: </w:t>
      </w:r>
      <w:r w:rsidR="007F59C3" w:rsidRPr="006834EA">
        <w:rPr>
          <w:rFonts w:ascii="Arial Narrow" w:hAnsi="Arial Narrow"/>
          <w:color w:val="000000"/>
          <w:szCs w:val="24"/>
        </w:rPr>
        <w:t>………………………………………………….</w:t>
      </w:r>
      <w:r w:rsidRPr="006834EA">
        <w:rPr>
          <w:rFonts w:ascii="Arial Narrow" w:hAnsi="Arial Narrow"/>
          <w:color w:val="000000"/>
          <w:szCs w:val="24"/>
        </w:rPr>
        <w:t>…) do powyższej kwoty doliczony zostanie podatek VAT (2</w:t>
      </w:r>
      <w:r w:rsidR="00927AD7" w:rsidRPr="006834EA">
        <w:rPr>
          <w:rFonts w:ascii="Arial Narrow" w:hAnsi="Arial Narrow"/>
          <w:color w:val="000000"/>
          <w:szCs w:val="24"/>
        </w:rPr>
        <w:t>3</w:t>
      </w:r>
      <w:r w:rsidRPr="006834EA">
        <w:rPr>
          <w:rFonts w:ascii="Arial Narrow" w:hAnsi="Arial Narrow"/>
          <w:color w:val="000000"/>
          <w:szCs w:val="24"/>
        </w:rPr>
        <w:t xml:space="preserve">%) w wysokości: </w:t>
      </w:r>
      <w:r w:rsidRPr="006834EA">
        <w:rPr>
          <w:rFonts w:ascii="Arial Narrow" w:hAnsi="Arial Narrow"/>
          <w:bCs w:val="0"/>
          <w:color w:val="000000"/>
          <w:szCs w:val="24"/>
        </w:rPr>
        <w:t>…</w:t>
      </w:r>
      <w:r w:rsidR="007F59C3" w:rsidRPr="006834EA">
        <w:rPr>
          <w:rFonts w:ascii="Arial Narrow" w:hAnsi="Arial Narrow"/>
          <w:bCs w:val="0"/>
          <w:color w:val="000000"/>
          <w:szCs w:val="24"/>
        </w:rPr>
        <w:t>…………………………………………………………………</w:t>
      </w:r>
      <w:r w:rsidRPr="006834EA">
        <w:rPr>
          <w:rFonts w:ascii="Arial Narrow" w:hAnsi="Arial Narrow"/>
          <w:bCs w:val="0"/>
          <w:color w:val="000000"/>
          <w:szCs w:val="24"/>
        </w:rPr>
        <w:t xml:space="preserve"> zł</w:t>
      </w:r>
      <w:r w:rsidRPr="006834EA">
        <w:rPr>
          <w:rFonts w:ascii="Arial Narrow" w:hAnsi="Arial Narrow"/>
          <w:color w:val="000000"/>
          <w:szCs w:val="24"/>
        </w:rPr>
        <w:t xml:space="preserve"> co daje kwotę brutto: </w:t>
      </w:r>
      <w:r w:rsidR="007F59C3" w:rsidRPr="006834EA">
        <w:rPr>
          <w:rFonts w:ascii="Arial Narrow" w:hAnsi="Arial Narrow"/>
          <w:color w:val="000000"/>
          <w:szCs w:val="24"/>
        </w:rPr>
        <w:t>…………………………….</w:t>
      </w:r>
      <w:r w:rsidRPr="006834EA">
        <w:rPr>
          <w:rFonts w:ascii="Arial Narrow" w:eastAsia="Arial Unicode MS" w:hAnsi="Arial Narrow"/>
          <w:bCs w:val="0"/>
          <w:color w:val="000000"/>
          <w:szCs w:val="24"/>
        </w:rPr>
        <w:t>…</w:t>
      </w:r>
      <w:r w:rsidRPr="006834EA">
        <w:rPr>
          <w:rFonts w:ascii="Arial Narrow" w:hAnsi="Arial Narrow"/>
          <w:bCs w:val="0"/>
          <w:color w:val="000000"/>
          <w:szCs w:val="24"/>
        </w:rPr>
        <w:t xml:space="preserve">zł </w:t>
      </w:r>
      <w:r w:rsidR="000E7C1F" w:rsidRPr="006834EA">
        <w:rPr>
          <w:rFonts w:ascii="Arial Narrow" w:hAnsi="Arial Narrow"/>
          <w:color w:val="000000"/>
          <w:szCs w:val="24"/>
        </w:rPr>
        <w:t>(słownie: ………………………………………………….…)</w:t>
      </w:r>
    </w:p>
    <w:p w14:paraId="6574FD8B" w14:textId="77777777" w:rsidR="00866F4E" w:rsidRPr="006834EA" w:rsidRDefault="00866F4E" w:rsidP="00866F4E">
      <w:pPr>
        <w:tabs>
          <w:tab w:val="left" w:pos="540"/>
        </w:tabs>
        <w:ind w:left="360"/>
        <w:jc w:val="both"/>
        <w:rPr>
          <w:rFonts w:ascii="Arial Narrow" w:hAnsi="Arial Narrow"/>
          <w:b/>
          <w:color w:val="000000"/>
          <w:szCs w:val="24"/>
        </w:rPr>
      </w:pPr>
    </w:p>
    <w:p w14:paraId="542F9922" w14:textId="77777777" w:rsidR="00866F4E" w:rsidRPr="006834EA" w:rsidRDefault="00866F4E" w:rsidP="00866F4E">
      <w:pPr>
        <w:ind w:right="-51"/>
        <w:jc w:val="center"/>
        <w:rPr>
          <w:rFonts w:ascii="Arial Narrow" w:hAnsi="Arial Narrow"/>
          <w:b/>
          <w:bCs w:val="0"/>
          <w:color w:val="000000"/>
          <w:szCs w:val="24"/>
        </w:rPr>
      </w:pPr>
      <w:r w:rsidRPr="006834EA">
        <w:rPr>
          <w:rFonts w:ascii="Arial Narrow" w:hAnsi="Arial Narrow"/>
          <w:b/>
          <w:bCs w:val="0"/>
          <w:color w:val="000000"/>
          <w:szCs w:val="24"/>
        </w:rPr>
        <w:t xml:space="preserve">§ </w:t>
      </w:r>
      <w:r w:rsidR="00424884" w:rsidRPr="006834EA">
        <w:rPr>
          <w:rFonts w:ascii="Arial Narrow" w:hAnsi="Arial Narrow"/>
          <w:b/>
          <w:bCs w:val="0"/>
          <w:color w:val="000000"/>
          <w:szCs w:val="24"/>
        </w:rPr>
        <w:t>6</w:t>
      </w:r>
    </w:p>
    <w:p w14:paraId="41128CCF" w14:textId="77777777" w:rsidR="00866F4E" w:rsidRPr="006834EA" w:rsidRDefault="00866F4E" w:rsidP="00866F4E">
      <w:pPr>
        <w:ind w:right="-51"/>
        <w:jc w:val="center"/>
        <w:rPr>
          <w:rFonts w:ascii="Arial Narrow" w:hAnsi="Arial Narrow"/>
          <w:b/>
          <w:bCs w:val="0"/>
          <w:color w:val="000000"/>
          <w:szCs w:val="24"/>
        </w:rPr>
      </w:pPr>
      <w:r w:rsidRPr="006834EA">
        <w:rPr>
          <w:rFonts w:ascii="Arial Narrow" w:hAnsi="Arial Narrow"/>
          <w:b/>
          <w:bCs w:val="0"/>
          <w:color w:val="000000"/>
          <w:szCs w:val="24"/>
        </w:rPr>
        <w:t>Warunki płatności</w:t>
      </w:r>
    </w:p>
    <w:p w14:paraId="2D81DA40" w14:textId="2ECB3E24" w:rsidR="00821517" w:rsidRPr="00821517" w:rsidRDefault="003F4493" w:rsidP="006834EA">
      <w:pPr>
        <w:numPr>
          <w:ilvl w:val="0"/>
          <w:numId w:val="27"/>
        </w:numPr>
        <w:tabs>
          <w:tab w:val="left" w:pos="540"/>
        </w:tabs>
        <w:jc w:val="both"/>
        <w:rPr>
          <w:rFonts w:ascii="Arial Narrow" w:hAnsi="Arial Narrow"/>
          <w:b/>
          <w:color w:val="000000"/>
          <w:szCs w:val="24"/>
        </w:rPr>
      </w:pPr>
      <w:r w:rsidRPr="006834EA">
        <w:rPr>
          <w:rFonts w:ascii="Arial Narrow" w:hAnsi="Arial Narrow"/>
          <w:bCs w:val="0"/>
          <w:color w:val="000000"/>
          <w:szCs w:val="24"/>
        </w:rPr>
        <w:t xml:space="preserve">Rozliczenie umowy nastąpi </w:t>
      </w:r>
      <w:r w:rsidR="00D61897">
        <w:rPr>
          <w:rFonts w:ascii="Arial Narrow" w:hAnsi="Arial Narrow"/>
          <w:bCs w:val="0"/>
          <w:color w:val="000000"/>
          <w:szCs w:val="24"/>
        </w:rPr>
        <w:t>jednorazowo.</w:t>
      </w:r>
    </w:p>
    <w:p w14:paraId="45E6A6C4" w14:textId="3EB3B98A" w:rsidR="001368AD" w:rsidRPr="006834EA" w:rsidRDefault="001368AD" w:rsidP="006834EA">
      <w:pPr>
        <w:numPr>
          <w:ilvl w:val="0"/>
          <w:numId w:val="27"/>
        </w:numPr>
        <w:tabs>
          <w:tab w:val="left" w:pos="540"/>
        </w:tabs>
        <w:jc w:val="both"/>
        <w:rPr>
          <w:rFonts w:ascii="Arial Narrow" w:hAnsi="Arial Narrow"/>
          <w:bCs w:val="0"/>
          <w:color w:val="000000"/>
          <w:szCs w:val="24"/>
        </w:rPr>
      </w:pPr>
      <w:r w:rsidRPr="006834EA">
        <w:rPr>
          <w:rFonts w:ascii="Arial Narrow" w:hAnsi="Arial Narrow"/>
          <w:bCs w:val="0"/>
          <w:color w:val="000000"/>
          <w:szCs w:val="24"/>
        </w:rPr>
        <w:t>Faktur</w:t>
      </w:r>
      <w:r w:rsidR="00D61897">
        <w:rPr>
          <w:rFonts w:ascii="Arial Narrow" w:hAnsi="Arial Narrow"/>
          <w:bCs w:val="0"/>
          <w:color w:val="000000"/>
          <w:szCs w:val="24"/>
        </w:rPr>
        <w:t>a</w:t>
      </w:r>
      <w:r w:rsidRPr="006834EA">
        <w:rPr>
          <w:rFonts w:ascii="Arial Narrow" w:hAnsi="Arial Narrow"/>
          <w:bCs w:val="0"/>
          <w:color w:val="000000"/>
          <w:szCs w:val="24"/>
        </w:rPr>
        <w:t xml:space="preserve"> winn</w:t>
      </w:r>
      <w:r w:rsidR="00D61897">
        <w:rPr>
          <w:rFonts w:ascii="Arial Narrow" w:hAnsi="Arial Narrow"/>
          <w:bCs w:val="0"/>
          <w:color w:val="000000"/>
          <w:szCs w:val="24"/>
        </w:rPr>
        <w:t>a</w:t>
      </w:r>
      <w:r w:rsidRPr="006834EA">
        <w:rPr>
          <w:rFonts w:ascii="Arial Narrow" w:hAnsi="Arial Narrow"/>
          <w:bCs w:val="0"/>
          <w:color w:val="000000"/>
          <w:szCs w:val="24"/>
        </w:rPr>
        <w:t xml:space="preserve"> być opisan</w:t>
      </w:r>
      <w:r w:rsidR="00D61897">
        <w:rPr>
          <w:rFonts w:ascii="Arial Narrow" w:hAnsi="Arial Narrow"/>
          <w:bCs w:val="0"/>
          <w:color w:val="000000"/>
          <w:szCs w:val="24"/>
        </w:rPr>
        <w:t>a</w:t>
      </w:r>
      <w:r w:rsidRPr="006834EA">
        <w:rPr>
          <w:rFonts w:ascii="Arial Narrow" w:hAnsi="Arial Narrow"/>
          <w:bCs w:val="0"/>
          <w:color w:val="000000"/>
          <w:szCs w:val="24"/>
        </w:rPr>
        <w:t xml:space="preserve"> następująco:</w:t>
      </w:r>
    </w:p>
    <w:p w14:paraId="3C987D60" w14:textId="77777777" w:rsidR="001368AD" w:rsidRPr="006834EA" w:rsidRDefault="001368AD" w:rsidP="001368AD">
      <w:pPr>
        <w:tabs>
          <w:tab w:val="left" w:pos="540"/>
        </w:tabs>
        <w:ind w:left="360"/>
        <w:jc w:val="both"/>
        <w:rPr>
          <w:rFonts w:ascii="Arial Narrow" w:hAnsi="Arial Narrow"/>
          <w:bCs w:val="0"/>
          <w:color w:val="000000"/>
          <w:szCs w:val="24"/>
        </w:rPr>
      </w:pPr>
      <w:r w:rsidRPr="006834EA">
        <w:rPr>
          <w:rFonts w:ascii="Arial Narrow" w:hAnsi="Arial Narrow"/>
          <w:bCs w:val="0"/>
          <w:color w:val="000000"/>
          <w:szCs w:val="24"/>
          <w:u w:val="single"/>
        </w:rPr>
        <w:t>Nabywca:</w:t>
      </w:r>
      <w:r w:rsidRPr="006834EA">
        <w:rPr>
          <w:rFonts w:ascii="Arial Narrow" w:hAnsi="Arial Narrow"/>
          <w:bCs w:val="0"/>
          <w:color w:val="000000"/>
          <w:szCs w:val="24"/>
        </w:rPr>
        <w:t xml:space="preserve">  Gmina Trzyciąż</w:t>
      </w:r>
    </w:p>
    <w:p w14:paraId="410EB35A" w14:textId="77777777" w:rsidR="001368AD" w:rsidRPr="006834EA" w:rsidRDefault="001368AD" w:rsidP="001368AD">
      <w:pPr>
        <w:tabs>
          <w:tab w:val="left" w:pos="540"/>
        </w:tabs>
        <w:ind w:left="360"/>
        <w:jc w:val="both"/>
        <w:rPr>
          <w:rFonts w:ascii="Arial Narrow" w:hAnsi="Arial Narrow"/>
          <w:bCs w:val="0"/>
          <w:color w:val="000000"/>
          <w:szCs w:val="24"/>
        </w:rPr>
      </w:pPr>
      <w:r w:rsidRPr="006834EA">
        <w:rPr>
          <w:rFonts w:ascii="Arial Narrow" w:hAnsi="Arial Narrow"/>
          <w:bCs w:val="0"/>
          <w:color w:val="000000"/>
          <w:szCs w:val="24"/>
          <w:u w:val="single"/>
        </w:rPr>
        <w:t>Odbiorca:</w:t>
      </w:r>
      <w:r w:rsidRPr="006834EA">
        <w:rPr>
          <w:rFonts w:ascii="Arial Narrow" w:hAnsi="Arial Narrow"/>
          <w:bCs w:val="0"/>
          <w:color w:val="000000"/>
          <w:szCs w:val="24"/>
        </w:rPr>
        <w:t xml:space="preserve"> Urząd Gminy Trzyciąż, 32-353 Trzyciąż</w:t>
      </w:r>
    </w:p>
    <w:p w14:paraId="6C03579D" w14:textId="77777777" w:rsidR="001368AD" w:rsidRPr="006834EA" w:rsidRDefault="001368AD" w:rsidP="001368AD">
      <w:pPr>
        <w:tabs>
          <w:tab w:val="left" w:pos="360"/>
          <w:tab w:val="left" w:pos="540"/>
        </w:tabs>
        <w:ind w:left="360"/>
        <w:jc w:val="both"/>
        <w:rPr>
          <w:rFonts w:ascii="Arial Narrow" w:hAnsi="Arial Narrow"/>
          <w:bCs w:val="0"/>
          <w:color w:val="000000"/>
          <w:szCs w:val="24"/>
        </w:rPr>
      </w:pPr>
      <w:r w:rsidRPr="006834EA">
        <w:rPr>
          <w:rFonts w:ascii="Arial Narrow" w:hAnsi="Arial Narrow"/>
          <w:bCs w:val="0"/>
          <w:color w:val="000000"/>
          <w:szCs w:val="24"/>
        </w:rPr>
        <w:t>(jeżeli   program   do   wystawiania   faktur   nie   spełnia   powyższych   wymogów   odbiorcę   należy   wpisać   w uwagach), Faktury należy wysyłać na adres odbiorcy.</w:t>
      </w:r>
    </w:p>
    <w:p w14:paraId="57450CA8" w14:textId="77777777" w:rsidR="001368AD" w:rsidRPr="006834EA" w:rsidRDefault="003F4493" w:rsidP="006834EA">
      <w:pPr>
        <w:numPr>
          <w:ilvl w:val="0"/>
          <w:numId w:val="27"/>
        </w:numPr>
        <w:tabs>
          <w:tab w:val="left" w:pos="540"/>
        </w:tabs>
        <w:jc w:val="both"/>
        <w:rPr>
          <w:rFonts w:ascii="Arial Narrow" w:hAnsi="Arial Narrow"/>
          <w:bCs w:val="0"/>
          <w:color w:val="000000"/>
          <w:szCs w:val="24"/>
        </w:rPr>
      </w:pPr>
      <w:r w:rsidRPr="006834EA">
        <w:rPr>
          <w:rFonts w:ascii="Arial Narrow" w:hAnsi="Arial Narrow"/>
          <w:bCs w:val="0"/>
          <w:color w:val="000000"/>
          <w:szCs w:val="24"/>
        </w:rPr>
        <w:t xml:space="preserve">Zamawiający zobowiązuje się </w:t>
      </w:r>
      <w:r w:rsidRPr="00D61897">
        <w:rPr>
          <w:rFonts w:ascii="Arial Narrow" w:hAnsi="Arial Narrow"/>
          <w:b/>
          <w:color w:val="000000"/>
          <w:szCs w:val="24"/>
        </w:rPr>
        <w:t>do zapłaty za faktury</w:t>
      </w:r>
      <w:r w:rsidRPr="006834EA">
        <w:rPr>
          <w:rFonts w:ascii="Arial Narrow" w:hAnsi="Arial Narrow"/>
          <w:bCs w:val="0"/>
          <w:color w:val="000000"/>
          <w:szCs w:val="24"/>
        </w:rPr>
        <w:t xml:space="preserve"> </w:t>
      </w:r>
      <w:r w:rsidRPr="00D61897">
        <w:rPr>
          <w:rFonts w:ascii="Arial Narrow" w:hAnsi="Arial Narrow"/>
          <w:b/>
          <w:color w:val="000000"/>
          <w:szCs w:val="24"/>
        </w:rPr>
        <w:t>w terminie do 30 dni</w:t>
      </w:r>
      <w:r w:rsidRPr="006834EA">
        <w:rPr>
          <w:rFonts w:ascii="Arial Narrow" w:hAnsi="Arial Narrow"/>
          <w:bCs w:val="0"/>
          <w:color w:val="000000"/>
          <w:szCs w:val="24"/>
        </w:rPr>
        <w:t xml:space="preserve"> licząc od daty ich doręczenia przez Wykonawcę.</w:t>
      </w:r>
    </w:p>
    <w:p w14:paraId="0F037528" w14:textId="77777777" w:rsidR="003F4493" w:rsidRPr="006834EA" w:rsidRDefault="003F4493" w:rsidP="006834EA">
      <w:pPr>
        <w:numPr>
          <w:ilvl w:val="0"/>
          <w:numId w:val="27"/>
        </w:numPr>
        <w:tabs>
          <w:tab w:val="left" w:pos="540"/>
        </w:tabs>
        <w:jc w:val="both"/>
        <w:rPr>
          <w:rFonts w:ascii="Arial Narrow" w:hAnsi="Arial Narrow"/>
          <w:bCs w:val="0"/>
          <w:color w:val="000000"/>
          <w:szCs w:val="24"/>
        </w:rPr>
      </w:pPr>
      <w:r w:rsidRPr="006834EA">
        <w:rPr>
          <w:rFonts w:ascii="Arial Narrow" w:hAnsi="Arial Narrow"/>
          <w:bCs w:val="0"/>
          <w:color w:val="000000"/>
          <w:szCs w:val="24"/>
        </w:rPr>
        <w:t>W przypadku nieterminowego regulowania faktur Wykonawcy przysługują odsetki ustawowe (od kwoty, której dotyczy faktura) za każdy dzień</w:t>
      </w:r>
      <w:r w:rsidR="009E360A" w:rsidRPr="006834EA">
        <w:rPr>
          <w:rFonts w:ascii="Arial Narrow" w:hAnsi="Arial Narrow"/>
          <w:bCs w:val="0"/>
          <w:color w:val="000000"/>
          <w:szCs w:val="24"/>
        </w:rPr>
        <w:t xml:space="preserve"> opóźnienia</w:t>
      </w:r>
      <w:r w:rsidRPr="006834EA">
        <w:rPr>
          <w:rFonts w:ascii="Arial Narrow" w:hAnsi="Arial Narrow"/>
          <w:bCs w:val="0"/>
          <w:color w:val="000000"/>
          <w:szCs w:val="24"/>
        </w:rPr>
        <w:t xml:space="preserve"> po upływie 30 dni od doręczenia prawidłowo sporządzonej faktury.</w:t>
      </w:r>
    </w:p>
    <w:p w14:paraId="12B23722" w14:textId="77777777" w:rsidR="003F4493" w:rsidRPr="006834EA" w:rsidRDefault="003F4493" w:rsidP="006834EA">
      <w:pPr>
        <w:numPr>
          <w:ilvl w:val="0"/>
          <w:numId w:val="27"/>
        </w:numPr>
        <w:tabs>
          <w:tab w:val="left" w:pos="540"/>
        </w:tabs>
        <w:jc w:val="both"/>
        <w:rPr>
          <w:rFonts w:ascii="Arial Narrow" w:hAnsi="Arial Narrow"/>
          <w:bCs w:val="0"/>
          <w:color w:val="000000"/>
          <w:szCs w:val="24"/>
        </w:rPr>
      </w:pPr>
      <w:r w:rsidRPr="006834EA">
        <w:rPr>
          <w:rFonts w:ascii="Arial Narrow" w:hAnsi="Arial Narrow"/>
          <w:bCs w:val="0"/>
          <w:color w:val="000000"/>
          <w:szCs w:val="24"/>
        </w:rPr>
        <w:t>Zamawiający nie udziela zaliczek na poczet wykonania zamówienia.</w:t>
      </w:r>
    </w:p>
    <w:p w14:paraId="59F9BE49" w14:textId="77777777" w:rsidR="003F4493" w:rsidRPr="006834EA" w:rsidRDefault="003F4493" w:rsidP="006834EA">
      <w:pPr>
        <w:numPr>
          <w:ilvl w:val="0"/>
          <w:numId w:val="27"/>
        </w:numPr>
        <w:tabs>
          <w:tab w:val="left" w:pos="540"/>
        </w:tabs>
        <w:jc w:val="both"/>
        <w:rPr>
          <w:rFonts w:ascii="Arial Narrow" w:hAnsi="Arial Narrow"/>
          <w:bCs w:val="0"/>
          <w:color w:val="000000"/>
          <w:szCs w:val="24"/>
        </w:rPr>
      </w:pPr>
      <w:r w:rsidRPr="006834EA">
        <w:rPr>
          <w:rFonts w:ascii="Arial Narrow" w:hAnsi="Arial Narrow"/>
          <w:bCs w:val="0"/>
          <w:color w:val="000000"/>
          <w:szCs w:val="24"/>
        </w:rPr>
        <w:t>Wynagrodzenie płatne będzie z konta bankowego Zamawiającego, na konto bankowe Wykonawcy nr …</w:t>
      </w:r>
      <w:r w:rsidR="005C2C17" w:rsidRPr="006834EA">
        <w:rPr>
          <w:rFonts w:ascii="Arial Narrow" w:hAnsi="Arial Narrow"/>
          <w:bCs w:val="0"/>
          <w:color w:val="000000"/>
          <w:szCs w:val="24"/>
        </w:rPr>
        <w:t>………..</w:t>
      </w:r>
      <w:r w:rsidRPr="006834EA">
        <w:rPr>
          <w:rFonts w:ascii="Arial Narrow" w:hAnsi="Arial Narrow"/>
          <w:bCs w:val="0"/>
          <w:color w:val="000000"/>
          <w:szCs w:val="24"/>
        </w:rPr>
        <w:t>.</w:t>
      </w:r>
    </w:p>
    <w:p w14:paraId="5D05D36E" w14:textId="63B95B81" w:rsidR="003F4493" w:rsidRPr="006834EA" w:rsidRDefault="003F4493" w:rsidP="006834EA">
      <w:pPr>
        <w:numPr>
          <w:ilvl w:val="0"/>
          <w:numId w:val="27"/>
        </w:numPr>
        <w:tabs>
          <w:tab w:val="left" w:pos="540"/>
        </w:tabs>
        <w:jc w:val="both"/>
        <w:rPr>
          <w:rFonts w:ascii="Arial Narrow" w:hAnsi="Arial Narrow"/>
          <w:bCs w:val="0"/>
          <w:color w:val="000000"/>
          <w:szCs w:val="24"/>
        </w:rPr>
      </w:pPr>
      <w:r w:rsidRPr="006834EA">
        <w:rPr>
          <w:rFonts w:ascii="Arial Narrow" w:hAnsi="Arial Narrow"/>
          <w:bCs w:val="0"/>
          <w:color w:val="000000"/>
          <w:szCs w:val="24"/>
        </w:rPr>
        <w:t>Zamawiający wstrzyma do czasu ustania przyczyny, płatności faktur</w:t>
      </w:r>
      <w:r w:rsidR="00D61897">
        <w:rPr>
          <w:rFonts w:ascii="Arial Narrow" w:hAnsi="Arial Narrow"/>
          <w:bCs w:val="0"/>
          <w:color w:val="000000"/>
          <w:szCs w:val="24"/>
        </w:rPr>
        <w:t>y</w:t>
      </w:r>
      <w:r w:rsidRPr="006834EA">
        <w:rPr>
          <w:rFonts w:ascii="Arial Narrow" w:hAnsi="Arial Narrow"/>
          <w:bCs w:val="0"/>
          <w:color w:val="000000"/>
          <w:szCs w:val="24"/>
        </w:rPr>
        <w:t xml:space="preserve"> – w całości lub w części, w przypadku nie wywiązania się Wykonawcy z któregokolwiek ze zobowiązań wynikających z niniejszej umowy.</w:t>
      </w:r>
    </w:p>
    <w:p w14:paraId="451F05B6" w14:textId="77777777" w:rsidR="003F4493" w:rsidRPr="006834EA" w:rsidRDefault="003F4493" w:rsidP="006834EA">
      <w:pPr>
        <w:numPr>
          <w:ilvl w:val="0"/>
          <w:numId w:val="27"/>
        </w:numPr>
        <w:tabs>
          <w:tab w:val="left" w:pos="540"/>
        </w:tabs>
        <w:jc w:val="both"/>
        <w:rPr>
          <w:rFonts w:ascii="Arial Narrow" w:hAnsi="Arial Narrow"/>
          <w:color w:val="000000"/>
          <w:szCs w:val="24"/>
        </w:rPr>
      </w:pPr>
      <w:r w:rsidRPr="006834EA">
        <w:rPr>
          <w:rFonts w:ascii="Arial Narrow" w:hAnsi="Arial Narrow"/>
          <w:color w:val="000000"/>
          <w:szCs w:val="24"/>
        </w:rPr>
        <w:t>Podstawę do wystawienia faktury końcowej stanowi:</w:t>
      </w:r>
    </w:p>
    <w:p w14:paraId="522AEBEF" w14:textId="6ECB6264" w:rsidR="003F4493" w:rsidRPr="006834EA" w:rsidRDefault="003F4493" w:rsidP="003A7595">
      <w:pPr>
        <w:numPr>
          <w:ilvl w:val="0"/>
          <w:numId w:val="7"/>
        </w:numPr>
        <w:autoSpaceDE w:val="0"/>
        <w:autoSpaceDN w:val="0"/>
        <w:adjustRightInd w:val="0"/>
        <w:jc w:val="both"/>
        <w:rPr>
          <w:rFonts w:ascii="Arial Narrow" w:hAnsi="Arial Narrow"/>
          <w:color w:val="000000"/>
          <w:szCs w:val="24"/>
        </w:rPr>
      </w:pPr>
      <w:r w:rsidRPr="006834EA">
        <w:rPr>
          <w:rFonts w:ascii="Arial Narrow" w:hAnsi="Arial Narrow"/>
          <w:color w:val="000000"/>
          <w:szCs w:val="24"/>
        </w:rPr>
        <w:t xml:space="preserve">bezusterkowy protokół odbioru końcowego robót podpisany przez komisję odbiorową powołaną przez Zamawiającego oraz operat kolaudacyjny, na który składają się wszystkie dokumenty z odnotowanymi zmianami zaistniałymi w czasie realizacji robót budowlanych </w:t>
      </w:r>
      <w:r w:rsidR="00BB19E1" w:rsidRPr="006834EA">
        <w:rPr>
          <w:rFonts w:ascii="Arial Narrow" w:hAnsi="Arial Narrow"/>
          <w:color w:val="000000"/>
          <w:szCs w:val="24"/>
        </w:rPr>
        <w:t>(</w:t>
      </w:r>
      <w:r w:rsidRPr="006834EA">
        <w:rPr>
          <w:rFonts w:ascii="Arial Narrow" w:hAnsi="Arial Narrow"/>
          <w:color w:val="000000"/>
          <w:szCs w:val="24"/>
        </w:rPr>
        <w:t>dokumentację powykonawczą</w:t>
      </w:r>
      <w:r w:rsidR="00BB19E1" w:rsidRPr="006834EA">
        <w:rPr>
          <w:rFonts w:ascii="Arial Narrow" w:hAnsi="Arial Narrow"/>
          <w:color w:val="000000"/>
          <w:szCs w:val="24"/>
        </w:rPr>
        <w:t>)</w:t>
      </w:r>
      <w:r w:rsidRPr="006834EA">
        <w:rPr>
          <w:rFonts w:ascii="Arial Narrow" w:hAnsi="Arial Narrow"/>
          <w:color w:val="000000"/>
          <w:szCs w:val="24"/>
        </w:rPr>
        <w:t>, wynikami wykonanych badań, pomiarów, przeprowadzon</w:t>
      </w:r>
      <w:r w:rsidR="00BB19E1" w:rsidRPr="006834EA">
        <w:rPr>
          <w:rFonts w:ascii="Arial Narrow" w:hAnsi="Arial Narrow"/>
          <w:color w:val="000000"/>
          <w:szCs w:val="24"/>
        </w:rPr>
        <w:t>ych prób</w:t>
      </w:r>
      <w:r w:rsidRPr="006834EA">
        <w:rPr>
          <w:rFonts w:ascii="Arial Narrow" w:hAnsi="Arial Narrow"/>
          <w:color w:val="000000"/>
          <w:szCs w:val="24"/>
        </w:rPr>
        <w:t xml:space="preserve">, </w:t>
      </w:r>
      <w:r w:rsidR="00860558" w:rsidRPr="006834EA">
        <w:rPr>
          <w:rFonts w:ascii="Arial Narrow" w:hAnsi="Arial Narrow"/>
          <w:color w:val="000000"/>
          <w:szCs w:val="24"/>
        </w:rPr>
        <w:t>obmiar powykonawczy</w:t>
      </w:r>
      <w:r w:rsidR="004177EA" w:rsidRPr="006834EA">
        <w:rPr>
          <w:rFonts w:ascii="Arial Narrow" w:hAnsi="Arial Narrow"/>
          <w:color w:val="000000"/>
          <w:szCs w:val="24"/>
        </w:rPr>
        <w:t xml:space="preserve"> i</w:t>
      </w:r>
      <w:r w:rsidR="001F292A">
        <w:rPr>
          <w:rFonts w:ascii="Arial Narrow" w:hAnsi="Arial Narrow"/>
          <w:color w:val="000000"/>
          <w:szCs w:val="24"/>
        </w:rPr>
        <w:t xml:space="preserve"> </w:t>
      </w:r>
      <w:r w:rsidRPr="006834EA">
        <w:rPr>
          <w:rFonts w:ascii="Arial Narrow" w:hAnsi="Arial Narrow"/>
          <w:color w:val="000000"/>
          <w:szCs w:val="24"/>
        </w:rPr>
        <w:t xml:space="preserve">kosztorysy powykonawcze </w:t>
      </w:r>
      <w:r w:rsidR="004177EA" w:rsidRPr="006834EA">
        <w:rPr>
          <w:rFonts w:ascii="Arial Narrow" w:hAnsi="Arial Narrow"/>
          <w:color w:val="000000"/>
          <w:szCs w:val="24"/>
        </w:rPr>
        <w:t xml:space="preserve">zatwierdzone przez inspektora nadzoru inwestorskiego </w:t>
      </w:r>
      <w:r w:rsidRPr="006834EA">
        <w:rPr>
          <w:rFonts w:ascii="Arial Narrow" w:hAnsi="Arial Narrow"/>
          <w:color w:val="000000"/>
          <w:szCs w:val="24"/>
        </w:rPr>
        <w:t xml:space="preserve">oraz wszelkie certyfikaty, aprobaty techniczne, atesty wymagane ustawą Prawo budowlane i ustawą o wyrobach budowlanych. </w:t>
      </w:r>
    </w:p>
    <w:p w14:paraId="53AA2157" w14:textId="77777777"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 xml:space="preserve">Do faktury wystawionej przez Wykonawcę załączone będzie zestawienie należności dla wszystkich podwykonawców lub dalszych podwykonawców z oświadczeniem podwykonawców o </w:t>
      </w:r>
      <w:r w:rsidR="00393CF7">
        <w:rPr>
          <w:rFonts w:ascii="Arial Narrow" w:hAnsi="Arial Narrow"/>
          <w:color w:val="000000"/>
          <w:szCs w:val="24"/>
        </w:rPr>
        <w:t>zapłacie wynagrodzenia.</w:t>
      </w:r>
    </w:p>
    <w:p w14:paraId="40CDE790" w14:textId="6559F8DC"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lastRenderedPageBreak/>
        <w:t>Termin, o którym mowa w u</w:t>
      </w:r>
      <w:r w:rsidR="00393CF7">
        <w:rPr>
          <w:rFonts w:ascii="Arial Narrow" w:hAnsi="Arial Narrow"/>
          <w:color w:val="000000"/>
          <w:szCs w:val="24"/>
        </w:rPr>
        <w:t xml:space="preserve">st. </w:t>
      </w:r>
      <w:r w:rsidR="008938EC">
        <w:rPr>
          <w:rFonts w:ascii="Arial Narrow" w:hAnsi="Arial Narrow"/>
          <w:color w:val="000000"/>
          <w:szCs w:val="24"/>
        </w:rPr>
        <w:t>3</w:t>
      </w:r>
      <w:r w:rsidR="00393CF7">
        <w:rPr>
          <w:rFonts w:ascii="Arial Narrow" w:hAnsi="Arial Narrow"/>
          <w:color w:val="000000"/>
          <w:szCs w:val="24"/>
        </w:rPr>
        <w:t xml:space="preserve"> rozp</w:t>
      </w:r>
      <w:r w:rsidRPr="006834EA">
        <w:rPr>
          <w:rFonts w:ascii="Arial Narrow" w:hAnsi="Arial Narrow"/>
          <w:color w:val="000000"/>
          <w:szCs w:val="24"/>
        </w:rPr>
        <w:t>ocznie swój bieg w przypadku łącznego wystąpienia następujących przesłanek:</w:t>
      </w:r>
    </w:p>
    <w:p w14:paraId="36395ACD" w14:textId="77777777" w:rsidR="001368AD" w:rsidRPr="006834EA" w:rsidRDefault="001368AD" w:rsidP="006834EA">
      <w:pPr>
        <w:numPr>
          <w:ilvl w:val="1"/>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przedłożenie</w:t>
      </w:r>
      <w:r w:rsidRPr="006834EA">
        <w:rPr>
          <w:rFonts w:ascii="Arial Narrow" w:hAnsi="Arial Narrow"/>
          <w:color w:val="000000"/>
          <w:szCs w:val="24"/>
        </w:rPr>
        <w:tab/>
        <w:t>Zamawiającemu</w:t>
      </w:r>
      <w:r w:rsidRPr="006834EA">
        <w:rPr>
          <w:rFonts w:ascii="Arial Narrow" w:hAnsi="Arial Narrow"/>
          <w:color w:val="000000"/>
          <w:szCs w:val="24"/>
        </w:rPr>
        <w:tab/>
        <w:t>oświadczeń</w:t>
      </w:r>
      <w:r w:rsidRPr="006834EA">
        <w:rPr>
          <w:rFonts w:ascii="Arial Narrow" w:hAnsi="Arial Narrow"/>
          <w:color w:val="000000"/>
          <w:szCs w:val="24"/>
        </w:rPr>
        <w:tab/>
        <w:t>wszystkich</w:t>
      </w:r>
      <w:r w:rsidRPr="006834EA">
        <w:rPr>
          <w:rFonts w:ascii="Arial Narrow" w:hAnsi="Arial Narrow"/>
          <w:color w:val="000000"/>
          <w:szCs w:val="24"/>
        </w:rPr>
        <w:tab/>
        <w:t>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515D3BFE" w14:textId="77777777" w:rsidR="001368AD" w:rsidRPr="006834EA" w:rsidRDefault="001368AD" w:rsidP="006834EA">
      <w:pPr>
        <w:numPr>
          <w:ilvl w:val="1"/>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w:t>
      </w:r>
    </w:p>
    <w:p w14:paraId="00D37118" w14:textId="77777777"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Zamawiający dokona bezpośredniej zapłaty wymagalnego wynagrodzenia, przysługującego</w:t>
      </w:r>
      <w:r w:rsidRPr="006834EA">
        <w:rPr>
          <w:rFonts w:ascii="Arial Narrow" w:hAnsi="Arial Narrow"/>
          <w:color w:val="000000"/>
          <w:szCs w:val="24"/>
        </w:rPr>
        <w:br/>
        <w:t>podwykonawcy lub dalszemu podwykonawcy, który zawarł zaakceptowaną przez Zamawiającego</w:t>
      </w:r>
      <w:r w:rsidRPr="006834EA">
        <w:rPr>
          <w:rFonts w:ascii="Arial Narrow" w:hAnsi="Arial Narrow"/>
          <w:color w:val="000000"/>
          <w:szCs w:val="24"/>
        </w:rPr>
        <w:br/>
        <w:t>umowę o podwykonawstwo, której przedmiotem są roboty budowlane, lub który zawarł</w:t>
      </w:r>
      <w:r w:rsidRPr="006834EA">
        <w:rPr>
          <w:rFonts w:ascii="Arial Narrow" w:hAnsi="Arial Narrow"/>
          <w:color w:val="000000"/>
          <w:szCs w:val="24"/>
        </w:rPr>
        <w:br/>
        <w:t xml:space="preserve">przedłożoną  Zamawiającemu   umowę  o   podwykonawstwo,  której  przedmiotem   są   dostawy  </w:t>
      </w:r>
      <w:r w:rsidR="009A486E" w:rsidRPr="006834EA">
        <w:rPr>
          <w:rFonts w:ascii="Arial Narrow" w:hAnsi="Arial Narrow"/>
          <w:color w:val="000000"/>
          <w:szCs w:val="24"/>
        </w:rPr>
        <w:t xml:space="preserve">lub </w:t>
      </w:r>
      <w:r w:rsidRPr="006834EA">
        <w:rPr>
          <w:rFonts w:ascii="Arial Narrow" w:hAnsi="Arial Narrow"/>
          <w:color w:val="000000"/>
          <w:szCs w:val="24"/>
        </w:rPr>
        <w:t>usługi,   w   przypadku    uchylenia   się    od   obowiązku   zapłaty   odpowiednio   przez    Wykonawcę, podwykonawcę lub dalszego podwykonawcę.</w:t>
      </w:r>
    </w:p>
    <w:p w14:paraId="4AA655D3" w14:textId="5020690B"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Wynagrodzenie o którym mowa w ust. 1</w:t>
      </w:r>
      <w:r w:rsidR="008938EC">
        <w:rPr>
          <w:rFonts w:ascii="Arial Narrow" w:hAnsi="Arial Narrow"/>
          <w:color w:val="000000"/>
          <w:szCs w:val="24"/>
        </w:rPr>
        <w:t>1</w:t>
      </w:r>
      <w:r w:rsidRPr="006834EA">
        <w:rPr>
          <w:rFonts w:ascii="Arial Narrow" w:hAnsi="Arial Narrow"/>
          <w:color w:val="000000"/>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A374AA8" w14:textId="47CECE8C"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Bezpośrednia zapłata o której mowa w ust. 1</w:t>
      </w:r>
      <w:r w:rsidR="008938EC">
        <w:rPr>
          <w:rFonts w:ascii="Arial Narrow" w:hAnsi="Arial Narrow"/>
          <w:color w:val="000000"/>
          <w:szCs w:val="24"/>
        </w:rPr>
        <w:t>1</w:t>
      </w:r>
      <w:r w:rsidRPr="006834EA">
        <w:rPr>
          <w:rFonts w:ascii="Arial Narrow" w:hAnsi="Arial Narrow"/>
          <w:color w:val="000000"/>
          <w:szCs w:val="24"/>
        </w:rPr>
        <w:t xml:space="preserve"> obejmuje wyłącznie należne wynagrodzenie, bez odsetek, należnych podwykonawcy lub dalszemu podwykonawcy.</w:t>
      </w:r>
    </w:p>
    <w:p w14:paraId="6637ED84" w14:textId="77777777"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Przed dokonaniem bezpośredniej zapłaty Wykonawca zostanie poinformowany przez Zamawiającego w formie pisemnej o:</w:t>
      </w:r>
    </w:p>
    <w:p w14:paraId="0A9FBCAB" w14:textId="77777777" w:rsidR="001368AD" w:rsidRPr="006834EA" w:rsidRDefault="001368AD" w:rsidP="006834EA">
      <w:pPr>
        <w:numPr>
          <w:ilvl w:val="1"/>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D15AC30" w14:textId="3A6D9102" w:rsidR="001368AD" w:rsidRPr="006834EA" w:rsidRDefault="001368AD" w:rsidP="006834EA">
      <w:pPr>
        <w:numPr>
          <w:ilvl w:val="1"/>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możliwości zgłoszenia przez Wykonawcę, w terminie 7 dni od dnia otrzymania informacji, o której mowa w pkt 1, pisemnych uwag dotyczących zasadności bezpośredniej zapłaty wynagrodzenia     podwykonawcy lub dalszemu podwykonawcy, o których mowa powyżej.</w:t>
      </w:r>
    </w:p>
    <w:p w14:paraId="337B6C87" w14:textId="1308015B"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W przypadku zgłoszenia przez Wykonawcę uwag, o których mowa w ust. 1</w:t>
      </w:r>
      <w:r w:rsidR="00946A74">
        <w:rPr>
          <w:rFonts w:ascii="Arial Narrow" w:hAnsi="Arial Narrow"/>
          <w:color w:val="000000"/>
          <w:szCs w:val="24"/>
        </w:rPr>
        <w:t>4</w:t>
      </w:r>
      <w:r w:rsidRPr="006834EA">
        <w:rPr>
          <w:rFonts w:ascii="Arial Narrow" w:hAnsi="Arial Narrow"/>
          <w:color w:val="000000"/>
          <w:szCs w:val="24"/>
        </w:rPr>
        <w:t xml:space="preserve"> pkt 2), w terminie</w:t>
      </w:r>
      <w:r w:rsidRPr="006834EA">
        <w:rPr>
          <w:rFonts w:ascii="Arial Narrow" w:hAnsi="Arial Narrow"/>
          <w:color w:val="000000"/>
          <w:szCs w:val="24"/>
        </w:rPr>
        <w:br/>
        <w:t>7 dni od dnia otrzymania informacji, o której mowa w ust. 1</w:t>
      </w:r>
      <w:r w:rsidR="00946A74">
        <w:rPr>
          <w:rFonts w:ascii="Arial Narrow" w:hAnsi="Arial Narrow"/>
          <w:color w:val="000000"/>
          <w:szCs w:val="24"/>
        </w:rPr>
        <w:t>4</w:t>
      </w:r>
      <w:r w:rsidRPr="006834EA">
        <w:rPr>
          <w:rFonts w:ascii="Arial Narrow" w:hAnsi="Arial Narrow"/>
          <w:color w:val="000000"/>
          <w:szCs w:val="24"/>
        </w:rPr>
        <w:t xml:space="preserve"> pkt 1), Zamawiający może:</w:t>
      </w:r>
    </w:p>
    <w:p w14:paraId="20FF4EA3" w14:textId="77777777" w:rsidR="001368AD" w:rsidRPr="006834EA" w:rsidRDefault="001368AD" w:rsidP="006834EA">
      <w:pPr>
        <w:numPr>
          <w:ilvl w:val="1"/>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nie dokonać bezpośredniej zapłaty wynagrodzenia podwykonawcy lub dalszemu podwykonawcy, jeżeli wykonawca wykaże niezasadność takiej zapłaty, albo</w:t>
      </w:r>
    </w:p>
    <w:p w14:paraId="7D7883A6" w14:textId="77777777" w:rsidR="001368AD" w:rsidRPr="006834EA" w:rsidRDefault="001368AD" w:rsidP="006834EA">
      <w:pPr>
        <w:numPr>
          <w:ilvl w:val="1"/>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35F7F9A" w14:textId="77777777" w:rsidR="001368AD" w:rsidRPr="006834EA" w:rsidRDefault="001368AD" w:rsidP="006834EA">
      <w:pPr>
        <w:numPr>
          <w:ilvl w:val="1"/>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dokonać bezpośredniej zapłaty wynagrodzenia podwykonawcy lub dalszemu podwykonawcy, jeżeli podwykonawca lub dalszy podwykonawca wykaże zasadność takiej zapłaty.</w:t>
      </w:r>
    </w:p>
    <w:p w14:paraId="40B9E802" w14:textId="77777777"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W przypadku dokonania bezpośredniej zapłaty podwykonawcy lub dalszemu podwykonawcy, Zamawiający potrąci kwotę wypłaconego podwykonawcy lub dalszemu podwykonawcy wynagrodzenia z wynagrodzenia należnego Wykonawcy.</w:t>
      </w:r>
    </w:p>
    <w:p w14:paraId="370660EE" w14:textId="03BFF416"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Termin zapłaty wynagrodzenia podwykonawcy lub dalszemu podwykonawcy, o którym mowa w ust. 1</w:t>
      </w:r>
      <w:r w:rsidR="000A4DA0">
        <w:rPr>
          <w:rFonts w:ascii="Arial Narrow" w:hAnsi="Arial Narrow"/>
          <w:color w:val="000000"/>
          <w:szCs w:val="24"/>
        </w:rPr>
        <w:t>4</w:t>
      </w:r>
      <w:r w:rsidRPr="006834EA">
        <w:rPr>
          <w:rFonts w:ascii="Arial Narrow" w:hAnsi="Arial Narrow"/>
          <w:color w:val="000000"/>
          <w:szCs w:val="24"/>
        </w:rPr>
        <w:t xml:space="preserve"> wynosi 21 dni od upływu terminu, o którym mowa w ust. 1</w:t>
      </w:r>
      <w:r w:rsidR="000A4DA0">
        <w:rPr>
          <w:rFonts w:ascii="Arial Narrow" w:hAnsi="Arial Narrow"/>
          <w:color w:val="000000"/>
          <w:szCs w:val="24"/>
        </w:rPr>
        <w:t>4</w:t>
      </w:r>
      <w:r w:rsidRPr="006834EA">
        <w:rPr>
          <w:rFonts w:ascii="Arial Narrow" w:hAnsi="Arial Narrow"/>
          <w:color w:val="000000"/>
          <w:szCs w:val="24"/>
        </w:rPr>
        <w:t xml:space="preserve"> pkt 2.</w:t>
      </w:r>
    </w:p>
    <w:p w14:paraId="0AC159E3" w14:textId="77777777" w:rsidR="001368AD" w:rsidRPr="006834EA" w:rsidRDefault="001368AD" w:rsidP="006834EA">
      <w:pPr>
        <w:numPr>
          <w:ilvl w:val="0"/>
          <w:numId w:val="27"/>
        </w:numPr>
        <w:tabs>
          <w:tab w:val="left" w:pos="360"/>
          <w:tab w:val="left" w:pos="540"/>
        </w:tabs>
        <w:jc w:val="both"/>
        <w:rPr>
          <w:rFonts w:ascii="Arial Narrow" w:hAnsi="Arial Narrow"/>
          <w:color w:val="000000"/>
          <w:szCs w:val="24"/>
        </w:rPr>
      </w:pPr>
      <w:r w:rsidRPr="006834EA">
        <w:rPr>
          <w:rFonts w:ascii="Arial Narrow" w:hAnsi="Arial Narrow"/>
          <w:color w:val="000000"/>
          <w:szCs w:val="24"/>
        </w:rPr>
        <w:t>Za termin zapłaty przyjmuje się datę obciążenia rachunku bankowego Zamawiającego.</w:t>
      </w:r>
    </w:p>
    <w:p w14:paraId="36A2219F" w14:textId="77777777" w:rsidR="001368AD" w:rsidRPr="006834EA" w:rsidRDefault="001368AD" w:rsidP="00CD0DD0">
      <w:pPr>
        <w:ind w:right="-51"/>
        <w:jc w:val="center"/>
        <w:rPr>
          <w:rFonts w:ascii="Arial Narrow" w:hAnsi="Arial Narrow"/>
          <w:color w:val="000000"/>
          <w:szCs w:val="24"/>
        </w:rPr>
      </w:pPr>
    </w:p>
    <w:p w14:paraId="04F0A788" w14:textId="77777777" w:rsidR="00424884" w:rsidRPr="006834EA" w:rsidRDefault="00424884" w:rsidP="00424884">
      <w:pPr>
        <w:ind w:right="-51"/>
        <w:jc w:val="center"/>
        <w:rPr>
          <w:rFonts w:ascii="Arial Narrow" w:hAnsi="Arial Narrow"/>
          <w:b/>
          <w:bCs w:val="0"/>
          <w:szCs w:val="24"/>
        </w:rPr>
      </w:pPr>
      <w:r w:rsidRPr="006834EA">
        <w:rPr>
          <w:rFonts w:ascii="Arial Narrow" w:hAnsi="Arial Narrow"/>
          <w:b/>
          <w:bCs w:val="0"/>
          <w:szCs w:val="24"/>
        </w:rPr>
        <w:t>§ 7</w:t>
      </w:r>
    </w:p>
    <w:p w14:paraId="1F57CCEC" w14:textId="77777777" w:rsidR="00424884" w:rsidRPr="006834EA" w:rsidRDefault="00424884" w:rsidP="00424884">
      <w:pPr>
        <w:ind w:right="-51"/>
        <w:jc w:val="center"/>
        <w:rPr>
          <w:rFonts w:ascii="Arial Narrow" w:hAnsi="Arial Narrow"/>
          <w:b/>
          <w:bCs w:val="0"/>
          <w:szCs w:val="24"/>
        </w:rPr>
      </w:pPr>
      <w:r w:rsidRPr="006834EA">
        <w:rPr>
          <w:rFonts w:ascii="Arial Narrow" w:hAnsi="Arial Narrow"/>
          <w:b/>
          <w:bCs w:val="0"/>
          <w:szCs w:val="24"/>
        </w:rPr>
        <w:lastRenderedPageBreak/>
        <w:t>Odbiór robót</w:t>
      </w:r>
    </w:p>
    <w:p w14:paraId="065D3C46"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 xml:space="preserve">Wykonawca, niezależnie od wpisu do Dziennika Budowy potwierdzenia wykonania robót, obowiązany jest zgłosić na piśmie Zamawiającemu fakt wykonania przedmiotu umowy i gotowości do odbioru. </w:t>
      </w:r>
    </w:p>
    <w:p w14:paraId="41DE084B"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Skutki zaniechania tego obowiązku lub opóźnień w zgłoszeniu będą obciążać Wykonawcę.</w:t>
      </w:r>
    </w:p>
    <w:p w14:paraId="7DF10E4B"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Wykonawca przed zgłoszeniem do odbioru końcowego na własny koszt uporządkuje teren, naprawi nawierzchnię dróg, jeżeli w wyniku prowadzonych przez Wykonawcę robót uległa ona zniszczeniu (w tym dróg gruntowych), przywróci do stanu pierwotnego zagospodarowanie posesji sąsiadujących z realizowanymi robotami, jeżeli w wyniku prowadzonych robót uległo ono uszkodzeniu.</w:t>
      </w:r>
    </w:p>
    <w:p w14:paraId="23BE466A"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Nadzór nad realizacją robót z ramienia Zamawiającego sprawować będzie inspektor nadzoru wskazany przez Zamawiającego;</w:t>
      </w:r>
    </w:p>
    <w:p w14:paraId="55A00B07"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Inspektor nadzoru działa w imieniu Zamawiającego w zakresie przekazanych uprawnień i obowiązków dotyczących sprawowania kontroli zgodności realizacji robót budowlanych z przedmiarami, przepisami, zasadami wiedzy technicznej oraz postanowieniami warunków umowy oraz w granicach umocowania określonego w ustawie – Prawo budowlane.</w:t>
      </w:r>
    </w:p>
    <w:p w14:paraId="77D3E00F"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Inspektor nadzoru jest zobowiązany do zweryfikowania, zgłoszonych przez Wykonawcę do odbioru wykonanych robót budowlanych, stanowiących przedmiot zamówienia, w terminie nie dłuższym niż 2 dni robocze od dnia zgłoszenia ich do odbioru przez Wykonawcę.</w:t>
      </w:r>
    </w:p>
    <w:p w14:paraId="16479B75"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Jeżeli inspektor nadzoru stwierdzi, że zgłoszone przez Wykonawcę do odbioru roboty budowlane nie zostały wykonane w sposób uzasadniający ich gotowość do przeprowadzenia odbioru końcowego, Zamawiający nie przystąpi do przeprowadzania czynności odbiorowych, o których mowa w ust. 8.</w:t>
      </w:r>
    </w:p>
    <w:p w14:paraId="5423A2A8"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Komisyjny odbiór końcowy robót rozpocznie się w terminie do 7 dni od dnia, w którym inspektor nadzoru potwierdzi gotowość do odbioru przez Zamawiającego wykonanych robót budowlanych, stanowiących przedmiot zamówienia. Okres opisany powyżej nie będzie wliczany w ewentualny okres opóźnienia Wykonawcy.</w:t>
      </w:r>
    </w:p>
    <w:p w14:paraId="7623E7FC"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Przeprowadzone czynności odbiorowe zostaną potwierdzone sporządzeniem  protokołu odbioru końcowego robót, który powinien zostać podpisany przez upoważnionych przedstawicieli stron umowy.</w:t>
      </w:r>
    </w:p>
    <w:p w14:paraId="5A87B065"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Do protokołu odbioru końcowego robót budowlanych, o którym mowa w ust. 8, Wykonawca ma obowiązek dostarczyć komplet dokumentów odbiorowych.</w:t>
      </w:r>
    </w:p>
    <w:p w14:paraId="22870AA7"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Do odbioru końcowego Wykonawca zobowiązany jest własnym staraniem, w ramach wynagrodzenia dostarczyć: certyfikaty, atesty i inne dokumenty zastosowanych wyrobów i materiałów, oraz  opracowanie dokumentacji powykonawczej i innych dokumentów odbiorowych</w:t>
      </w:r>
    </w:p>
    <w:p w14:paraId="31B07B17" w14:textId="0B8A8214" w:rsidR="00424884" w:rsidRPr="003B57B4" w:rsidRDefault="00424884" w:rsidP="003A7595">
      <w:pPr>
        <w:numPr>
          <w:ilvl w:val="0"/>
          <w:numId w:val="13"/>
        </w:numPr>
        <w:tabs>
          <w:tab w:val="left" w:pos="360"/>
          <w:tab w:val="left" w:pos="540"/>
        </w:tabs>
        <w:jc w:val="both"/>
        <w:rPr>
          <w:rFonts w:ascii="Arial Narrow" w:hAnsi="Arial Narrow"/>
          <w:szCs w:val="24"/>
        </w:rPr>
      </w:pPr>
      <w:r w:rsidRPr="003B57B4">
        <w:rPr>
          <w:rFonts w:ascii="Arial Narrow" w:hAnsi="Arial Narrow"/>
          <w:szCs w:val="24"/>
        </w:rPr>
        <w:t>Jeżeli</w:t>
      </w:r>
      <w:r w:rsidRPr="003B57B4">
        <w:rPr>
          <w:rFonts w:ascii="Arial Narrow" w:hAnsi="Arial Narrow"/>
          <w:szCs w:val="24"/>
        </w:rPr>
        <w:tab/>
        <w:t>w</w:t>
      </w:r>
      <w:r w:rsidRPr="003B57B4">
        <w:rPr>
          <w:rFonts w:ascii="Arial Narrow" w:hAnsi="Arial Narrow"/>
          <w:szCs w:val="24"/>
        </w:rPr>
        <w:tab/>
        <w:t>toku</w:t>
      </w:r>
      <w:r w:rsidRPr="003B57B4">
        <w:rPr>
          <w:rFonts w:ascii="Arial Narrow" w:hAnsi="Arial Narrow"/>
          <w:szCs w:val="24"/>
        </w:rPr>
        <w:tab/>
        <w:t>czynności</w:t>
      </w:r>
      <w:r w:rsidRPr="003B57B4">
        <w:rPr>
          <w:rFonts w:ascii="Arial Narrow" w:hAnsi="Arial Narrow"/>
          <w:szCs w:val="24"/>
        </w:rPr>
        <w:tab/>
        <w:t>odbioru</w:t>
      </w:r>
      <w:r w:rsidRPr="003B57B4">
        <w:rPr>
          <w:rFonts w:ascii="Arial Narrow" w:hAnsi="Arial Narrow"/>
          <w:szCs w:val="24"/>
        </w:rPr>
        <w:tab/>
        <w:t>końcowego zostaną</w:t>
      </w:r>
      <w:r w:rsidRPr="003B57B4">
        <w:rPr>
          <w:rFonts w:ascii="Arial Narrow" w:hAnsi="Arial Narrow"/>
          <w:szCs w:val="24"/>
        </w:rPr>
        <w:tab/>
        <w:t>stwierdzone</w:t>
      </w:r>
      <w:r w:rsidRPr="003B57B4">
        <w:rPr>
          <w:rFonts w:ascii="Arial Narrow" w:hAnsi="Arial Narrow"/>
          <w:szCs w:val="24"/>
        </w:rPr>
        <w:tab/>
        <w:t>wady Zamawiającemu przysługują    następujące uprawnienia:</w:t>
      </w:r>
    </w:p>
    <w:p w14:paraId="125323B1" w14:textId="77777777" w:rsidR="003B57B4" w:rsidRPr="003B57B4" w:rsidRDefault="00424884" w:rsidP="003B57B4">
      <w:pPr>
        <w:numPr>
          <w:ilvl w:val="1"/>
          <w:numId w:val="27"/>
        </w:numPr>
        <w:tabs>
          <w:tab w:val="left" w:pos="360"/>
          <w:tab w:val="left" w:pos="540"/>
        </w:tabs>
        <w:jc w:val="both"/>
        <w:rPr>
          <w:rFonts w:ascii="Arial Narrow" w:hAnsi="Arial Narrow"/>
          <w:szCs w:val="24"/>
        </w:rPr>
      </w:pPr>
      <w:r w:rsidRPr="003B57B4">
        <w:rPr>
          <w:rFonts w:ascii="Arial Narrow" w:hAnsi="Arial Narrow"/>
          <w:szCs w:val="24"/>
        </w:rPr>
        <w:t>jeżeli wady nadają się do usunięcia, Zamawiający może odmówić odbioru do czasu usunięcia wad lub odebrać przedmiot zamówienia wyznaczając termin ich usunięcia pod rygorem zapłaty kary umownej za każdy dzień opóźnienia w usunięciu wady w wysokości 0,1% wynagrodzenia brutto, o którym mowa w §5 ust. 1</w:t>
      </w:r>
    </w:p>
    <w:p w14:paraId="6D880BC4" w14:textId="25ED0E87" w:rsidR="00B96DE9" w:rsidRPr="003B57B4" w:rsidRDefault="00424884" w:rsidP="003B57B4">
      <w:pPr>
        <w:numPr>
          <w:ilvl w:val="1"/>
          <w:numId w:val="27"/>
        </w:numPr>
        <w:tabs>
          <w:tab w:val="left" w:pos="360"/>
          <w:tab w:val="left" w:pos="540"/>
        </w:tabs>
        <w:jc w:val="both"/>
        <w:rPr>
          <w:rFonts w:ascii="Arial Narrow" w:hAnsi="Arial Narrow"/>
          <w:szCs w:val="24"/>
        </w:rPr>
      </w:pPr>
      <w:r w:rsidRPr="003B57B4">
        <w:rPr>
          <w:rFonts w:ascii="Arial Narrow" w:hAnsi="Arial Narrow"/>
          <w:szCs w:val="24"/>
        </w:rPr>
        <w:t>jeżeli wady nie nadają się do usunięcia, Zamawiający moż</w:t>
      </w:r>
      <w:r w:rsidR="006834EA" w:rsidRPr="003B57B4">
        <w:rPr>
          <w:rFonts w:ascii="Arial Narrow" w:hAnsi="Arial Narrow"/>
          <w:szCs w:val="24"/>
        </w:rPr>
        <w:t>e</w:t>
      </w:r>
      <w:r w:rsidR="00B96DE9" w:rsidRPr="003B57B4">
        <w:rPr>
          <w:rFonts w:ascii="Arial Narrow" w:hAnsi="Arial Narrow"/>
          <w:szCs w:val="24"/>
        </w:rPr>
        <w:t>:</w:t>
      </w:r>
    </w:p>
    <w:p w14:paraId="17385411" w14:textId="77777777" w:rsidR="00424884" w:rsidRPr="003B57B4" w:rsidRDefault="00424884" w:rsidP="00DA0B52">
      <w:pPr>
        <w:numPr>
          <w:ilvl w:val="2"/>
          <w:numId w:val="13"/>
        </w:numPr>
        <w:tabs>
          <w:tab w:val="left" w:pos="360"/>
          <w:tab w:val="left" w:pos="540"/>
        </w:tabs>
        <w:jc w:val="both"/>
        <w:rPr>
          <w:rFonts w:ascii="Arial Narrow" w:hAnsi="Arial Narrow"/>
          <w:szCs w:val="24"/>
        </w:rPr>
      </w:pPr>
      <w:r w:rsidRPr="003B57B4">
        <w:rPr>
          <w:rFonts w:ascii="Arial Narrow" w:hAnsi="Arial Narrow"/>
          <w:szCs w:val="24"/>
        </w:rPr>
        <w:t>obniżyć wynagrodzenie, jeżeli wady nie uniemożliwiają użytkowania przedmiotu odbioru zgodnie z przeznaczeniem,</w:t>
      </w:r>
    </w:p>
    <w:p w14:paraId="66FDDF5F" w14:textId="77777777" w:rsidR="00424884" w:rsidRPr="006834EA" w:rsidRDefault="00424884" w:rsidP="00DA0B52">
      <w:pPr>
        <w:numPr>
          <w:ilvl w:val="2"/>
          <w:numId w:val="13"/>
        </w:numPr>
        <w:tabs>
          <w:tab w:val="left" w:pos="360"/>
          <w:tab w:val="left" w:pos="540"/>
        </w:tabs>
        <w:jc w:val="both"/>
        <w:rPr>
          <w:rFonts w:ascii="Arial Narrow" w:hAnsi="Arial Narrow"/>
          <w:szCs w:val="24"/>
        </w:rPr>
      </w:pPr>
      <w:r w:rsidRPr="003B57B4">
        <w:rPr>
          <w:rFonts w:ascii="Arial Narrow" w:hAnsi="Arial Narrow"/>
          <w:szCs w:val="24"/>
        </w:rPr>
        <w:t>odstąpić od umowy lub żądać ponownego wykonania przedmiotu zamówienia, jeżeli wady</w:t>
      </w:r>
      <w:r w:rsidRPr="006834EA">
        <w:rPr>
          <w:rFonts w:ascii="Arial Narrow" w:hAnsi="Arial Narrow"/>
          <w:szCs w:val="24"/>
        </w:rPr>
        <w:t xml:space="preserve"> uniemożliwiają użytkowanie przedmiotu zamówienia zgodnie z przeznaczeniem.</w:t>
      </w:r>
    </w:p>
    <w:p w14:paraId="346F3F7E"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Wykonawca nie może odmówić usunięcia wad, w ramach wynagrodzenia, o którym mowa w § 5, bez względu na wysokość związanych z tym kosztów.</w:t>
      </w:r>
    </w:p>
    <w:p w14:paraId="2AE3818B"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Żądając    usunięcia    stwierdzonych    wad,    Zamawiający    wyznacza    Wykonawcy    termin    na    ich usunięcie.</w:t>
      </w:r>
    </w:p>
    <w:p w14:paraId="74ED70E2" w14:textId="77777777" w:rsidR="00424884" w:rsidRPr="006834EA" w:rsidRDefault="00424884" w:rsidP="003A7595">
      <w:pPr>
        <w:numPr>
          <w:ilvl w:val="0"/>
          <w:numId w:val="13"/>
        </w:numPr>
        <w:tabs>
          <w:tab w:val="left" w:pos="360"/>
          <w:tab w:val="left" w:pos="540"/>
        </w:tabs>
        <w:jc w:val="both"/>
        <w:rPr>
          <w:rFonts w:ascii="Arial Narrow" w:hAnsi="Arial Narrow"/>
          <w:szCs w:val="24"/>
        </w:rPr>
      </w:pPr>
      <w:r w:rsidRPr="006834EA">
        <w:rPr>
          <w:rFonts w:ascii="Arial Narrow" w:hAnsi="Arial Narrow"/>
          <w:szCs w:val="24"/>
        </w:rPr>
        <w:t>Do odbiorów każdej części zamówienia wymienionej w § 6 ust. 1 stosuje się procedurę odbioru określoną powyżej.</w:t>
      </w:r>
    </w:p>
    <w:p w14:paraId="54108191" w14:textId="77777777" w:rsidR="00CD0DD0" w:rsidRPr="006834EA" w:rsidRDefault="00CD0DD0" w:rsidP="00B96DE9">
      <w:pPr>
        <w:tabs>
          <w:tab w:val="left" w:pos="1770"/>
        </w:tabs>
        <w:jc w:val="center"/>
        <w:rPr>
          <w:rFonts w:ascii="Arial Narrow" w:hAnsi="Arial Narrow"/>
          <w:b/>
          <w:bCs w:val="0"/>
          <w:color w:val="000000"/>
          <w:szCs w:val="24"/>
        </w:rPr>
      </w:pPr>
      <w:r w:rsidRPr="006834EA">
        <w:rPr>
          <w:rFonts w:ascii="Arial Narrow" w:hAnsi="Arial Narrow"/>
          <w:b/>
          <w:bCs w:val="0"/>
          <w:color w:val="000000"/>
          <w:szCs w:val="24"/>
        </w:rPr>
        <w:t>§</w:t>
      </w:r>
      <w:r w:rsidR="00424884" w:rsidRPr="006834EA">
        <w:rPr>
          <w:rFonts w:ascii="Arial Narrow" w:hAnsi="Arial Narrow"/>
          <w:b/>
          <w:bCs w:val="0"/>
          <w:color w:val="000000"/>
          <w:szCs w:val="24"/>
        </w:rPr>
        <w:t xml:space="preserve"> 8</w:t>
      </w:r>
    </w:p>
    <w:p w14:paraId="18476E12" w14:textId="77777777" w:rsidR="00424884" w:rsidRPr="006834EA" w:rsidRDefault="00424884" w:rsidP="00424884">
      <w:pPr>
        <w:shd w:val="clear" w:color="auto" w:fill="FFFFFF"/>
        <w:spacing w:before="53"/>
        <w:ind w:left="19"/>
        <w:jc w:val="center"/>
        <w:rPr>
          <w:rFonts w:ascii="Arial Narrow" w:hAnsi="Arial Narrow"/>
          <w:szCs w:val="24"/>
        </w:rPr>
      </w:pPr>
      <w:r w:rsidRPr="006834EA">
        <w:rPr>
          <w:rFonts w:ascii="Arial Narrow" w:hAnsi="Arial Narrow"/>
          <w:b/>
          <w:bCs w:val="0"/>
          <w:szCs w:val="24"/>
        </w:rPr>
        <w:t>PODWYKONAWCY</w:t>
      </w:r>
    </w:p>
    <w:p w14:paraId="07566C94"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lastRenderedPageBreak/>
        <w:t>W przypadku, gdy Wykonawca realizuje zamówienie z udziałem podwykonawców, Wykonawca ponosi pełną odpowiedzialność za właściwe i terminowe wykonanie całego przedmiotu umowy, w tym także odpowiedzialność za jakość, terminowość oraz bezpieczeństwo robót wykonywanych przez podwykonawców.</w:t>
      </w:r>
    </w:p>
    <w:p w14:paraId="19901A8C"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Wykonawca, podwykonawca lub dalszy podwykonawca zamierzający zawrzeć umowę o podwykonawstwo, której przedmiotem są roboty budowlane, jest zobowiązany w trakcie realizacji zamówienia do przedłożenia Zamawiającemu projektu tej umowy, przy czym w przypadku, gdy umowę o podwykonawstwo z dalszym Podwykonawcą zamierza zawrzeć Podwykonawca, to jest on zobowiązany dołączyć zgodę Wykonawcy na zawarcie umowy o podwykonawstwo o treści zgodnej z projektem umowy.</w:t>
      </w:r>
    </w:p>
    <w:p w14:paraId="485729DA"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W sytuacji, gdy Wykonawca będzie wykonywał przedmiot zamówienia przy udziale Podwykonawcy, to będzie w pełni odpowiedzialny za działania lub zaniechania każdego Podwykonawcy, tak jakby były to działania lub zaniechania Wykonawcy.</w:t>
      </w:r>
    </w:p>
    <w:p w14:paraId="52ED647D" w14:textId="77777777" w:rsidR="00424884" w:rsidRPr="006834EA" w:rsidRDefault="00424884" w:rsidP="003A7595">
      <w:pPr>
        <w:numPr>
          <w:ilvl w:val="0"/>
          <w:numId w:val="15"/>
        </w:numPr>
        <w:tabs>
          <w:tab w:val="left" w:pos="360"/>
          <w:tab w:val="left" w:pos="540"/>
        </w:tabs>
        <w:jc w:val="both"/>
        <w:rPr>
          <w:rFonts w:ascii="Arial Narrow" w:hAnsi="Arial Narrow"/>
          <w:spacing w:val="-2"/>
          <w:szCs w:val="24"/>
        </w:rPr>
      </w:pPr>
      <w:r w:rsidRPr="006834EA">
        <w:rPr>
          <w:rFonts w:ascii="Arial Narrow" w:hAnsi="Arial Narrow"/>
          <w:szCs w:val="24"/>
        </w:rPr>
        <w:t>W sytuacji wykonywania przedmiotu zamówienia przy udziale Podwykonawcy, Wykonawca ma obowiązek:</w:t>
      </w:r>
    </w:p>
    <w:p w14:paraId="22E1D709"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przedłożenia Zamawiającemu projektu umowy o podwykonawstwo, a także projektu jej zmiany, oraz poświadczonej za zgodność z oryginałem kopii zawartej umowy o podwykonawstwo i jej zmian;</w:t>
      </w:r>
    </w:p>
    <w:p w14:paraId="4D0326D8"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Projekt umowy i kopia zawartej umowy powinny zawierać co najmniej istotne postanowienia umowne, w tym wynagrodzenie wraz z częścią dokumentacji dotyczącą wykonania robót w określonym terminie</w:t>
      </w:r>
    </w:p>
    <w:p w14:paraId="0CF61D9D"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przedstawić odpis z Krajowego Rejestru Sądowego lub inny dokument, właściwy dla danej formy organizacyjnej Podwykonawcy, wskazujący na uprawnienia osób wymienionych w umowie do reprezentowania stron;</w:t>
      </w:r>
    </w:p>
    <w:p w14:paraId="58DACE26"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przedstawić Kosztorys dotyczący podwykonawstwa, przy czym poszczególne pozycje kosztorysowe kosztorysu Podwykonawcy powinny być zgodne co do oznaczeń jak i opisów Kosztorysu ofertowego Wykonawcy</w:t>
      </w:r>
      <w:r w:rsidR="002A2F92" w:rsidRPr="006834EA">
        <w:rPr>
          <w:rFonts w:ascii="Arial Narrow" w:hAnsi="Arial Narrow"/>
          <w:szCs w:val="24"/>
        </w:rPr>
        <w:t>.</w:t>
      </w:r>
    </w:p>
    <w:p w14:paraId="5D2377E5"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Zamawiającemu przysługuje prawo do zgłoszenia w terminie 7 dni w formie pisemnej zastrzeżenia</w:t>
      </w:r>
      <w:r w:rsidRPr="006834EA">
        <w:rPr>
          <w:rFonts w:ascii="Arial Narrow" w:hAnsi="Arial Narrow"/>
          <w:szCs w:val="24"/>
        </w:rPr>
        <w:br/>
        <w:t>do przedłożonego projektu umowy o podwykonawstwo, której przedmiotem są roboty budowlane,</w:t>
      </w:r>
      <w:r w:rsidRPr="006834EA">
        <w:rPr>
          <w:rFonts w:ascii="Arial Narrow" w:hAnsi="Arial Narrow"/>
          <w:szCs w:val="24"/>
        </w:rPr>
        <w:br/>
        <w:t>w przypadku zaistnienia chociażby jednego z opisanych poniżej przypadków:</w:t>
      </w:r>
    </w:p>
    <w:p w14:paraId="34BB8234"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87EE1F4"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termin wykonania umowy o podwykonawstwo wykracza poza termin wykonania zamówienia, zgodny z niniejszą umową</w:t>
      </w:r>
    </w:p>
    <w:p w14:paraId="56AF180B"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umowa o podwykonawstwo zawiera zapisy uzależniające dokonanie zapłaty na rzecz podwykonawcy od odbioru robót przez Zamawiającego lub od zapłaty należności Wykonawcy przez Zamawiającego</w:t>
      </w:r>
    </w:p>
    <w:p w14:paraId="163A4600"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umowa o podwykonawstwo nie zawiera uregulowań, dotyczących zawierania umów na     roboty     budowlane,     dostawy     lub     usługi     z     dalszymi     podwykonawcami,     w</w:t>
      </w:r>
      <w:r w:rsidR="002A2F92" w:rsidRPr="006834EA">
        <w:rPr>
          <w:rFonts w:ascii="Arial Narrow" w:hAnsi="Arial Narrow"/>
          <w:szCs w:val="24"/>
        </w:rPr>
        <w:t xml:space="preserve"> s</w:t>
      </w:r>
      <w:r w:rsidRPr="006834EA">
        <w:rPr>
          <w:rFonts w:ascii="Arial Narrow" w:hAnsi="Arial Narrow"/>
          <w:szCs w:val="24"/>
        </w:rPr>
        <w:t>zczególności   zapisów   warunkujących   podpisanie   tych   umów   od   ich   akceptacji   i zgody Wykonawcy,</w:t>
      </w:r>
    </w:p>
    <w:p w14:paraId="549C25F8"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umowa o podwykonawstwo nie zawiera uregulowań, dotyczących zakresu odpowiedzialności za wady, przy czym zastrzega się, aby okres tej odpowiedzialności, nie był krótszy od okresu odpowiedzialności Wykonawcy za wady wobec Zamawiającego</w:t>
      </w:r>
    </w:p>
    <w:p w14:paraId="05698F3D"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umowa o podwykonawstwo nie zawiera uregulowań, dotyczących zatrudnienia osób wykonujących czynność określone w SWZ</w:t>
      </w:r>
    </w:p>
    <w:p w14:paraId="0CD1FF27"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Niezgłoszenie w formie pisemnej zastrzeżeń do przedłożonego projektu umowy o Podwykonawstwo, której przedmiotem są roboty budowlane, w terminie określonym w ust 5, uważa się za akceptację projektu umowy przez Zamawiającego.</w:t>
      </w:r>
    </w:p>
    <w:p w14:paraId="6F363370"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W przypadku zgłoszenia przez Zamawiającego zastrzeżeń do umowy lub jej projektu 7 - dniowy termin, o którym mowa powyżej liczy się na nowo od dnia przedstawienia poprawionego projektu.</w:t>
      </w:r>
    </w:p>
    <w:p w14:paraId="0D603957"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847694"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lastRenderedPageBreak/>
        <w:t>Zamawiający w terminie 7 dni zgłasza w formie pisemnej sprzeciw do umowy o podwykonawstwo, której przedmiotem są roboty budowlane jeżeli nie spełnia wymagań określonych w SWZ lub w przypadkach, o których mowa w ust. 5.</w:t>
      </w:r>
    </w:p>
    <w:p w14:paraId="57C5D98A"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Niezgłoszenie w formie pisemnej sprzeciwu do przedłożonej umowy o podwykonawstwo, której przedmiotem są roboty budowlane, w terminie określonym w ust. 9, uważa się za akceptację umowy przez Zamawiającego.</w:t>
      </w:r>
    </w:p>
    <w:p w14:paraId="5C3771CD"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Wszystkie umowy o podwykonawstwo wymagają formy pisemnej.</w:t>
      </w:r>
    </w:p>
    <w:p w14:paraId="5615AA2D"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Wykonawca, Podwykonawca zamówienia na roboty budowlane przedkłada Zamawiającemu poświadczoną za zgodność z oryginałem kopię zawartej umowy o podwykonawstwo lub jej zmiany, której przedmiotem są dostawy i usługi, w terminie 7 dni od dnia jej zawarcia.</w:t>
      </w:r>
    </w:p>
    <w:p w14:paraId="182E5EFC"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Nie podlegają obowiązkowi przedkładania Zamawiającemu do akceptacji umowy o podwykonawstwo, których:</w:t>
      </w:r>
    </w:p>
    <w:p w14:paraId="45FEACD5"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Wartość nie przekracza 0,5 % wartości umowy w sprawie zamówienia publicznego</w:t>
      </w:r>
    </w:p>
    <w:p w14:paraId="56394590"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Przedmiotem jest:</w:t>
      </w:r>
    </w:p>
    <w:p w14:paraId="6E2E8B83"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dostawa energii elektrycznej, gazu i innych mediów,</w:t>
      </w:r>
    </w:p>
    <w:p w14:paraId="0AAB1781"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usługi finansowe, ubezpieczeniowe, prawnicze,</w:t>
      </w:r>
    </w:p>
    <w:p w14:paraId="60B16D87"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dostawy materiałów i urządzeń budowlanych, niezbędnych do realizacji zamówienia,</w:t>
      </w:r>
    </w:p>
    <w:p w14:paraId="11C3C0B1"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usługi transportowe, ochrony,</w:t>
      </w:r>
    </w:p>
    <w:p w14:paraId="1DC40851"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wynajmu sprzętu i urządzeń</w:t>
      </w:r>
    </w:p>
    <w:p w14:paraId="047FBFE1"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usługi projektowe, geodezyjne,</w:t>
      </w:r>
    </w:p>
    <w:p w14:paraId="33F0D3E9"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 xml:space="preserve">wszelkie usługi, nie będące robotami budowlanymi w rozumieniu przepisów </w:t>
      </w:r>
      <w:proofErr w:type="spellStart"/>
      <w:r w:rsidRPr="006834EA">
        <w:rPr>
          <w:rFonts w:ascii="Arial Narrow" w:hAnsi="Arial Narrow"/>
          <w:szCs w:val="24"/>
        </w:rPr>
        <w:t>Pzp</w:t>
      </w:r>
      <w:proofErr w:type="spellEnd"/>
      <w:r w:rsidRPr="006834EA">
        <w:rPr>
          <w:rFonts w:ascii="Arial Narrow" w:hAnsi="Arial Narrow"/>
          <w:szCs w:val="24"/>
        </w:rPr>
        <w:t>,</w:t>
      </w:r>
    </w:p>
    <w:p w14:paraId="38FE5BD3" w14:textId="77777777" w:rsidR="00424884" w:rsidRPr="006834EA" w:rsidRDefault="00424884" w:rsidP="001F292A">
      <w:pPr>
        <w:numPr>
          <w:ilvl w:val="2"/>
          <w:numId w:val="32"/>
        </w:numPr>
        <w:tabs>
          <w:tab w:val="left" w:pos="360"/>
          <w:tab w:val="left" w:pos="540"/>
        </w:tabs>
        <w:jc w:val="both"/>
        <w:rPr>
          <w:rFonts w:ascii="Arial Narrow" w:hAnsi="Arial Narrow"/>
          <w:szCs w:val="24"/>
        </w:rPr>
      </w:pPr>
      <w:r w:rsidRPr="006834EA">
        <w:rPr>
          <w:rFonts w:ascii="Arial Narrow" w:hAnsi="Arial Narrow"/>
          <w:szCs w:val="24"/>
        </w:rPr>
        <w:t>inne    dostawy    i    usługi,    niezwiązane    bezpośrednio    z    wykonywaniem    przedmiotu zamówienia.</w:t>
      </w:r>
    </w:p>
    <w:p w14:paraId="111580C0" w14:textId="77777777" w:rsidR="002A2F92"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 xml:space="preserve">Wykonywanie robót przez Wykonawcę za pomocą Podwykonawców bez zgody Zamawiającego jest równoznaczne z </w:t>
      </w:r>
      <w:r w:rsidR="00393CF7" w:rsidRPr="00393CF7">
        <w:rPr>
          <w:rFonts w:ascii="Arial Narrow" w:hAnsi="Arial Narrow"/>
          <w:szCs w:val="24"/>
        </w:rPr>
        <w:t>brakiem odpowiedzialności Zamawiającego za zapłatę wynagrodzenia Podwykonawcy.</w:t>
      </w:r>
      <w:r w:rsidR="00393CF7">
        <w:rPr>
          <w:rFonts w:ascii="Arial Narrow" w:hAnsi="Arial Narrow"/>
          <w:szCs w:val="24"/>
        </w:rPr>
        <w:t xml:space="preserve"> </w:t>
      </w:r>
      <w:r w:rsidRPr="006834EA">
        <w:rPr>
          <w:rFonts w:ascii="Arial Narrow" w:hAnsi="Arial Narrow"/>
          <w:szCs w:val="24"/>
        </w:rPr>
        <w:t>W przypadku, gdy Wykonawca będzie wykonywał roboty z pomocą Podwykonawców bez zgody Zamawiającego, Zamawiający może nadto wstrzymać wszelkie płatności na rzecz Wykonawcy do cz</w:t>
      </w:r>
      <w:r w:rsidR="00393CF7">
        <w:rPr>
          <w:rFonts w:ascii="Arial Narrow" w:hAnsi="Arial Narrow"/>
          <w:szCs w:val="24"/>
        </w:rPr>
        <w:t>asu wykazania przez Wykonawcę, że</w:t>
      </w:r>
      <w:r w:rsidRPr="006834EA">
        <w:rPr>
          <w:rFonts w:ascii="Arial Narrow" w:hAnsi="Arial Narrow"/>
          <w:szCs w:val="24"/>
        </w:rPr>
        <w:t xml:space="preserve"> spełnił on wobec swojego Podwykonawcy wszelkie świadczenia za wykonanie tych robót. </w:t>
      </w:r>
    </w:p>
    <w:p w14:paraId="00F90A17" w14:textId="77777777" w:rsidR="00424884" w:rsidRPr="006834EA" w:rsidRDefault="002A2F92"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 xml:space="preserve">W </w:t>
      </w:r>
      <w:r w:rsidR="00424884" w:rsidRPr="006834EA">
        <w:rPr>
          <w:rFonts w:ascii="Arial Narrow" w:hAnsi="Arial Narrow"/>
          <w:szCs w:val="24"/>
        </w:rPr>
        <w:t>przypadku powierzenia wykonania zamówienia Podwykonawcom, Wykonawca będzie pełnił funkcję koordynatora Podwykonawców podczas wykonywania robót i usuwania ewentualnych wad.</w:t>
      </w:r>
    </w:p>
    <w:p w14:paraId="6D04BAA4"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Procedura określona w ust. 2–11 ma zastosowanie również w stosunku do dalszych Podwykonawców.</w:t>
      </w:r>
    </w:p>
    <w:p w14:paraId="69791ED0"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Postanowienia zawarte w ust. 2 –11 stosuje się odpowiednio do zmian umów o podwykonawstwo.</w:t>
      </w:r>
    </w:p>
    <w:p w14:paraId="669FF2E4" w14:textId="77777777" w:rsidR="002A2F92"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Projekt umowy o podwykonawstwo i dalsze podwykonawstwo powinien spełniać następujące wymagania:</w:t>
      </w:r>
    </w:p>
    <w:p w14:paraId="21361329"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mieć formę pisemną</w:t>
      </w:r>
      <w:r w:rsidR="002A2F92" w:rsidRPr="006834EA">
        <w:rPr>
          <w:rFonts w:ascii="Arial Narrow" w:hAnsi="Arial Narrow"/>
          <w:szCs w:val="24"/>
        </w:rPr>
        <w:t>;</w:t>
      </w:r>
    </w:p>
    <w:p w14:paraId="3289C8D0"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być zgodny z prawem, w szczególności z przepisami kodeksu cywilnego i ustawy Prawo zamówień publicznych;</w:t>
      </w:r>
    </w:p>
    <w:p w14:paraId="6AE9A0E3"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zawierać zapisy umożliwiające Zamawiającemu przeprowadzenie kontroli sposobu realizacji zamówienia przez Podwykonawcę;</w:t>
      </w:r>
    </w:p>
    <w:p w14:paraId="1FCE0FB1"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szczegółowo określać zakres robót powierzonych do wykonania (zakres ten nie może być większy niż przewidziany w Kosztorysie ofertowym Wykonawcy) Podwykonawcy oraz termin ich wykonania;</w:t>
      </w:r>
    </w:p>
    <w:p w14:paraId="3F3CAA14"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nie może zawierać terminu zapłaty wynagrodzenia Podwykonawcy lub dalszemu podwykonawcy dłuższego niż 30 dni od dnia doręczenia Wykonawcy, Podwykonawcy lub dalszemu Podwykonawcy faktury lub rachunku, potwierdzających wykonanie zleconej Podwykonawcy lub dalszemu Podwykonawcy dostawy, usługi lub roboty budowlanej;</w:t>
      </w:r>
    </w:p>
    <w:p w14:paraId="1555A4A0"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nie może wyłączać odpowiedzialności głównego Wykonawcy przed Zamawiającym za wykonanie całości robót, także tych wykonanych przez Podwykonawców;</w:t>
      </w:r>
    </w:p>
    <w:p w14:paraId="11993C0F"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nie może zawierać zapisów sprzecznych z umową o roboty budowlane zawartą pomiędzy Zamawiającym, a Wykonawcą;</w:t>
      </w:r>
    </w:p>
    <w:p w14:paraId="3EA1CC30"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łączna wartość umów o podwykonawstwo przedstawionych do akceptacji Zamawiającego nie może przekraczać wartości kontraktu z Wykonawcą</w:t>
      </w:r>
    </w:p>
    <w:p w14:paraId="602324E1" w14:textId="77777777" w:rsidR="002A2F92"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lastRenderedPageBreak/>
        <w:t>termin wykonania umowy o podwykonawstwo nie może wykraczać poza termin wykonania robót wskazany w niniejszej umowie</w:t>
      </w:r>
    </w:p>
    <w:p w14:paraId="3F4AA49B" w14:textId="77777777" w:rsidR="00424884" w:rsidRPr="006834EA" w:rsidRDefault="00424884" w:rsidP="003A7595">
      <w:pPr>
        <w:numPr>
          <w:ilvl w:val="1"/>
          <w:numId w:val="15"/>
        </w:numPr>
        <w:tabs>
          <w:tab w:val="left" w:pos="360"/>
          <w:tab w:val="left" w:pos="540"/>
        </w:tabs>
        <w:jc w:val="both"/>
        <w:rPr>
          <w:rFonts w:ascii="Arial Narrow" w:hAnsi="Arial Narrow"/>
          <w:szCs w:val="24"/>
        </w:rPr>
      </w:pPr>
      <w:r w:rsidRPr="006834EA">
        <w:rPr>
          <w:rFonts w:ascii="Arial Narrow" w:hAnsi="Arial Narrow"/>
          <w:szCs w:val="24"/>
        </w:rPr>
        <w:t>zawierać postanowienia ustanawiające solidarną odpowiedzialność Wykonawcy za wynagrodzenie należne dalszym Podwykonawcom</w:t>
      </w:r>
      <w:r w:rsidR="002A2F92" w:rsidRPr="006834EA">
        <w:rPr>
          <w:rFonts w:ascii="Arial Narrow" w:hAnsi="Arial Narrow"/>
          <w:szCs w:val="24"/>
        </w:rPr>
        <w:t>.</w:t>
      </w:r>
    </w:p>
    <w:p w14:paraId="7787717F"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Jakakolwiek przerwa w realizacji przedmiotu umowy wynikająca z braku Podwykonawcy będzie traktowana jako przerwa wynikła z przyczyn zależnych od Wykonawcy i nie może stanowić podstawy do zmiany terminu zakończenia robót.</w:t>
      </w:r>
    </w:p>
    <w:p w14:paraId="221A04DB"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Wykonawca odpowiada za działania i zaniechania podwykonawców, jak za swoje własne</w:t>
      </w:r>
    </w:p>
    <w:p w14:paraId="5B3918CD" w14:textId="77777777" w:rsidR="00424884" w:rsidRPr="006834EA" w:rsidRDefault="00424884" w:rsidP="003A7595">
      <w:pPr>
        <w:numPr>
          <w:ilvl w:val="0"/>
          <w:numId w:val="15"/>
        </w:numPr>
        <w:tabs>
          <w:tab w:val="left" w:pos="360"/>
          <w:tab w:val="left" w:pos="540"/>
        </w:tabs>
        <w:jc w:val="both"/>
        <w:rPr>
          <w:rFonts w:ascii="Arial Narrow" w:hAnsi="Arial Narrow"/>
          <w:szCs w:val="24"/>
        </w:rPr>
      </w:pPr>
      <w:r w:rsidRPr="006834EA">
        <w:rPr>
          <w:rFonts w:ascii="Arial Narrow" w:hAnsi="Arial Narrow"/>
          <w:szCs w:val="24"/>
        </w:rPr>
        <w:t>Zamawiający może żądać od Wykonawcy zmiany lub usunięcia Podwykonawcy, jeżeli zachodzi uzasadnione podejrzenie, że sprzęt techniczny, osoby i kwalifikacje, którymi dysponuje Podwykonawca nie dają rękojmi należytego i terminowego wykonania powierzonych Podwykonawcy robót.</w:t>
      </w:r>
    </w:p>
    <w:p w14:paraId="4CCD3EB6" w14:textId="77777777" w:rsidR="00084B94" w:rsidRDefault="00084B94" w:rsidP="00140B0C">
      <w:pPr>
        <w:pStyle w:val="Akapitzlist"/>
        <w:spacing w:after="0"/>
        <w:ind w:left="360" w:right="-51"/>
        <w:jc w:val="center"/>
        <w:rPr>
          <w:rFonts w:ascii="Arial Narrow" w:hAnsi="Arial Narrow"/>
          <w:b/>
          <w:sz w:val="24"/>
          <w:szCs w:val="24"/>
        </w:rPr>
      </w:pPr>
    </w:p>
    <w:p w14:paraId="3879691C" w14:textId="5E43096B" w:rsidR="002A2F92" w:rsidRPr="006834EA" w:rsidRDefault="002A2F92" w:rsidP="00140B0C">
      <w:pPr>
        <w:pStyle w:val="Akapitzlist"/>
        <w:spacing w:after="0"/>
        <w:ind w:left="360" w:right="-51"/>
        <w:jc w:val="center"/>
        <w:rPr>
          <w:rFonts w:ascii="Arial Narrow" w:hAnsi="Arial Narrow"/>
          <w:b/>
          <w:sz w:val="24"/>
          <w:szCs w:val="24"/>
        </w:rPr>
      </w:pPr>
      <w:r w:rsidRPr="006834EA">
        <w:rPr>
          <w:rFonts w:ascii="Arial Narrow" w:hAnsi="Arial Narrow"/>
          <w:b/>
          <w:sz w:val="24"/>
          <w:szCs w:val="24"/>
        </w:rPr>
        <w:t>§ 9</w:t>
      </w:r>
    </w:p>
    <w:p w14:paraId="24C21B95" w14:textId="77777777" w:rsidR="002A2F92" w:rsidRPr="006834EA" w:rsidRDefault="002A2F92" w:rsidP="00140B0C">
      <w:pPr>
        <w:pStyle w:val="Akapitzlist"/>
        <w:spacing w:after="0"/>
        <w:ind w:left="360" w:right="-51"/>
        <w:jc w:val="center"/>
        <w:rPr>
          <w:rFonts w:ascii="Arial Narrow" w:hAnsi="Arial Narrow"/>
          <w:b/>
          <w:sz w:val="24"/>
          <w:szCs w:val="24"/>
        </w:rPr>
      </w:pPr>
      <w:r w:rsidRPr="006834EA">
        <w:rPr>
          <w:rFonts w:ascii="Arial Narrow" w:hAnsi="Arial Narrow"/>
          <w:b/>
          <w:sz w:val="24"/>
          <w:szCs w:val="24"/>
        </w:rPr>
        <w:t>GWARANCJA    I     RĘKOJMIA</w:t>
      </w:r>
    </w:p>
    <w:p w14:paraId="45A8F6C0"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Wykonawca jest odpowiedzialny względem Zamawiającego z tytułu rękojmi za wady fizyczne i prawne każdego z elementów przedmiotu umowy na zasadach określonych w przepisach prawa z zastrzeżeniem ust. 2.</w:t>
      </w:r>
    </w:p>
    <w:p w14:paraId="7E0EF27F" w14:textId="125C97B7" w:rsidR="002A2F92" w:rsidRPr="006834EA" w:rsidRDefault="002A2F92" w:rsidP="003A7595">
      <w:pPr>
        <w:numPr>
          <w:ilvl w:val="0"/>
          <w:numId w:val="16"/>
        </w:numPr>
        <w:tabs>
          <w:tab w:val="left" w:pos="360"/>
          <w:tab w:val="left" w:pos="540"/>
        </w:tabs>
        <w:jc w:val="both"/>
        <w:rPr>
          <w:rFonts w:ascii="Arial Narrow" w:hAnsi="Arial Narrow"/>
          <w:szCs w:val="24"/>
        </w:rPr>
      </w:pPr>
      <w:r w:rsidRPr="002D2896">
        <w:rPr>
          <w:rFonts w:ascii="Arial Narrow" w:hAnsi="Arial Narrow"/>
          <w:b/>
          <w:bCs w:val="0"/>
          <w:szCs w:val="24"/>
        </w:rPr>
        <w:t>Wykonawca udziela Zamawiającemu rękojmi za wady i  gwarancji</w:t>
      </w:r>
      <w:r w:rsidRPr="006834EA">
        <w:rPr>
          <w:rFonts w:ascii="Arial Narrow" w:hAnsi="Arial Narrow"/>
          <w:szCs w:val="24"/>
        </w:rPr>
        <w:t xml:space="preserve"> </w:t>
      </w:r>
      <w:r w:rsidRPr="002D2896">
        <w:rPr>
          <w:rFonts w:ascii="Arial Narrow" w:hAnsi="Arial Narrow"/>
          <w:b/>
          <w:bCs w:val="0"/>
          <w:szCs w:val="24"/>
        </w:rPr>
        <w:t>na okres ……</w:t>
      </w:r>
      <w:r w:rsidR="00F35C3F" w:rsidRPr="002D2896">
        <w:rPr>
          <w:rFonts w:ascii="Arial Narrow" w:hAnsi="Arial Narrow"/>
          <w:b/>
          <w:bCs w:val="0"/>
          <w:szCs w:val="24"/>
        </w:rPr>
        <w:t>lat,</w:t>
      </w:r>
      <w:r w:rsidRPr="006834EA">
        <w:rPr>
          <w:rFonts w:ascii="Arial Narrow" w:hAnsi="Arial Narrow"/>
          <w:szCs w:val="24"/>
        </w:rPr>
        <w:t xml:space="preserve"> licząc od daty podpisania przez strony protokołu odbioru końcowego robót zleconych w ramach umowy bez zastrzeżeń a w przypadku stwierdzenia wad od dnia podpisania protokołu odbioru końcowego robót zawierającego potwierdzenie usunięcia wad.</w:t>
      </w:r>
    </w:p>
    <w:p w14:paraId="1E79EEAC"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Wykonawca jest odpowiedzialny względem Zamawiającego z tytułu udzielonej rękojmi i gwarancji na wykonane roboty stanowiące przedmiot umowy za wbudowane lub / dostarczone materiały lub / i urządzenia. W przypadku gdy okres gwarancji udzielony przez producenta materiałów, urządzeń jest dłuższy od okresu gwarancji udzielonej przez Wykonawcę, wówczas obowiązuje gwarancja producenta.</w:t>
      </w:r>
    </w:p>
    <w:p w14:paraId="46C5EBC4"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Gwarancja obejmuje:</w:t>
      </w:r>
    </w:p>
    <w:p w14:paraId="31F28948" w14:textId="77777777" w:rsidR="002A2F92" w:rsidRPr="006834EA" w:rsidRDefault="002A2F92" w:rsidP="003A7595">
      <w:pPr>
        <w:numPr>
          <w:ilvl w:val="1"/>
          <w:numId w:val="16"/>
        </w:numPr>
        <w:tabs>
          <w:tab w:val="left" w:pos="360"/>
          <w:tab w:val="left" w:pos="540"/>
        </w:tabs>
        <w:jc w:val="both"/>
        <w:rPr>
          <w:rFonts w:ascii="Arial Narrow" w:hAnsi="Arial Narrow"/>
          <w:szCs w:val="24"/>
        </w:rPr>
      </w:pPr>
      <w:r w:rsidRPr="006834EA">
        <w:rPr>
          <w:rFonts w:ascii="Arial Narrow" w:hAnsi="Arial Narrow"/>
          <w:szCs w:val="24"/>
        </w:rPr>
        <w:t>przeglądy  gwarancyjne  zapewniające  bezusterkową  eksploatację  w  okresach  udzielonej gwarancji,</w:t>
      </w:r>
    </w:p>
    <w:p w14:paraId="40896925" w14:textId="77777777" w:rsidR="002A2F92" w:rsidRPr="006834EA" w:rsidRDefault="002A2F92" w:rsidP="003A7595">
      <w:pPr>
        <w:numPr>
          <w:ilvl w:val="1"/>
          <w:numId w:val="16"/>
        </w:numPr>
        <w:tabs>
          <w:tab w:val="left" w:pos="360"/>
          <w:tab w:val="left" w:pos="540"/>
        </w:tabs>
        <w:jc w:val="both"/>
        <w:rPr>
          <w:rFonts w:ascii="Arial Narrow" w:hAnsi="Arial Narrow"/>
          <w:szCs w:val="24"/>
        </w:rPr>
      </w:pPr>
      <w:r w:rsidRPr="006834EA">
        <w:rPr>
          <w:rFonts w:ascii="Arial Narrow" w:hAnsi="Arial Narrow"/>
          <w:szCs w:val="24"/>
        </w:rPr>
        <w:t>usuwanie  wszelkich  wad  i  usterek  tkwiących  w  przedmiocie  zamówienia  w  momencie oddania do użytku, jak i powstałych w okresie gwarancji,</w:t>
      </w:r>
    </w:p>
    <w:p w14:paraId="7293900C" w14:textId="7FD91273" w:rsidR="002A2F92" w:rsidRPr="00707C92" w:rsidRDefault="002A2F92" w:rsidP="00707C92">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Zamawiający wyznaczy Wykonawcy termin ostatecznego gwarancyjnego odbioru robót stanowiących</w:t>
      </w:r>
      <w:r w:rsidR="00707C92">
        <w:rPr>
          <w:rFonts w:ascii="Arial Narrow" w:hAnsi="Arial Narrow"/>
          <w:szCs w:val="24"/>
        </w:rPr>
        <w:t xml:space="preserve"> </w:t>
      </w:r>
      <w:r w:rsidRPr="006834EA">
        <w:rPr>
          <w:rFonts w:ascii="Arial Narrow" w:hAnsi="Arial Narrow"/>
          <w:szCs w:val="24"/>
        </w:rPr>
        <w:t>przedmiot</w:t>
      </w:r>
      <w:r w:rsidR="00707C92">
        <w:rPr>
          <w:rFonts w:ascii="Arial Narrow" w:hAnsi="Arial Narrow"/>
          <w:szCs w:val="24"/>
        </w:rPr>
        <w:t xml:space="preserve"> </w:t>
      </w:r>
      <w:r w:rsidRPr="006834EA">
        <w:rPr>
          <w:rFonts w:ascii="Arial Narrow" w:hAnsi="Arial Narrow"/>
          <w:szCs w:val="24"/>
        </w:rPr>
        <w:t>umowy</w:t>
      </w:r>
      <w:r w:rsidRPr="006834EA">
        <w:rPr>
          <w:rFonts w:ascii="Arial Narrow" w:hAnsi="Arial Narrow"/>
          <w:szCs w:val="24"/>
        </w:rPr>
        <w:tab/>
        <w:t>przed</w:t>
      </w:r>
      <w:r w:rsidRPr="006834EA">
        <w:rPr>
          <w:rFonts w:ascii="Arial Narrow" w:hAnsi="Arial Narrow"/>
          <w:szCs w:val="24"/>
        </w:rPr>
        <w:tab/>
        <w:t>upływem</w:t>
      </w:r>
      <w:r w:rsidRPr="006834EA">
        <w:rPr>
          <w:rFonts w:ascii="Arial Narrow" w:hAnsi="Arial Narrow"/>
          <w:szCs w:val="24"/>
        </w:rPr>
        <w:tab/>
        <w:t>okresu</w:t>
      </w:r>
      <w:r w:rsidRPr="006834EA">
        <w:rPr>
          <w:rFonts w:ascii="Arial Narrow" w:hAnsi="Arial Narrow"/>
          <w:szCs w:val="24"/>
        </w:rPr>
        <w:tab/>
        <w:t>udzielonej</w:t>
      </w:r>
      <w:r w:rsidRPr="006834EA">
        <w:rPr>
          <w:rFonts w:ascii="Arial Narrow" w:hAnsi="Arial Narrow"/>
          <w:szCs w:val="24"/>
        </w:rPr>
        <w:tab/>
        <w:t xml:space="preserve">gwarancji. </w:t>
      </w:r>
      <w:r w:rsidRPr="00707C92">
        <w:rPr>
          <w:rFonts w:ascii="Arial Narrow" w:hAnsi="Arial Narrow"/>
          <w:szCs w:val="24"/>
        </w:rPr>
        <w:t>O w/w czynnościach Zamawiający zawiadomi Wykonawcę z co najmniej 7 dniowym wyprzedzeniem. Czynności, o których mowa powyżej będą przeprowadzone również pod nieobecność przedstawiciela Wykonawcy, na co Wykonawca wyraża zgodę.</w:t>
      </w:r>
    </w:p>
    <w:p w14:paraId="220A13DF"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Wykonawca zobowiązany jest do usunięcia wad i wykonania napraw na własny koszt w okresie udzielonej gwarancji i rękojmi w terminie wyznaczonym przez Zamawiającego, technicznie uzasadnionym i bez zbędnego opóźnienia. Zamawiający o ujawnionych wadach powiadomi Wykonawcę pisemnie lub drogą elektroniczną. Przez otrzymanie powiadomienia należy rozumieć wysłanie przez Zamawiającego listem poleconym za potwierdzeniem odbioru lub wysłania wiadomości elektronicznej na adres przedstawiony w ofercie.</w:t>
      </w:r>
    </w:p>
    <w:p w14:paraId="77A9210F"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Wykonawca w okresie gwarancji jakości i rękojmi obowiązany jest do usunięcia wad robót budowlanych (wbudowanych, dostarczonych materiałów), jeżeli wady te ujawnią się w okresie udzielonej gwarancji lub rękojmi.</w:t>
      </w:r>
    </w:p>
    <w:p w14:paraId="2E662E7E"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W przypadku nieusunięcia wad lub niewykonania napraw w wyznaczonym terminie, lub dwukrotnej nieudanej próby usunięcia wad lub naprawy, Zamawiający ma prawo do ich usunięcia i naprawy we własnym zakresie lub powierzenia usunięcia wad i napraw podmiotowi trzeciemu – na koszt Wykonawcy.</w:t>
      </w:r>
    </w:p>
    <w:p w14:paraId="21125CEF"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Wykonawca obowiązany jest do każdorazowego powiadamiania Zamawiającego o rozpoczęciu i zakończeniu usuwania wad z co najmniej 3 dniowym wyprzedzeniem. Zakończenie usuwania wad zostanie każdorazowo potwierdzone pisemnie stosownym protokołem odbioru sporządzonym przez Wykonawcę przy udziale Zamawiającego i podpisanym przez Zamawiającego bez uwag.</w:t>
      </w:r>
    </w:p>
    <w:p w14:paraId="58840966" w14:textId="40586A83"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t>Jeżeli z powodu wad, które ujawnią się w okresie gwarancji jakości i rękojmi za wady, osoby trzecie wystąpią z</w:t>
      </w:r>
      <w:r w:rsidR="002D2896">
        <w:rPr>
          <w:rFonts w:ascii="Arial Narrow" w:hAnsi="Arial Narrow"/>
          <w:szCs w:val="24"/>
        </w:rPr>
        <w:t> </w:t>
      </w:r>
      <w:r w:rsidRPr="006834EA">
        <w:rPr>
          <w:rFonts w:ascii="Arial Narrow" w:hAnsi="Arial Narrow"/>
          <w:szCs w:val="24"/>
        </w:rPr>
        <w:t>roszczeniami o naprawienie szkody, której przyczyną powstania była wada, Wykonawca poniesie wszelkie koszty związane z naprawieniem szkody.</w:t>
      </w:r>
    </w:p>
    <w:p w14:paraId="5C698052" w14:textId="77777777" w:rsidR="002A2F92" w:rsidRPr="006834EA" w:rsidRDefault="002A2F92" w:rsidP="003A7595">
      <w:pPr>
        <w:numPr>
          <w:ilvl w:val="0"/>
          <w:numId w:val="16"/>
        </w:numPr>
        <w:tabs>
          <w:tab w:val="left" w:pos="360"/>
          <w:tab w:val="left" w:pos="540"/>
        </w:tabs>
        <w:jc w:val="both"/>
        <w:rPr>
          <w:rFonts w:ascii="Arial Narrow" w:hAnsi="Arial Narrow"/>
          <w:szCs w:val="24"/>
        </w:rPr>
      </w:pPr>
      <w:r w:rsidRPr="006834EA">
        <w:rPr>
          <w:rFonts w:ascii="Arial Narrow" w:hAnsi="Arial Narrow"/>
          <w:szCs w:val="24"/>
        </w:rPr>
        <w:lastRenderedPageBreak/>
        <w:t>W przypadku ujawnienia się w okresie gwarancyjnymi wady, okres gwarancji zostaje przedłużony o okres od momentu zgłoszenia wady do momentu jej skutecznego usunięcia.</w:t>
      </w:r>
    </w:p>
    <w:p w14:paraId="566CA3B4" w14:textId="77777777" w:rsidR="00140B0C" w:rsidRPr="006834EA" w:rsidRDefault="00140B0C" w:rsidP="00140B0C">
      <w:pPr>
        <w:tabs>
          <w:tab w:val="left" w:pos="360"/>
          <w:tab w:val="left" w:pos="540"/>
        </w:tabs>
        <w:ind w:left="360"/>
        <w:jc w:val="center"/>
        <w:rPr>
          <w:rFonts w:ascii="Arial Narrow" w:hAnsi="Arial Narrow"/>
          <w:b/>
          <w:bCs w:val="0"/>
          <w:szCs w:val="24"/>
        </w:rPr>
      </w:pPr>
    </w:p>
    <w:p w14:paraId="20D10908" w14:textId="77777777" w:rsidR="002A2F92" w:rsidRPr="006834EA" w:rsidRDefault="002A2F92" w:rsidP="00140B0C">
      <w:pPr>
        <w:tabs>
          <w:tab w:val="left" w:pos="360"/>
          <w:tab w:val="left" w:pos="540"/>
        </w:tabs>
        <w:ind w:left="360"/>
        <w:jc w:val="center"/>
        <w:rPr>
          <w:rFonts w:ascii="Arial Narrow" w:hAnsi="Arial Narrow"/>
          <w:b/>
          <w:bCs w:val="0"/>
          <w:szCs w:val="24"/>
        </w:rPr>
      </w:pPr>
      <w:r w:rsidRPr="006834EA">
        <w:rPr>
          <w:rFonts w:ascii="Arial Narrow" w:hAnsi="Arial Narrow"/>
          <w:b/>
          <w:bCs w:val="0"/>
          <w:szCs w:val="24"/>
        </w:rPr>
        <w:t>§</w:t>
      </w:r>
      <w:r w:rsidR="00140B0C" w:rsidRPr="006834EA">
        <w:rPr>
          <w:rFonts w:ascii="Arial Narrow" w:hAnsi="Arial Narrow"/>
          <w:b/>
          <w:bCs w:val="0"/>
          <w:szCs w:val="24"/>
        </w:rPr>
        <w:t>10</w:t>
      </w:r>
    </w:p>
    <w:p w14:paraId="0E544D2E" w14:textId="77777777" w:rsidR="002A2F92" w:rsidRPr="006834EA" w:rsidRDefault="002A2F92" w:rsidP="00140B0C">
      <w:pPr>
        <w:tabs>
          <w:tab w:val="left" w:pos="360"/>
          <w:tab w:val="left" w:pos="540"/>
        </w:tabs>
        <w:ind w:left="360"/>
        <w:jc w:val="center"/>
        <w:rPr>
          <w:rFonts w:ascii="Arial Narrow" w:hAnsi="Arial Narrow"/>
          <w:b/>
          <w:bCs w:val="0"/>
          <w:szCs w:val="24"/>
        </w:rPr>
      </w:pPr>
      <w:r w:rsidRPr="006834EA">
        <w:rPr>
          <w:rFonts w:ascii="Arial Narrow" w:hAnsi="Arial Narrow"/>
          <w:b/>
          <w:bCs w:val="0"/>
          <w:szCs w:val="24"/>
        </w:rPr>
        <w:t xml:space="preserve">      WYMAGANIA DOTYCZĄCE  ZATRUDNIENIA</w:t>
      </w:r>
    </w:p>
    <w:p w14:paraId="532185F2" w14:textId="5B83BD7F" w:rsidR="002A2F92" w:rsidRPr="006834EA" w:rsidRDefault="002A2F92" w:rsidP="003A7595">
      <w:pPr>
        <w:numPr>
          <w:ilvl w:val="0"/>
          <w:numId w:val="17"/>
        </w:numPr>
        <w:tabs>
          <w:tab w:val="left" w:pos="360"/>
          <w:tab w:val="left" w:pos="540"/>
        </w:tabs>
        <w:jc w:val="both"/>
        <w:rPr>
          <w:rFonts w:ascii="Arial Narrow" w:hAnsi="Arial Narrow"/>
          <w:szCs w:val="24"/>
        </w:rPr>
      </w:pPr>
      <w:r w:rsidRPr="006834EA">
        <w:rPr>
          <w:rFonts w:ascii="Arial Narrow" w:hAnsi="Arial Narrow"/>
          <w:szCs w:val="24"/>
        </w:rPr>
        <w:t>Zamawiający wymaga zatrudnienia na podstawie umowy o pracę (w rozumieniu przepisów Kodeksu pracy) przez Wykonawcę lub podwykonawcę lub dalszego podwykonawcę wszystkich osób wykonujących prace i roboty będące przedmiotem niniejszej umowy w trakcie realizacji zamówienia – prace fizyczne oraz operatorzy maszyn i urządzeń. Wymóg ten nie dotyczy także osób samozatrudnionych oraz wspólników spółki, którzy sami realizują prace związane z przedmiotem niniejszej umowy.</w:t>
      </w:r>
    </w:p>
    <w:p w14:paraId="481C8382" w14:textId="77777777" w:rsidR="002A2F92" w:rsidRPr="006834EA" w:rsidRDefault="002A2F92" w:rsidP="003A7595">
      <w:pPr>
        <w:numPr>
          <w:ilvl w:val="0"/>
          <w:numId w:val="17"/>
        </w:numPr>
        <w:tabs>
          <w:tab w:val="left" w:pos="360"/>
          <w:tab w:val="left" w:pos="540"/>
        </w:tabs>
        <w:jc w:val="both"/>
        <w:rPr>
          <w:rFonts w:ascii="Arial Narrow" w:hAnsi="Arial Narrow"/>
          <w:szCs w:val="24"/>
        </w:rPr>
      </w:pPr>
      <w:r w:rsidRPr="006834EA">
        <w:rPr>
          <w:rFonts w:ascii="Arial Narrow" w:hAnsi="Arial Narrow"/>
          <w:szCs w:val="24"/>
        </w:rPr>
        <w:t>Zamawiający może żądać od Wykonawcy złożenia wykazu wszystkich osób zatrudnionych na podstawie umowy o pracę oddelegowanych do realizacji zamówienia, wraz z oświadczeniem o tym, że osoby są zatrudnione na podstawie umowy o pracę. Wykonawca, na żądanie Zamawiającego, będzie aktualizował listę osób oddelegowanych do realizacji zamówienia.</w:t>
      </w:r>
    </w:p>
    <w:p w14:paraId="08EDEFF7" w14:textId="77777777" w:rsidR="002A2F92" w:rsidRPr="006834EA" w:rsidRDefault="002A2F92" w:rsidP="003A7595">
      <w:pPr>
        <w:numPr>
          <w:ilvl w:val="0"/>
          <w:numId w:val="17"/>
        </w:numPr>
        <w:tabs>
          <w:tab w:val="left" w:pos="360"/>
          <w:tab w:val="left" w:pos="540"/>
        </w:tabs>
        <w:jc w:val="both"/>
        <w:rPr>
          <w:rFonts w:ascii="Arial Narrow" w:hAnsi="Arial Narrow"/>
          <w:szCs w:val="24"/>
        </w:rPr>
      </w:pPr>
      <w:r w:rsidRPr="006834EA">
        <w:rPr>
          <w:rFonts w:ascii="Arial Narrow" w:hAnsi="Arial Narrow"/>
          <w:szCs w:val="24"/>
        </w:rPr>
        <w:t>W trakcie realizacji zamówienia Zamawiający uprawniony jest do wykonywania czynności kontrolnych wobec Wykonawcy odnośnie spełniania przez Wykonawcę lub podwykonawcę lub dalszego podwykonawcę wymogu zatrudnienia na podstawie umowy o pracę osób wykonujących wskazane powyżej czynności. Zamawiający uprawniony jest w szczególności do:</w:t>
      </w:r>
    </w:p>
    <w:p w14:paraId="5BE7F589"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żądania oświadczeń i dokumentów w zakresie potwierdzenia spełniania ww. wymogów i dokonywania ich oceny,</w:t>
      </w:r>
    </w:p>
    <w:p w14:paraId="6CC36A79"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żądania wyjaśnień w przypadku wątpliwości w zakresie potwierdzenia spełniania ww. wymogów,</w:t>
      </w:r>
    </w:p>
    <w:p w14:paraId="1FD89EC4"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przeprowadzania kontroli na miejscu wykonywania świadczenia.</w:t>
      </w:r>
    </w:p>
    <w:p w14:paraId="544F93F4" w14:textId="77777777" w:rsidR="002A2F92" w:rsidRPr="006834EA" w:rsidRDefault="002A2F92" w:rsidP="003A7595">
      <w:pPr>
        <w:numPr>
          <w:ilvl w:val="0"/>
          <w:numId w:val="17"/>
        </w:numPr>
        <w:tabs>
          <w:tab w:val="left" w:pos="360"/>
          <w:tab w:val="left" w:pos="540"/>
        </w:tabs>
        <w:jc w:val="both"/>
        <w:rPr>
          <w:rFonts w:ascii="Arial Narrow" w:hAnsi="Arial Narrow"/>
          <w:szCs w:val="24"/>
        </w:rPr>
      </w:pPr>
      <w:r w:rsidRPr="006834EA">
        <w:rPr>
          <w:rFonts w:ascii="Arial Narrow" w:hAnsi="Arial Narrow"/>
          <w:szCs w:val="24"/>
        </w:rPr>
        <w:t>W trakcie realizacji zamówienia na każde wezwanie Zamawiającego w wyznaczonym w tym</w:t>
      </w:r>
      <w:r w:rsidRPr="006834EA">
        <w:rPr>
          <w:rFonts w:ascii="Arial Narrow" w:hAnsi="Arial Narrow"/>
          <w:szCs w:val="24"/>
        </w:rPr>
        <w:br/>
        <w:t>wezwaniu terminie Wykonawca przedłoży Zamawiającemu wskazane poniżej dowody w celu</w:t>
      </w:r>
      <w:r w:rsidRPr="006834EA">
        <w:rPr>
          <w:rFonts w:ascii="Arial Narrow" w:hAnsi="Arial Narrow"/>
          <w:szCs w:val="24"/>
        </w:rPr>
        <w:br/>
        <w:t>potwierdzenia spełnienia wymogu zatrudnienia na podstawie umowy o pracę przez Wykonawcę</w:t>
      </w:r>
      <w:r w:rsidRPr="006834EA">
        <w:rPr>
          <w:rFonts w:ascii="Arial Narrow" w:hAnsi="Arial Narrow"/>
          <w:szCs w:val="24"/>
        </w:rPr>
        <w:br/>
        <w:t>lub podwykonawcę lub dalszego podwykonawcę osób wykonujących wskazane powyżej</w:t>
      </w:r>
      <w:r w:rsidRPr="006834EA">
        <w:rPr>
          <w:rFonts w:ascii="Arial Narrow" w:hAnsi="Arial Narrow"/>
          <w:szCs w:val="24"/>
        </w:rPr>
        <w:br/>
        <w:t>czynności w trakcie realizacji zamówienia:</w:t>
      </w:r>
    </w:p>
    <w:p w14:paraId="0BEBCDD0" w14:textId="00676570" w:rsidR="002A2F92" w:rsidRPr="006834EA" w:rsidRDefault="00707C92" w:rsidP="003A7595">
      <w:pPr>
        <w:numPr>
          <w:ilvl w:val="1"/>
          <w:numId w:val="17"/>
        </w:numPr>
        <w:tabs>
          <w:tab w:val="left" w:pos="360"/>
          <w:tab w:val="left" w:pos="540"/>
        </w:tabs>
        <w:jc w:val="both"/>
        <w:rPr>
          <w:rFonts w:ascii="Arial Narrow" w:hAnsi="Arial Narrow"/>
          <w:szCs w:val="24"/>
        </w:rPr>
      </w:pPr>
      <w:r>
        <w:rPr>
          <w:rFonts w:ascii="Arial Narrow" w:hAnsi="Arial Narrow"/>
          <w:szCs w:val="24"/>
        </w:rPr>
        <w:t>o</w:t>
      </w:r>
      <w:r w:rsidR="002A2F92" w:rsidRPr="006834EA">
        <w:rPr>
          <w:rFonts w:ascii="Arial Narrow" w:hAnsi="Arial Narrow"/>
          <w:szCs w:val="24"/>
        </w:rPr>
        <w:t>świadczenie zatrudnionego pracownika,</w:t>
      </w:r>
    </w:p>
    <w:p w14:paraId="704353B1"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oświadczenie Wykonawcy lub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EE90CE"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anonimizacji. Informacje takie jak: data zawarcia umowy, rodzaj umowy o pracę i wymiar etatu powinny być możliwe do zidentyfikowania,</w:t>
      </w:r>
    </w:p>
    <w:p w14:paraId="18361112" w14:textId="77777777" w:rsidR="002A2F92" w:rsidRPr="006834EA" w:rsidRDefault="002A2F92" w:rsidP="003A7595">
      <w:pPr>
        <w:numPr>
          <w:ilvl w:val="0"/>
          <w:numId w:val="17"/>
        </w:numPr>
        <w:tabs>
          <w:tab w:val="left" w:pos="360"/>
          <w:tab w:val="left" w:pos="540"/>
        </w:tabs>
        <w:jc w:val="both"/>
        <w:rPr>
          <w:rFonts w:ascii="Arial Narrow" w:hAnsi="Arial Narrow"/>
          <w:szCs w:val="24"/>
        </w:rPr>
      </w:pPr>
      <w:r w:rsidRPr="006834EA">
        <w:rPr>
          <w:rFonts w:ascii="Arial Narrow" w:hAnsi="Arial Narrow"/>
          <w:szCs w:val="24"/>
        </w:rPr>
        <w:t>Wymóg zatrudniania na podstawie umowy o pracę nie dotyczy:</w:t>
      </w:r>
    </w:p>
    <w:p w14:paraId="6D399808"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Wykonawców, którzy samodzielnie będą wykonywali przedmiot zamówienia np. spółka osoba, w której wspólnicy będą realizowali zamówienie w ramach podwykonawstwa,</w:t>
      </w:r>
    </w:p>
    <w:p w14:paraId="558A6976"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osoby pełniące samodzielne funkcje techniczne w budownictwie w rozumieniu przepisów ustawy z dnia 7 lipca 1994r. Prawo budowlane,</w:t>
      </w:r>
    </w:p>
    <w:p w14:paraId="39FCA5C4"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lastRenderedPageBreak/>
        <w:t>osób o wysokim poziomie kompetencji, posiadających rzadkie specjalizacje, mogących pracować bez nadzoru, w dowolnym miejscu i czasie Wykonawca musi uzasadnić brak konieczności zatrudnienia takich osób na podstawie umowy o pracę,</w:t>
      </w:r>
    </w:p>
    <w:p w14:paraId="2C701823"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dostawców materiałów i urządzeń,</w:t>
      </w:r>
    </w:p>
    <w:p w14:paraId="635AB893"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osób wykonujących usługi prawnicze, księgowe, geodezyjne, projektowe,</w:t>
      </w:r>
    </w:p>
    <w:p w14:paraId="2A67D2A5" w14:textId="77777777" w:rsidR="002A2F92" w:rsidRPr="006834EA" w:rsidRDefault="002A2F92" w:rsidP="003A7595">
      <w:pPr>
        <w:numPr>
          <w:ilvl w:val="1"/>
          <w:numId w:val="17"/>
        </w:numPr>
        <w:tabs>
          <w:tab w:val="left" w:pos="360"/>
          <w:tab w:val="left" w:pos="540"/>
        </w:tabs>
        <w:jc w:val="both"/>
        <w:rPr>
          <w:rFonts w:ascii="Arial Narrow" w:hAnsi="Arial Narrow"/>
          <w:szCs w:val="24"/>
        </w:rPr>
      </w:pPr>
      <w:r w:rsidRPr="006834EA">
        <w:rPr>
          <w:rFonts w:ascii="Arial Narrow" w:hAnsi="Arial Narrow"/>
          <w:szCs w:val="24"/>
        </w:rPr>
        <w:t>osób wykonujących prace w ramach szkolnych/studenckich praktyk zawodowych, staży absolwenckich, prac interwencyjnych i innych form aktywizacji bezrobotnych i poszukujących pracy, odbywanych z</w:t>
      </w:r>
      <w:r w:rsidR="00140B0C" w:rsidRPr="006834EA">
        <w:rPr>
          <w:rFonts w:ascii="Arial Narrow" w:hAnsi="Arial Narrow"/>
          <w:szCs w:val="24"/>
        </w:rPr>
        <w:t> </w:t>
      </w:r>
      <w:r w:rsidRPr="006834EA">
        <w:rPr>
          <w:rFonts w:ascii="Arial Narrow" w:hAnsi="Arial Narrow"/>
          <w:szCs w:val="24"/>
        </w:rPr>
        <w:t>inicjatywy szkół/uczelni bądź urzędów pracy.</w:t>
      </w:r>
    </w:p>
    <w:p w14:paraId="6C08C55A" w14:textId="77777777" w:rsidR="002A2F92" w:rsidRPr="006834EA" w:rsidRDefault="002A2F92" w:rsidP="003A7595">
      <w:pPr>
        <w:numPr>
          <w:ilvl w:val="0"/>
          <w:numId w:val="17"/>
        </w:numPr>
        <w:tabs>
          <w:tab w:val="left" w:pos="360"/>
          <w:tab w:val="left" w:pos="540"/>
        </w:tabs>
        <w:jc w:val="both"/>
        <w:rPr>
          <w:rFonts w:ascii="Arial Narrow" w:hAnsi="Arial Narrow"/>
          <w:szCs w:val="24"/>
        </w:rPr>
      </w:pPr>
      <w:r w:rsidRPr="006834EA">
        <w:rPr>
          <w:rFonts w:ascii="Arial Narrow" w:hAnsi="Arial Narrow"/>
          <w:szCs w:val="24"/>
        </w:rPr>
        <w:t>W przypadku uzasadnionych wątpliwości co do przestrzegania prawa pracy przez Wykonawcę lub podwykonawcę, Zamawiający może zwrócić się o przeprowadzenie kontroli przez Państwową Inspekcję Pracy.</w:t>
      </w:r>
    </w:p>
    <w:p w14:paraId="2787FD7D" w14:textId="5075298B" w:rsidR="002A2F92" w:rsidRPr="006834EA" w:rsidRDefault="002A2F92" w:rsidP="003A7595">
      <w:pPr>
        <w:numPr>
          <w:ilvl w:val="0"/>
          <w:numId w:val="17"/>
        </w:numPr>
        <w:tabs>
          <w:tab w:val="left" w:pos="360"/>
          <w:tab w:val="left" w:pos="540"/>
        </w:tabs>
        <w:jc w:val="both"/>
        <w:rPr>
          <w:rFonts w:ascii="Arial Narrow" w:hAnsi="Arial Narrow"/>
          <w:szCs w:val="24"/>
        </w:rPr>
      </w:pPr>
      <w:r w:rsidRPr="006834EA">
        <w:rPr>
          <w:rFonts w:ascii="Arial Narrow" w:hAnsi="Arial Narrow"/>
          <w:szCs w:val="24"/>
        </w:rPr>
        <w:t>Niezłożenie przez Wykonawcę w wyznaczonym przez Zamawiającego terminie nie krótszym niż 7 dni,    żądanych    przez    Zamawiającego    dowodów    w    celu    potwierdzenia    spełnienia    przez</w:t>
      </w:r>
      <w:r w:rsidR="00707C92">
        <w:rPr>
          <w:rFonts w:ascii="Arial Narrow" w:hAnsi="Arial Narrow"/>
          <w:szCs w:val="24"/>
        </w:rPr>
        <w:t xml:space="preserve"> </w:t>
      </w:r>
      <w:r w:rsidRPr="006834EA">
        <w:rPr>
          <w:rFonts w:ascii="Arial Narrow" w:hAnsi="Arial Narrow"/>
          <w:szCs w:val="24"/>
        </w:rPr>
        <w:t>Wykonawcę lub podwykonawcę wymogu zatrudnienia na podstawie umowy o pracę traktowane będzie jako niespełnienie przez Wykonawcę lub podwykonawcę wymogu zatrudnienia na podstawie umowy o pracę osób wykonujących wskazane powyżej czynności oraz obarczone jest karą zgodnie z zapisami §1</w:t>
      </w:r>
      <w:r w:rsidR="00707C92">
        <w:rPr>
          <w:rFonts w:ascii="Arial Narrow" w:hAnsi="Arial Narrow"/>
          <w:szCs w:val="24"/>
        </w:rPr>
        <w:t>2</w:t>
      </w:r>
      <w:r w:rsidRPr="006834EA">
        <w:rPr>
          <w:rFonts w:ascii="Arial Narrow" w:hAnsi="Arial Narrow"/>
          <w:szCs w:val="24"/>
        </w:rPr>
        <w:t xml:space="preserve"> ust. 1 pkt 8) niniejszej umowy. Zamawiający uprawniony jest także do odstąpienia od umowy z winy Wykonawcy zgodnie z zapisami §11 ust. 2 pkt 7) 8.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0B29D0FC" w14:textId="77777777" w:rsidR="00084B94" w:rsidRDefault="00084B94" w:rsidP="002F79AE">
      <w:pPr>
        <w:ind w:right="-51"/>
        <w:jc w:val="center"/>
        <w:rPr>
          <w:rFonts w:ascii="Arial Narrow" w:hAnsi="Arial Narrow"/>
          <w:b/>
          <w:bCs w:val="0"/>
          <w:szCs w:val="24"/>
        </w:rPr>
      </w:pPr>
    </w:p>
    <w:p w14:paraId="27147E8D" w14:textId="0DD04D15" w:rsidR="002F79AE" w:rsidRPr="006834EA" w:rsidRDefault="002F79AE" w:rsidP="002F79AE">
      <w:pPr>
        <w:ind w:right="-51"/>
        <w:jc w:val="center"/>
        <w:rPr>
          <w:rFonts w:ascii="Arial Narrow" w:hAnsi="Arial Narrow"/>
          <w:b/>
          <w:bCs w:val="0"/>
          <w:szCs w:val="24"/>
        </w:rPr>
      </w:pPr>
      <w:r w:rsidRPr="006834EA">
        <w:rPr>
          <w:rFonts w:ascii="Arial Narrow" w:hAnsi="Arial Narrow"/>
          <w:b/>
          <w:bCs w:val="0"/>
          <w:szCs w:val="24"/>
        </w:rPr>
        <w:t>§ 11</w:t>
      </w:r>
    </w:p>
    <w:p w14:paraId="5847AE67" w14:textId="77777777" w:rsidR="002F79AE" w:rsidRPr="006834EA" w:rsidRDefault="002F79AE" w:rsidP="002F79AE">
      <w:pPr>
        <w:ind w:right="-51"/>
        <w:jc w:val="center"/>
        <w:rPr>
          <w:rFonts w:ascii="Arial Narrow" w:hAnsi="Arial Narrow"/>
          <w:b/>
          <w:bCs w:val="0"/>
          <w:szCs w:val="24"/>
        </w:rPr>
      </w:pPr>
      <w:r w:rsidRPr="006834EA">
        <w:rPr>
          <w:rFonts w:ascii="Arial Narrow" w:hAnsi="Arial Narrow"/>
          <w:b/>
          <w:bCs w:val="0"/>
          <w:szCs w:val="24"/>
        </w:rPr>
        <w:t>UBEZPIECZENIE BUDOWY</w:t>
      </w:r>
    </w:p>
    <w:p w14:paraId="50FA94B0" w14:textId="77777777" w:rsidR="002F79AE" w:rsidRPr="006834EA" w:rsidRDefault="002F79AE" w:rsidP="003A7595">
      <w:pPr>
        <w:numPr>
          <w:ilvl w:val="0"/>
          <w:numId w:val="18"/>
        </w:numPr>
        <w:tabs>
          <w:tab w:val="left" w:pos="374"/>
          <w:tab w:val="left" w:pos="540"/>
        </w:tabs>
        <w:jc w:val="both"/>
        <w:rPr>
          <w:rFonts w:ascii="Arial Narrow" w:hAnsi="Arial Narrow"/>
          <w:szCs w:val="24"/>
        </w:rPr>
      </w:pPr>
      <w:r w:rsidRPr="006834EA">
        <w:rPr>
          <w:rFonts w:ascii="Arial Narrow" w:hAnsi="Arial Narrow"/>
          <w:szCs w:val="24"/>
        </w:rPr>
        <w:t>Wykonawca ponosi pełną odpowiedzialność:</w:t>
      </w:r>
    </w:p>
    <w:p w14:paraId="3826F3A9" w14:textId="77777777" w:rsidR="002F79AE" w:rsidRPr="006834EA" w:rsidRDefault="002F79AE" w:rsidP="003A7595">
      <w:pPr>
        <w:numPr>
          <w:ilvl w:val="1"/>
          <w:numId w:val="18"/>
        </w:numPr>
        <w:tabs>
          <w:tab w:val="left" w:pos="374"/>
          <w:tab w:val="left" w:pos="540"/>
          <w:tab w:val="left" w:pos="794"/>
        </w:tabs>
        <w:jc w:val="both"/>
        <w:rPr>
          <w:rFonts w:ascii="Arial Narrow" w:hAnsi="Arial Narrow"/>
          <w:szCs w:val="24"/>
        </w:rPr>
      </w:pPr>
      <w:r w:rsidRPr="006834EA">
        <w:rPr>
          <w:rFonts w:ascii="Arial Narrow" w:hAnsi="Arial Narrow"/>
          <w:szCs w:val="24"/>
        </w:rPr>
        <w:t>wobec osób trzecich za wszelkie szkody powstałe w związku z wykonaniem przedmiotu umowy,</w:t>
      </w:r>
    </w:p>
    <w:p w14:paraId="495E7E6C" w14:textId="77777777" w:rsidR="002F79AE" w:rsidRPr="006834EA" w:rsidRDefault="002F79AE" w:rsidP="003A7595">
      <w:pPr>
        <w:numPr>
          <w:ilvl w:val="1"/>
          <w:numId w:val="18"/>
        </w:numPr>
        <w:tabs>
          <w:tab w:val="left" w:pos="374"/>
          <w:tab w:val="left" w:pos="540"/>
          <w:tab w:val="left" w:pos="794"/>
        </w:tabs>
        <w:jc w:val="both"/>
        <w:rPr>
          <w:rFonts w:ascii="Arial Narrow" w:hAnsi="Arial Narrow"/>
          <w:szCs w:val="24"/>
        </w:rPr>
      </w:pPr>
      <w:r w:rsidRPr="006834EA">
        <w:rPr>
          <w:rFonts w:ascii="Arial Narrow" w:hAnsi="Arial Narrow"/>
          <w:szCs w:val="24"/>
        </w:rPr>
        <w:t>za szkody i następstwa nieszczęśliwych wypadków dotyczących pracowników i osób trzecich przebywających w rejonie prowadzonych robót,</w:t>
      </w:r>
    </w:p>
    <w:p w14:paraId="4924E1E1" w14:textId="77777777" w:rsidR="002F79AE" w:rsidRPr="006834EA" w:rsidRDefault="002F79AE" w:rsidP="003A7595">
      <w:pPr>
        <w:numPr>
          <w:ilvl w:val="1"/>
          <w:numId w:val="18"/>
        </w:numPr>
        <w:tabs>
          <w:tab w:val="left" w:pos="374"/>
          <w:tab w:val="left" w:pos="540"/>
          <w:tab w:val="left" w:pos="794"/>
        </w:tabs>
        <w:jc w:val="both"/>
        <w:rPr>
          <w:rFonts w:ascii="Arial Narrow" w:hAnsi="Arial Narrow"/>
          <w:szCs w:val="24"/>
        </w:rPr>
      </w:pPr>
      <w:r w:rsidRPr="006834EA">
        <w:rPr>
          <w:rFonts w:ascii="Arial Narrow" w:hAnsi="Arial Narrow"/>
          <w:szCs w:val="24"/>
        </w:rPr>
        <w:t>za szkody wynikające ze zniszczeń oraz z innych zdarzeń, w odniesieniu do robót, obiektów, materiałów, sprzętu i innego mienia ruchomego, związanych z prowadzeniem robót podczas wykonywania przedmiotu umowy.</w:t>
      </w:r>
    </w:p>
    <w:p w14:paraId="26FA5D1E" w14:textId="07F153B5" w:rsidR="002F79AE" w:rsidRPr="002D2896" w:rsidRDefault="002F79AE" w:rsidP="00D35EA8">
      <w:pPr>
        <w:numPr>
          <w:ilvl w:val="0"/>
          <w:numId w:val="18"/>
        </w:numPr>
        <w:tabs>
          <w:tab w:val="left" w:pos="374"/>
          <w:tab w:val="left" w:pos="540"/>
        </w:tabs>
        <w:jc w:val="both"/>
        <w:rPr>
          <w:rFonts w:ascii="Arial Narrow" w:hAnsi="Arial Narrow"/>
          <w:szCs w:val="24"/>
        </w:rPr>
      </w:pPr>
      <w:r w:rsidRPr="002D2896">
        <w:rPr>
          <w:rFonts w:ascii="Arial Narrow" w:hAnsi="Arial Narrow"/>
          <w:szCs w:val="24"/>
        </w:rPr>
        <w:t>Wykonawca wniósł i zobowiązuje się do posiadania przez cały okres prowadzenia robót ubezpieczenia odpowiedzialności cywilnej za szkody wyrządzone osobom trzecim w związku z prowadzonymi robotami</w:t>
      </w:r>
      <w:r w:rsidR="00A74E8D" w:rsidRPr="002D2896">
        <w:rPr>
          <w:rFonts w:ascii="Arial Narrow" w:hAnsi="Arial Narrow"/>
          <w:szCs w:val="24"/>
        </w:rPr>
        <w:t xml:space="preserve"> w</w:t>
      </w:r>
      <w:r w:rsidR="002D2896">
        <w:rPr>
          <w:rFonts w:ascii="Arial Narrow" w:hAnsi="Arial Narrow"/>
          <w:szCs w:val="24"/>
        </w:rPr>
        <w:t> </w:t>
      </w:r>
      <w:r w:rsidR="00A74E8D" w:rsidRPr="002D2896">
        <w:rPr>
          <w:rFonts w:ascii="Arial Narrow" w:hAnsi="Arial Narrow"/>
          <w:szCs w:val="24"/>
        </w:rPr>
        <w:t>wysokości</w:t>
      </w:r>
      <w:r w:rsidR="002D2896" w:rsidRPr="002D2896">
        <w:rPr>
          <w:rFonts w:ascii="Arial Narrow" w:hAnsi="Arial Narrow"/>
          <w:szCs w:val="24"/>
        </w:rPr>
        <w:t xml:space="preserve"> min.</w:t>
      </w:r>
      <w:r w:rsidR="00A74E8D" w:rsidRPr="002D2896">
        <w:rPr>
          <w:rFonts w:ascii="Arial Narrow" w:hAnsi="Arial Narrow"/>
          <w:szCs w:val="24"/>
        </w:rPr>
        <w:t>:</w:t>
      </w:r>
      <w:r w:rsidR="002D2896" w:rsidRPr="002D2896">
        <w:rPr>
          <w:rFonts w:ascii="Arial Narrow" w:hAnsi="Arial Narrow"/>
          <w:szCs w:val="24"/>
        </w:rPr>
        <w:t xml:space="preserve"> 2</w:t>
      </w:r>
      <w:r w:rsidR="00A74E8D" w:rsidRPr="002D2896">
        <w:rPr>
          <w:rFonts w:ascii="Arial Narrow" w:hAnsi="Arial Narrow"/>
          <w:szCs w:val="24"/>
        </w:rPr>
        <w:t>00 000,00 zł</w:t>
      </w:r>
      <w:r w:rsidR="002D2896" w:rsidRPr="002D2896">
        <w:rPr>
          <w:rFonts w:ascii="Arial Narrow" w:hAnsi="Arial Narrow"/>
          <w:szCs w:val="24"/>
        </w:rPr>
        <w:t xml:space="preserve"> </w:t>
      </w:r>
      <w:r w:rsidRPr="002D2896">
        <w:rPr>
          <w:rFonts w:ascii="Arial Narrow" w:hAnsi="Arial Narrow"/>
          <w:szCs w:val="24"/>
        </w:rPr>
        <w:t>na okres: od rozpoczęcia do dnia odbioru końcowego przedmiotu umowy.</w:t>
      </w:r>
    </w:p>
    <w:p w14:paraId="6DD2FC59" w14:textId="77777777" w:rsidR="00B96DE9" w:rsidRDefault="00B96DE9" w:rsidP="00140B0C">
      <w:pPr>
        <w:pStyle w:val="Akapitzlist"/>
        <w:spacing w:after="0"/>
        <w:ind w:left="360" w:right="-51"/>
        <w:jc w:val="center"/>
        <w:rPr>
          <w:rFonts w:ascii="Arial Narrow" w:hAnsi="Arial Narrow"/>
          <w:b/>
          <w:sz w:val="24"/>
          <w:szCs w:val="24"/>
        </w:rPr>
      </w:pPr>
    </w:p>
    <w:p w14:paraId="5227C1DD" w14:textId="77777777" w:rsidR="002A2F92" w:rsidRPr="006834EA" w:rsidRDefault="002A2F92" w:rsidP="00140B0C">
      <w:pPr>
        <w:pStyle w:val="Akapitzlist"/>
        <w:spacing w:after="0"/>
        <w:ind w:left="360" w:right="-51"/>
        <w:jc w:val="center"/>
        <w:rPr>
          <w:rFonts w:ascii="Arial Narrow" w:hAnsi="Arial Narrow"/>
          <w:b/>
          <w:sz w:val="24"/>
          <w:szCs w:val="24"/>
        </w:rPr>
      </w:pPr>
      <w:r w:rsidRPr="006834EA">
        <w:rPr>
          <w:rFonts w:ascii="Arial Narrow" w:hAnsi="Arial Narrow"/>
          <w:b/>
          <w:sz w:val="24"/>
          <w:szCs w:val="24"/>
        </w:rPr>
        <w:t>§1</w:t>
      </w:r>
      <w:r w:rsidR="002F79AE" w:rsidRPr="006834EA">
        <w:rPr>
          <w:rFonts w:ascii="Arial Narrow" w:hAnsi="Arial Narrow"/>
          <w:b/>
          <w:sz w:val="24"/>
          <w:szCs w:val="24"/>
        </w:rPr>
        <w:t>2</w:t>
      </w:r>
    </w:p>
    <w:p w14:paraId="7900E236" w14:textId="77777777" w:rsidR="00A74E8D" w:rsidRPr="003204BC" w:rsidRDefault="00A74E8D" w:rsidP="00A74E8D">
      <w:pPr>
        <w:pStyle w:val="Akapitzlist"/>
        <w:spacing w:after="0"/>
        <w:ind w:left="360" w:right="-51"/>
        <w:jc w:val="center"/>
        <w:rPr>
          <w:rFonts w:ascii="Arial Narrow" w:hAnsi="Arial Narrow"/>
          <w:b/>
          <w:sz w:val="24"/>
          <w:szCs w:val="24"/>
        </w:rPr>
      </w:pPr>
      <w:r w:rsidRPr="003204BC">
        <w:rPr>
          <w:rFonts w:ascii="Arial Narrow" w:hAnsi="Arial Narrow"/>
          <w:b/>
          <w:sz w:val="24"/>
          <w:szCs w:val="24"/>
        </w:rPr>
        <w:t>KARY     UMOWNE</w:t>
      </w:r>
    </w:p>
    <w:p w14:paraId="31F32E4D" w14:textId="77777777" w:rsidR="00A74E8D" w:rsidRPr="003204BC" w:rsidRDefault="00A74E8D" w:rsidP="00A74E8D">
      <w:pPr>
        <w:numPr>
          <w:ilvl w:val="0"/>
          <w:numId w:val="28"/>
        </w:numPr>
        <w:tabs>
          <w:tab w:val="left" w:pos="360"/>
          <w:tab w:val="left" w:pos="540"/>
        </w:tabs>
        <w:jc w:val="both"/>
        <w:rPr>
          <w:rFonts w:ascii="Arial Narrow" w:hAnsi="Arial Narrow"/>
          <w:szCs w:val="24"/>
        </w:rPr>
      </w:pPr>
      <w:r w:rsidRPr="003204BC">
        <w:rPr>
          <w:rFonts w:ascii="Arial Narrow" w:hAnsi="Arial Narrow"/>
          <w:szCs w:val="24"/>
        </w:rPr>
        <w:t>Wykonawca    zobowiązany   jest    do    zapłaty    Zamawiającemu    kar    umownych   w    następujących</w:t>
      </w:r>
      <w:r w:rsidRPr="003204BC">
        <w:rPr>
          <w:rFonts w:ascii="Arial Narrow" w:hAnsi="Arial Narrow"/>
          <w:szCs w:val="24"/>
        </w:rPr>
        <w:br/>
        <w:t>przypadkach:</w:t>
      </w:r>
    </w:p>
    <w:p w14:paraId="5943FD0A"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 xml:space="preserve">za każdy dzień </w:t>
      </w:r>
      <w:r>
        <w:rPr>
          <w:rFonts w:ascii="Arial Narrow" w:hAnsi="Arial Narrow"/>
          <w:szCs w:val="24"/>
        </w:rPr>
        <w:t>zwłoki</w:t>
      </w:r>
      <w:r w:rsidRPr="003204BC">
        <w:rPr>
          <w:rFonts w:ascii="Arial Narrow" w:hAnsi="Arial Narrow"/>
          <w:szCs w:val="24"/>
        </w:rPr>
        <w:t xml:space="preserve"> w wykonaniu robót objętych umową w stosunku do terminu zakończenia robót, o którym mowa w § 2 ust. 1, w wysokości 0,1 % wynagrodzenia ryczałtowego brutto o którym mowa w § 5 ust. 2 , określonego w niniejszej umowie.</w:t>
      </w:r>
    </w:p>
    <w:p w14:paraId="204F43E6"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Zaprzestanie przez Wykonawcę wykonywania robót bez zgody Zamawiającego na okres dłuższy niż 5 dni w wysokości 0,1 % wynagrodzenia ryczałtowego brutto o którym mowa w § 5 ust. 2 , określonego w niniejszej  umowie za każdy dzień przerwy.</w:t>
      </w:r>
    </w:p>
    <w:p w14:paraId="1BEC8B2D"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 xml:space="preserve">za </w:t>
      </w:r>
      <w:r>
        <w:rPr>
          <w:rFonts w:ascii="Arial Narrow" w:hAnsi="Arial Narrow"/>
          <w:szCs w:val="24"/>
        </w:rPr>
        <w:t xml:space="preserve">zwłokę </w:t>
      </w:r>
      <w:r w:rsidRPr="003204BC">
        <w:rPr>
          <w:rFonts w:ascii="Arial Narrow" w:hAnsi="Arial Narrow"/>
          <w:szCs w:val="24"/>
        </w:rPr>
        <w:t xml:space="preserve">w usuwaniu wad i usterek w przedmiocie zamówienia, stwierdzonych przy odbiorze lub ujawnionych w okresie rękojmi lub gwarancji –w wysokości 0,1% wynagrodzenia brutto, o którym mowa w § 5 ust. 2, za każdy dzień </w:t>
      </w:r>
      <w:r>
        <w:rPr>
          <w:rFonts w:ascii="Arial Narrow" w:hAnsi="Arial Narrow"/>
          <w:szCs w:val="24"/>
        </w:rPr>
        <w:t>zwłoki,</w:t>
      </w:r>
      <w:r w:rsidRPr="003204BC">
        <w:rPr>
          <w:rFonts w:ascii="Arial Narrow" w:hAnsi="Arial Narrow"/>
          <w:szCs w:val="24"/>
        </w:rPr>
        <w:t xml:space="preserve"> a liczony od terminu wyznaczonego przez Zamawiającego na usunięcie wad i usterek.</w:t>
      </w:r>
    </w:p>
    <w:p w14:paraId="5CA3EECD"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lastRenderedPageBreak/>
        <w:t xml:space="preserve">w przypadku braku zapłaty lub nieterminowej zapłaty należnego wynagrodzenia podwykonawcom lub dalszym podwykonawcom – w wysokości 0,1% wynagrodzenia brutto, o którym mowa w § 5 ust. 2, za każdy dzień </w:t>
      </w:r>
      <w:r>
        <w:rPr>
          <w:rFonts w:ascii="Arial Narrow" w:hAnsi="Arial Narrow"/>
          <w:szCs w:val="24"/>
        </w:rPr>
        <w:t>zwłoki</w:t>
      </w:r>
      <w:r w:rsidRPr="003204BC">
        <w:rPr>
          <w:rFonts w:ascii="Arial Narrow" w:hAnsi="Arial Narrow"/>
          <w:szCs w:val="24"/>
        </w:rPr>
        <w:t>.</w:t>
      </w:r>
    </w:p>
    <w:p w14:paraId="180D03D2"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 xml:space="preserve">w każdym przypadku nieprzedłożenia Zamawiającemu do zaakceptowania projektu umowy o podwykonawstwo, której przedmiotem są roboty budowlane, lub projektu jej zmiany – w wysokości 0,1% wynagrodzenia brutto, o którym mowa w § 5 ust. 2, za każdy dzień </w:t>
      </w:r>
      <w:r>
        <w:rPr>
          <w:rFonts w:ascii="Arial Narrow" w:hAnsi="Arial Narrow"/>
          <w:szCs w:val="24"/>
        </w:rPr>
        <w:t>zwłoki</w:t>
      </w:r>
      <w:r w:rsidRPr="003204BC">
        <w:rPr>
          <w:rFonts w:ascii="Arial Narrow" w:hAnsi="Arial Narrow"/>
          <w:szCs w:val="24"/>
        </w:rPr>
        <w:t xml:space="preserve"> - za każdy stwierdzony przypadek nieprzedłożenia Zamawiającemu do zaakceptowania projektu umowy o podwykonawstwo, której przedmiotem są roboty budowlane, lub projektu jej zmiany,</w:t>
      </w:r>
    </w:p>
    <w:p w14:paraId="46583E7E"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 xml:space="preserve">w każdym przypadku nieprzedłożenia poświadczonej za zgodność z oryginałem kopii umowy o podwykonawstwo lub jej zmiany – w wysokości 0,1% wynagrodzenia brutto, o którym mowa w § 5 ust. 2, za każdy dzień </w:t>
      </w:r>
      <w:r>
        <w:rPr>
          <w:rFonts w:ascii="Arial Narrow" w:hAnsi="Arial Narrow"/>
          <w:szCs w:val="24"/>
        </w:rPr>
        <w:t>zwłoki</w:t>
      </w:r>
      <w:r w:rsidRPr="003204BC">
        <w:rPr>
          <w:rFonts w:ascii="Arial Narrow" w:hAnsi="Arial Narrow"/>
          <w:szCs w:val="24"/>
        </w:rPr>
        <w:t xml:space="preserve"> - za każdy stwierdzony przypadek nieprzedłożenia poświadczonej za zgodność z oryginałem kopii umowy o podwykonawstwo lub jej zmiany,</w:t>
      </w:r>
    </w:p>
    <w:p w14:paraId="4262523F"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w każdym przypadku niedopełnienia obowiązku, o którym mowa w § 10 ust. 1 – w wysokości 0,1% wynagrodzenia brutto, o którym mowa w § 5 ust. 2, za każdy przypadek, w którym osoba niezatrudniona przez Wykonawcę lub podwykonawcę na podstawie umowy o pracę wykonywała czynności wymienione przez Zamawiającego,</w:t>
      </w:r>
    </w:p>
    <w:p w14:paraId="50FA18FF"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 xml:space="preserve">za </w:t>
      </w:r>
      <w:r>
        <w:rPr>
          <w:rFonts w:ascii="Arial Narrow" w:hAnsi="Arial Narrow"/>
          <w:szCs w:val="24"/>
        </w:rPr>
        <w:t>zwłokę</w:t>
      </w:r>
      <w:r w:rsidRPr="003204BC">
        <w:rPr>
          <w:rFonts w:ascii="Arial Narrow" w:hAnsi="Arial Narrow"/>
          <w:szCs w:val="24"/>
        </w:rPr>
        <w:t xml:space="preserve"> w wykonaniu postanowienia wynikającego z § 10 ust. 2 – w wysokości 0,1% wynagrodzenia brutto, o którym mowa w § 5 ust. 2, za każdy dzień opóźnienia</w:t>
      </w:r>
      <w:r>
        <w:rPr>
          <w:rFonts w:ascii="Arial Narrow" w:hAnsi="Arial Narrow"/>
          <w:szCs w:val="24"/>
        </w:rPr>
        <w:t>,</w:t>
      </w:r>
    </w:p>
    <w:p w14:paraId="259DCDDF"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jeżeli roboty objęte przedmiotem niniejszej umowy będzie wykonywał podmiot inny niż Wykonawca albo Podwykonawca lub dalszy Podwykonawca zamówienia na roboty budowlane niezatwierdzony przez Zamawiającego - w wysokości 10 % wynagrodzenia ryczałtowego brutto, określonego w niniejszej umowie</w:t>
      </w:r>
    </w:p>
    <w:p w14:paraId="31EFB8AF"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z tytułu odstąpienia przez Zamawiającego od umowy z przyczyn zależnych od Wykonawcy – w     wysokości 10% łącznego wynagrodzenia brutto, o którym mowa w § 5 ust. 2,</w:t>
      </w:r>
    </w:p>
    <w:p w14:paraId="548CCECA"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z tytułu odstąpienia przez Wykonawcę od umowy z przyczyn niezależnych od Zamawiającego – w wysokości 10% łącznego wynagrodzenia brutto, o którym mowa w § 5 ust. 2.</w:t>
      </w:r>
    </w:p>
    <w:p w14:paraId="38E60495" w14:textId="77777777" w:rsidR="00A74E8D" w:rsidRPr="003204BC" w:rsidRDefault="00A74E8D" w:rsidP="00A74E8D">
      <w:pPr>
        <w:numPr>
          <w:ilvl w:val="0"/>
          <w:numId w:val="28"/>
        </w:numPr>
        <w:tabs>
          <w:tab w:val="left" w:pos="360"/>
          <w:tab w:val="left" w:pos="540"/>
        </w:tabs>
        <w:jc w:val="both"/>
        <w:rPr>
          <w:rFonts w:ascii="Arial Narrow" w:hAnsi="Arial Narrow"/>
          <w:szCs w:val="24"/>
        </w:rPr>
      </w:pPr>
      <w:r w:rsidRPr="003204BC">
        <w:rPr>
          <w:rFonts w:ascii="Arial Narrow" w:hAnsi="Arial Narrow"/>
          <w:szCs w:val="24"/>
        </w:rPr>
        <w:t>Zamawiający    jest     zobowiązany     do     zapłaty     Wykonawcy    kar     umownych    w     następujących</w:t>
      </w:r>
      <w:r w:rsidRPr="003204BC">
        <w:rPr>
          <w:rFonts w:ascii="Arial Narrow" w:hAnsi="Arial Narrow"/>
          <w:szCs w:val="24"/>
        </w:rPr>
        <w:br/>
        <w:t>przypadkach:</w:t>
      </w:r>
    </w:p>
    <w:p w14:paraId="6B4AA2DD" w14:textId="77777777" w:rsidR="00A74E8D" w:rsidRPr="003204BC" w:rsidRDefault="00A74E8D" w:rsidP="00A74E8D">
      <w:pPr>
        <w:numPr>
          <w:ilvl w:val="1"/>
          <w:numId w:val="28"/>
        </w:numPr>
        <w:tabs>
          <w:tab w:val="left" w:pos="360"/>
          <w:tab w:val="left" w:pos="540"/>
        </w:tabs>
        <w:jc w:val="both"/>
        <w:rPr>
          <w:rFonts w:ascii="Arial Narrow" w:hAnsi="Arial Narrow"/>
          <w:szCs w:val="24"/>
        </w:rPr>
      </w:pPr>
      <w:r w:rsidRPr="003204BC">
        <w:rPr>
          <w:rFonts w:ascii="Arial Narrow" w:hAnsi="Arial Narrow"/>
          <w:szCs w:val="24"/>
        </w:rPr>
        <w:t xml:space="preserve">za </w:t>
      </w:r>
      <w:r>
        <w:rPr>
          <w:rFonts w:ascii="Arial Narrow" w:hAnsi="Arial Narrow"/>
          <w:szCs w:val="24"/>
        </w:rPr>
        <w:t>zwłokę</w:t>
      </w:r>
      <w:r w:rsidRPr="003204BC">
        <w:rPr>
          <w:rFonts w:ascii="Arial Narrow" w:hAnsi="Arial Narrow"/>
          <w:szCs w:val="24"/>
        </w:rPr>
        <w:t xml:space="preserve"> w przeprowadzeniu odbioru końcowego robót z przyczyn zależnych od Zamawiającego – w wysokości 0,01% wynagrodzenia brutto określonego w § 5 ust. 2, za każdy dzień </w:t>
      </w:r>
      <w:r>
        <w:rPr>
          <w:rFonts w:ascii="Arial Narrow" w:hAnsi="Arial Narrow"/>
          <w:szCs w:val="24"/>
        </w:rPr>
        <w:t>zwłoki</w:t>
      </w:r>
      <w:r w:rsidRPr="003204BC">
        <w:rPr>
          <w:rFonts w:ascii="Arial Narrow" w:hAnsi="Arial Narrow"/>
          <w:szCs w:val="24"/>
        </w:rPr>
        <w:t xml:space="preserve"> liczone</w:t>
      </w:r>
      <w:r>
        <w:rPr>
          <w:rFonts w:ascii="Arial Narrow" w:hAnsi="Arial Narrow"/>
          <w:szCs w:val="24"/>
        </w:rPr>
        <w:t>j</w:t>
      </w:r>
      <w:r w:rsidRPr="003204BC">
        <w:rPr>
          <w:rFonts w:ascii="Arial Narrow" w:hAnsi="Arial Narrow"/>
          <w:szCs w:val="24"/>
        </w:rPr>
        <w:t xml:space="preserve"> od dnia w którym odbiór miał być przeprowadzony</w:t>
      </w:r>
    </w:p>
    <w:p w14:paraId="2956F737" w14:textId="77777777" w:rsidR="00A74E8D" w:rsidRPr="003204BC" w:rsidRDefault="00A74E8D" w:rsidP="00A74E8D">
      <w:pPr>
        <w:numPr>
          <w:ilvl w:val="0"/>
          <w:numId w:val="28"/>
        </w:numPr>
        <w:tabs>
          <w:tab w:val="left" w:pos="374"/>
          <w:tab w:val="left" w:pos="540"/>
        </w:tabs>
        <w:jc w:val="both"/>
        <w:rPr>
          <w:rFonts w:ascii="Arial Narrow" w:hAnsi="Arial Narrow"/>
          <w:szCs w:val="24"/>
        </w:rPr>
      </w:pPr>
      <w:r w:rsidRPr="003204BC">
        <w:rPr>
          <w:rFonts w:ascii="Arial Narrow" w:hAnsi="Arial Narrow"/>
          <w:szCs w:val="24"/>
        </w:rPr>
        <w:t>Strony zastrzegają sobie prawo dochodzenia odszkodowania uzupełniającego przekraczającego wysokość kar umownych na zasadach ogólnych określonych w Kodeksie Cywilnym do wysokości faktycznie poniesionej szkody i utraconych korzyści.</w:t>
      </w:r>
    </w:p>
    <w:p w14:paraId="0856C76F" w14:textId="77777777" w:rsidR="00A74E8D" w:rsidRPr="003204BC" w:rsidRDefault="00A74E8D" w:rsidP="00A74E8D">
      <w:pPr>
        <w:numPr>
          <w:ilvl w:val="0"/>
          <w:numId w:val="28"/>
        </w:numPr>
        <w:tabs>
          <w:tab w:val="left" w:pos="374"/>
          <w:tab w:val="left" w:pos="540"/>
        </w:tabs>
        <w:jc w:val="both"/>
        <w:rPr>
          <w:rFonts w:ascii="Arial Narrow" w:hAnsi="Arial Narrow"/>
          <w:szCs w:val="24"/>
        </w:rPr>
      </w:pPr>
      <w:r w:rsidRPr="003204BC">
        <w:rPr>
          <w:rFonts w:ascii="Arial Narrow" w:hAnsi="Arial Narrow"/>
          <w:szCs w:val="24"/>
        </w:rPr>
        <w:t>Wykonawca wyraża zgodę na potrącanie kar umownych z należnego mu wynagrodzenia.</w:t>
      </w:r>
    </w:p>
    <w:p w14:paraId="042DA79F" w14:textId="77777777" w:rsidR="00A74E8D" w:rsidRPr="003204BC" w:rsidRDefault="00A74E8D" w:rsidP="00A74E8D">
      <w:pPr>
        <w:numPr>
          <w:ilvl w:val="0"/>
          <w:numId w:val="28"/>
        </w:numPr>
        <w:tabs>
          <w:tab w:val="left" w:pos="374"/>
          <w:tab w:val="left" w:pos="540"/>
        </w:tabs>
        <w:jc w:val="both"/>
        <w:rPr>
          <w:rFonts w:ascii="Arial Narrow" w:hAnsi="Arial Narrow"/>
          <w:szCs w:val="24"/>
        </w:rPr>
      </w:pPr>
      <w:r w:rsidRPr="003204BC">
        <w:rPr>
          <w:rFonts w:ascii="Arial Narrow" w:hAnsi="Arial Narrow"/>
          <w:szCs w:val="24"/>
        </w:rPr>
        <w:t>Zamawiający ma prawo do sumowania kar umownych i obciążenia Wykonawcy w ich łącznym wymiarze maksymalnie do wysokości 20 % wynagrodzenia brutto określonego w § 5 ust. 2, niniejszej umowy.</w:t>
      </w:r>
    </w:p>
    <w:p w14:paraId="66843E60" w14:textId="77777777" w:rsidR="00A74E8D" w:rsidRPr="003204BC" w:rsidRDefault="00A74E8D" w:rsidP="00A74E8D">
      <w:pPr>
        <w:numPr>
          <w:ilvl w:val="0"/>
          <w:numId w:val="28"/>
        </w:numPr>
        <w:tabs>
          <w:tab w:val="left" w:pos="374"/>
          <w:tab w:val="left" w:pos="540"/>
        </w:tabs>
        <w:jc w:val="both"/>
        <w:rPr>
          <w:rFonts w:ascii="Arial Narrow" w:hAnsi="Arial Narrow"/>
          <w:szCs w:val="24"/>
        </w:rPr>
      </w:pPr>
      <w:r w:rsidRPr="003204BC">
        <w:rPr>
          <w:rFonts w:ascii="Arial Narrow" w:hAnsi="Arial Narrow"/>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44C8A9A3" w14:textId="77777777" w:rsidR="002A2F92" w:rsidRPr="006834EA" w:rsidRDefault="002A2F92" w:rsidP="008A557A">
      <w:pPr>
        <w:shd w:val="clear" w:color="auto" w:fill="FFFFFF"/>
        <w:spacing w:line="293" w:lineRule="exact"/>
        <w:ind w:left="2808" w:right="2866"/>
        <w:jc w:val="center"/>
        <w:rPr>
          <w:rFonts w:ascii="Arial Narrow" w:hAnsi="Arial Narrow"/>
          <w:b/>
          <w:bCs w:val="0"/>
          <w:szCs w:val="24"/>
        </w:rPr>
      </w:pPr>
      <w:r w:rsidRPr="006834EA">
        <w:rPr>
          <w:rFonts w:ascii="Arial Narrow" w:hAnsi="Arial Narrow"/>
          <w:b/>
          <w:bCs w:val="0"/>
          <w:szCs w:val="24"/>
        </w:rPr>
        <w:t>§1</w:t>
      </w:r>
      <w:r w:rsidR="002F79AE" w:rsidRPr="006834EA">
        <w:rPr>
          <w:rFonts w:ascii="Arial Narrow" w:hAnsi="Arial Narrow"/>
          <w:b/>
          <w:bCs w:val="0"/>
          <w:szCs w:val="24"/>
        </w:rPr>
        <w:t>3</w:t>
      </w:r>
    </w:p>
    <w:p w14:paraId="6120B3EB" w14:textId="6E3C970B" w:rsidR="002A2F92" w:rsidRPr="006834EA" w:rsidRDefault="002A2F92" w:rsidP="008A557A">
      <w:pPr>
        <w:shd w:val="clear" w:color="auto" w:fill="FFFFFF"/>
        <w:spacing w:line="293" w:lineRule="exact"/>
        <w:ind w:left="2808" w:right="2866"/>
        <w:jc w:val="center"/>
        <w:rPr>
          <w:rFonts w:ascii="Arial Narrow" w:hAnsi="Arial Narrow"/>
          <w:szCs w:val="24"/>
        </w:rPr>
      </w:pPr>
      <w:r w:rsidRPr="006834EA">
        <w:rPr>
          <w:rFonts w:ascii="Arial Narrow" w:hAnsi="Arial Narrow"/>
          <w:b/>
          <w:bCs w:val="0"/>
          <w:szCs w:val="24"/>
        </w:rPr>
        <w:t xml:space="preserve"> ROZWIĄZANIE UMOWY</w:t>
      </w:r>
    </w:p>
    <w:p w14:paraId="3EA3392E" w14:textId="77777777" w:rsidR="002A2F92" w:rsidRPr="006834EA" w:rsidRDefault="002A2F92" w:rsidP="003A7595">
      <w:pPr>
        <w:numPr>
          <w:ilvl w:val="0"/>
          <w:numId w:val="19"/>
        </w:numPr>
        <w:tabs>
          <w:tab w:val="left" w:pos="374"/>
          <w:tab w:val="left" w:pos="540"/>
        </w:tabs>
        <w:jc w:val="both"/>
        <w:rPr>
          <w:rFonts w:ascii="Arial Narrow" w:hAnsi="Arial Narrow"/>
          <w:szCs w:val="24"/>
        </w:rPr>
      </w:pPr>
      <w:r w:rsidRPr="006834EA">
        <w:rPr>
          <w:rFonts w:ascii="Arial Narrow" w:hAnsi="Arial Narrow"/>
          <w:szCs w:val="24"/>
        </w:rPr>
        <w:t>Odstąpienie od umowy, powinno nastąpić w formie pisemnej i zawierać uzasadnienie pod rygorem nieważności takiego oświadczenia.</w:t>
      </w:r>
    </w:p>
    <w:p w14:paraId="16D56863" w14:textId="77777777" w:rsidR="002A2F92" w:rsidRPr="006834EA" w:rsidRDefault="002A2F92" w:rsidP="003A7595">
      <w:pPr>
        <w:numPr>
          <w:ilvl w:val="0"/>
          <w:numId w:val="19"/>
        </w:numPr>
        <w:tabs>
          <w:tab w:val="left" w:pos="374"/>
          <w:tab w:val="left" w:pos="540"/>
        </w:tabs>
        <w:jc w:val="both"/>
        <w:rPr>
          <w:rFonts w:ascii="Arial Narrow" w:hAnsi="Arial Narrow"/>
          <w:szCs w:val="24"/>
        </w:rPr>
      </w:pPr>
      <w:r w:rsidRPr="006834EA">
        <w:rPr>
          <w:rFonts w:ascii="Arial Narrow" w:hAnsi="Arial Narrow"/>
          <w:szCs w:val="24"/>
        </w:rPr>
        <w:t>Odstąpienie od umowy w trybie natychmiastowym może nastąpić w przypadku wystąpienia okoliczności, za które odpowiedzialność ponosi Wykonawca, jeżeli:</w:t>
      </w:r>
    </w:p>
    <w:p w14:paraId="14126D2B"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Wykonawca nie przystąpił do realizacji robót bez uzasadnionej przyczyny oraz ich nie kontynuuje, pomimo wezwania Zamawiającego,</w:t>
      </w:r>
    </w:p>
    <w:p w14:paraId="21F2BDE0"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Wykonawca zaniechał realizacji robót z innych powodów niż określone w § 2 ust. 4 umowy, nieprzerwanie przez okres co najmniej 30 dni,</w:t>
      </w:r>
    </w:p>
    <w:p w14:paraId="786AF724"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lastRenderedPageBreak/>
        <w:t>Okres opóźnienia w realizacji przedmiotu umowy przekroczy 30 dni w stosunku do terminu określonego w § 2 ust. 1 niniejszej umowy,</w:t>
      </w:r>
    </w:p>
    <w:p w14:paraId="3A9805D5"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Wykonawca realizuje przedmiot umowy w sposób wadliwy lub sprzeczny z umową, pomimo uprzedniego pisemnego wezwania Wykonawcy przez Zamawiającego do zmiany sposobu wykonywania przedmiotu umowy,</w:t>
      </w:r>
    </w:p>
    <w:p w14:paraId="752489A1"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Czynności podejmowane przez Wykonawcę lub Podwykonawcę w miejscu pracy lub na terenie Zamawiającego zagrażają bezpieczeństwu innych osób tam przebywających oraz mienia lub w sposób rażący narusza regulaminy które obowiązują, pomimo uprzedniego pisemnego wezwania Wykonawcy przez Zamawiającego do zmiany sposobu postępowania.</w:t>
      </w:r>
    </w:p>
    <w:p w14:paraId="15C0C9BF" w14:textId="77777777" w:rsidR="002A2F92" w:rsidRPr="006834EA" w:rsidRDefault="002A2F92" w:rsidP="003A7595">
      <w:pPr>
        <w:numPr>
          <w:ilvl w:val="0"/>
          <w:numId w:val="19"/>
        </w:numPr>
        <w:tabs>
          <w:tab w:val="left" w:pos="374"/>
          <w:tab w:val="left" w:pos="540"/>
        </w:tabs>
        <w:jc w:val="both"/>
        <w:rPr>
          <w:rFonts w:ascii="Arial Narrow" w:hAnsi="Arial Narrow"/>
          <w:szCs w:val="24"/>
        </w:rPr>
      </w:pPr>
      <w:r w:rsidRPr="006834EA">
        <w:rPr>
          <w:rFonts w:ascii="Arial Narrow" w:hAnsi="Arial Narrow"/>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008595D" w14:textId="77777777" w:rsidR="002A2F92" w:rsidRPr="006834EA" w:rsidRDefault="002A2F92" w:rsidP="003A7595">
      <w:pPr>
        <w:numPr>
          <w:ilvl w:val="0"/>
          <w:numId w:val="19"/>
        </w:numPr>
        <w:tabs>
          <w:tab w:val="left" w:pos="374"/>
          <w:tab w:val="left" w:pos="540"/>
        </w:tabs>
        <w:jc w:val="both"/>
        <w:rPr>
          <w:rFonts w:ascii="Arial Narrow" w:hAnsi="Arial Narrow"/>
          <w:szCs w:val="24"/>
        </w:rPr>
      </w:pPr>
      <w:r w:rsidRPr="006834EA">
        <w:rPr>
          <w:rFonts w:ascii="Arial Narrow" w:hAnsi="Arial Narrow"/>
          <w:szCs w:val="24"/>
        </w:rPr>
        <w:t>W wypadku odstąpienia</w:t>
      </w:r>
      <w:r w:rsidRPr="006834EA">
        <w:rPr>
          <w:rFonts w:ascii="Arial Narrow" w:hAnsi="Arial Narrow"/>
          <w:szCs w:val="24"/>
        </w:rPr>
        <w:tab/>
        <w:t>od</w:t>
      </w:r>
      <w:r w:rsidRPr="006834EA">
        <w:rPr>
          <w:rFonts w:ascii="Arial Narrow" w:hAnsi="Arial Narrow"/>
          <w:szCs w:val="24"/>
        </w:rPr>
        <w:tab/>
        <w:t>umowy,</w:t>
      </w:r>
      <w:r w:rsidRPr="006834EA">
        <w:rPr>
          <w:rFonts w:ascii="Arial Narrow" w:hAnsi="Arial Narrow"/>
          <w:szCs w:val="24"/>
        </w:rPr>
        <w:tab/>
        <w:t>Wykonawcę</w:t>
      </w:r>
      <w:r w:rsidRPr="006834EA">
        <w:rPr>
          <w:rFonts w:ascii="Arial Narrow" w:hAnsi="Arial Narrow"/>
          <w:szCs w:val="24"/>
        </w:rPr>
        <w:tab/>
        <w:t>oraz</w:t>
      </w:r>
      <w:r w:rsidRPr="006834EA">
        <w:rPr>
          <w:rFonts w:ascii="Arial Narrow" w:hAnsi="Arial Narrow"/>
          <w:szCs w:val="24"/>
        </w:rPr>
        <w:tab/>
        <w:t>Zamawiającego</w:t>
      </w:r>
      <w:r w:rsidRPr="006834EA">
        <w:rPr>
          <w:rFonts w:ascii="Arial Narrow" w:hAnsi="Arial Narrow"/>
          <w:szCs w:val="24"/>
        </w:rPr>
        <w:tab/>
        <w:t>obciążają następujące     obowiązki szczegółowe:</w:t>
      </w:r>
    </w:p>
    <w:p w14:paraId="7B59085E"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w terminie 7 dni od daty odstąpienia od umowy, Wykonawca, przy udziale Zamawiającego, sporządzi szczegółowy protokół inwentaryzacji robót w toku, według stanu na dzień odstąpienia</w:t>
      </w:r>
    </w:p>
    <w:p w14:paraId="21A2F835"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Wykonawca zabezpieczy przerwane roboty w zakresie obustronnie uzgodnionym na koszt tej strony, z której winy nastąpiło odstąpienie od umowy,</w:t>
      </w:r>
    </w:p>
    <w:p w14:paraId="0418DF0D"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Wykonawca zgłosi do odbioru roboty przerwane i roboty zabezpieczające,</w:t>
      </w:r>
    </w:p>
    <w:p w14:paraId="4931A860"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 xml:space="preserve">Wykonawca niezwłocznie, a najpóźniej w terminie 30 dni od daty odstąpienia od umowy, usunie z placu budowy urządzenia zaplecza przez niego dostarczone lub </w:t>
      </w:r>
      <w:r w:rsidR="00573155">
        <w:rPr>
          <w:rFonts w:ascii="Arial Narrow" w:hAnsi="Arial Narrow"/>
          <w:szCs w:val="24"/>
        </w:rPr>
        <w:t xml:space="preserve">wzniesione. </w:t>
      </w:r>
      <w:r w:rsidR="00573155" w:rsidRPr="00573155">
        <w:rPr>
          <w:rFonts w:ascii="Arial Narrow" w:hAnsi="Arial Narrow"/>
          <w:szCs w:val="24"/>
        </w:rPr>
        <w:t>Odstąpienie od umowy nie powoduje wygaśnięcia roszczeń z tytułu kar umownych.</w:t>
      </w:r>
    </w:p>
    <w:p w14:paraId="11153CA0" w14:textId="77777777" w:rsidR="002A2F92" w:rsidRPr="006834EA" w:rsidRDefault="002A2F92" w:rsidP="003A7595">
      <w:pPr>
        <w:numPr>
          <w:ilvl w:val="0"/>
          <w:numId w:val="19"/>
        </w:numPr>
        <w:tabs>
          <w:tab w:val="left" w:pos="374"/>
          <w:tab w:val="left" w:pos="540"/>
        </w:tabs>
        <w:jc w:val="both"/>
        <w:rPr>
          <w:rFonts w:ascii="Arial Narrow" w:hAnsi="Arial Narrow"/>
          <w:szCs w:val="24"/>
        </w:rPr>
      </w:pPr>
      <w:r w:rsidRPr="006834EA">
        <w:rPr>
          <w:rFonts w:ascii="Arial Narrow" w:hAnsi="Arial Narrow"/>
          <w:szCs w:val="24"/>
        </w:rPr>
        <w:t>Zamawiający, w przypadku odstąpienia od umowy z przyczyn, za które Wykonawca nie</w:t>
      </w:r>
      <w:r w:rsidRPr="006834EA">
        <w:rPr>
          <w:rFonts w:ascii="Arial Narrow" w:hAnsi="Arial Narrow"/>
          <w:szCs w:val="24"/>
        </w:rPr>
        <w:br/>
        <w:t>odpowiada, zobowiązany jest do:</w:t>
      </w:r>
    </w:p>
    <w:p w14:paraId="76C3801E"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dokonania odbioru robót przerwanych oraz zapłaty wynagrodzenia za roboty, które zostały wykonane do dnia odstąpienia,</w:t>
      </w:r>
    </w:p>
    <w:p w14:paraId="4516EF5E" w14:textId="77777777" w:rsidR="002A2F92" w:rsidRPr="006834EA" w:rsidRDefault="002A2F92" w:rsidP="003A7595">
      <w:pPr>
        <w:numPr>
          <w:ilvl w:val="1"/>
          <w:numId w:val="19"/>
        </w:numPr>
        <w:tabs>
          <w:tab w:val="left" w:pos="374"/>
          <w:tab w:val="left" w:pos="540"/>
        </w:tabs>
        <w:jc w:val="both"/>
        <w:rPr>
          <w:rFonts w:ascii="Arial Narrow" w:hAnsi="Arial Narrow"/>
          <w:szCs w:val="24"/>
        </w:rPr>
      </w:pPr>
      <w:r w:rsidRPr="006834EA">
        <w:rPr>
          <w:rFonts w:ascii="Arial Narrow" w:hAnsi="Arial Narrow"/>
          <w:szCs w:val="24"/>
        </w:rPr>
        <w:t>przejęcia od Wykonawcy pod swój dozór placu budowy.</w:t>
      </w:r>
    </w:p>
    <w:p w14:paraId="088C6A22" w14:textId="77777777" w:rsidR="00084B94" w:rsidRDefault="00084B94" w:rsidP="00B96DE9">
      <w:pPr>
        <w:tabs>
          <w:tab w:val="left" w:pos="1590"/>
        </w:tabs>
        <w:jc w:val="center"/>
        <w:rPr>
          <w:rFonts w:ascii="Arial Narrow" w:hAnsi="Arial Narrow"/>
          <w:b/>
          <w:bCs w:val="0"/>
          <w:szCs w:val="24"/>
        </w:rPr>
      </w:pPr>
    </w:p>
    <w:p w14:paraId="1BE9B55A" w14:textId="52E7253D" w:rsidR="002F79AE" w:rsidRPr="00B96DE9" w:rsidRDefault="00B96DE9" w:rsidP="00B96DE9">
      <w:pPr>
        <w:tabs>
          <w:tab w:val="left" w:pos="1590"/>
        </w:tabs>
        <w:jc w:val="center"/>
        <w:rPr>
          <w:rFonts w:ascii="Arial Narrow" w:hAnsi="Arial Narrow"/>
          <w:b/>
          <w:bCs w:val="0"/>
          <w:szCs w:val="24"/>
        </w:rPr>
      </w:pPr>
      <w:r w:rsidRPr="00B96DE9">
        <w:rPr>
          <w:rFonts w:ascii="Arial Narrow" w:hAnsi="Arial Narrow"/>
          <w:b/>
          <w:bCs w:val="0"/>
          <w:szCs w:val="24"/>
        </w:rPr>
        <w:t>§</w:t>
      </w:r>
      <w:r w:rsidR="002A2F92" w:rsidRPr="00B96DE9">
        <w:rPr>
          <w:rFonts w:ascii="Arial Narrow" w:hAnsi="Arial Narrow"/>
          <w:b/>
          <w:bCs w:val="0"/>
          <w:szCs w:val="24"/>
        </w:rPr>
        <w:t>1</w:t>
      </w:r>
      <w:r w:rsidR="002F79AE" w:rsidRPr="00B96DE9">
        <w:rPr>
          <w:rFonts w:ascii="Arial Narrow" w:hAnsi="Arial Narrow"/>
          <w:b/>
          <w:bCs w:val="0"/>
          <w:szCs w:val="24"/>
        </w:rPr>
        <w:t>4</w:t>
      </w:r>
    </w:p>
    <w:p w14:paraId="6FDF0D1E" w14:textId="77777777" w:rsidR="002A2F92" w:rsidRPr="006834EA" w:rsidRDefault="002A2F92" w:rsidP="00B552ED">
      <w:pPr>
        <w:tabs>
          <w:tab w:val="left" w:pos="374"/>
          <w:tab w:val="left" w:pos="540"/>
        </w:tabs>
        <w:ind w:left="360"/>
        <w:jc w:val="center"/>
        <w:rPr>
          <w:rFonts w:ascii="Arial Narrow" w:hAnsi="Arial Narrow"/>
          <w:b/>
          <w:bCs w:val="0"/>
          <w:szCs w:val="24"/>
        </w:rPr>
      </w:pPr>
      <w:r w:rsidRPr="006834EA">
        <w:rPr>
          <w:rFonts w:ascii="Arial Narrow" w:hAnsi="Arial Narrow"/>
          <w:b/>
          <w:bCs w:val="0"/>
          <w:szCs w:val="24"/>
        </w:rPr>
        <w:t>ZMIANY UMOWY</w:t>
      </w:r>
    </w:p>
    <w:p w14:paraId="5B07266B" w14:textId="77777777" w:rsidR="002A2F92" w:rsidRPr="006834EA" w:rsidRDefault="002A2F92"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Strony zgodnie ustalają, że zakazuje się zmian istotnych postanowień zawartej umowy oraz wprowadzania nowych postanowień, jeżeli przy ich uwzględnieniu należałoby zmienić treść oferty, z zastrzeżeniem poniższego.</w:t>
      </w:r>
    </w:p>
    <w:p w14:paraId="3C59ADB7" w14:textId="77777777" w:rsidR="002A2F92" w:rsidRPr="006834EA" w:rsidRDefault="002A2F92"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Wszelkie zmiany treści niniejszej umowy, wymagają aneksu sporządzonego z zachowaniem formy pisemnej pod rygorem nieważności.</w:t>
      </w:r>
    </w:p>
    <w:p w14:paraId="576A0CF6" w14:textId="77777777" w:rsidR="002A2F92" w:rsidRPr="006834EA" w:rsidRDefault="002A2F92"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Zamawiający dopuszcza następujące zmiany umowy:</w:t>
      </w:r>
    </w:p>
    <w:p w14:paraId="1A801E26" w14:textId="77777777" w:rsidR="002A2F92"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W zakresie terminu wykonania zamówienia:</w:t>
      </w:r>
    </w:p>
    <w:p w14:paraId="4011570B" w14:textId="77777777" w:rsidR="002F79AE" w:rsidRPr="006834EA" w:rsidRDefault="002F79AE" w:rsidP="003A7595">
      <w:pPr>
        <w:numPr>
          <w:ilvl w:val="2"/>
          <w:numId w:val="20"/>
        </w:numPr>
        <w:tabs>
          <w:tab w:val="left" w:pos="374"/>
          <w:tab w:val="left" w:pos="540"/>
        </w:tabs>
        <w:jc w:val="both"/>
        <w:rPr>
          <w:rFonts w:ascii="Arial Narrow" w:hAnsi="Arial Narrow"/>
          <w:szCs w:val="24"/>
        </w:rPr>
      </w:pPr>
      <w:r w:rsidRPr="006834EA">
        <w:rPr>
          <w:rFonts w:ascii="Arial Narrow" w:hAnsi="Arial Narrow"/>
          <w:szCs w:val="24"/>
        </w:rPr>
        <w:t>w</w:t>
      </w:r>
      <w:r w:rsidR="002A2F92" w:rsidRPr="006834EA">
        <w:rPr>
          <w:rFonts w:ascii="Arial Narrow" w:hAnsi="Arial Narrow"/>
          <w:szCs w:val="24"/>
        </w:rPr>
        <w:t xml:space="preserve"> przypadkach opisanych w §2 ust. 4 niniejszej umowy</w:t>
      </w:r>
    </w:p>
    <w:p w14:paraId="74452685" w14:textId="2EE1E3F1" w:rsidR="002F79AE" w:rsidRPr="006834EA" w:rsidRDefault="002A2F92" w:rsidP="003A7595">
      <w:pPr>
        <w:numPr>
          <w:ilvl w:val="2"/>
          <w:numId w:val="20"/>
        </w:numPr>
        <w:tabs>
          <w:tab w:val="left" w:pos="374"/>
          <w:tab w:val="left" w:pos="540"/>
        </w:tabs>
        <w:jc w:val="both"/>
        <w:rPr>
          <w:rFonts w:ascii="Arial Narrow" w:hAnsi="Arial Narrow"/>
          <w:szCs w:val="24"/>
        </w:rPr>
      </w:pPr>
      <w:r w:rsidRPr="006834EA">
        <w:rPr>
          <w:rFonts w:ascii="Arial Narrow" w:hAnsi="Arial Narrow"/>
          <w:szCs w:val="24"/>
        </w:rPr>
        <w:t>w przypadku wystąpienia niekorzystnych warunków atmosferycznych, powodujących wstrzymanie lub przerwanie wykonywanych robót budowlanych, stanowiących przedmiot zamówienia, w okresie dłuższym niż 5 następujących po sobie dni kalendarzowych potwierdzonego pisemnie przez inspektora nadzoru, przy czym przedłużenie terminu realizacji zamówienia nastąpi o tyle dni, przez ile trwało ich wstrzymanie</w:t>
      </w:r>
      <w:r w:rsidR="003D59E7">
        <w:rPr>
          <w:rFonts w:ascii="Arial Narrow" w:hAnsi="Arial Narrow"/>
          <w:szCs w:val="24"/>
        </w:rPr>
        <w:t>.</w:t>
      </w:r>
    </w:p>
    <w:p w14:paraId="1BE3C13E" w14:textId="2FC1582D" w:rsidR="002F79AE" w:rsidRPr="006834EA" w:rsidRDefault="002A2F92" w:rsidP="003A7595">
      <w:pPr>
        <w:numPr>
          <w:ilvl w:val="2"/>
          <w:numId w:val="20"/>
        </w:numPr>
        <w:tabs>
          <w:tab w:val="left" w:pos="374"/>
          <w:tab w:val="left" w:pos="540"/>
        </w:tabs>
        <w:jc w:val="both"/>
        <w:rPr>
          <w:rFonts w:ascii="Arial Narrow" w:hAnsi="Arial Narrow"/>
          <w:szCs w:val="24"/>
        </w:rPr>
      </w:pPr>
      <w:r w:rsidRPr="006834EA">
        <w:rPr>
          <w:rFonts w:ascii="Arial Narrow" w:hAnsi="Arial Narrow"/>
          <w:szCs w:val="24"/>
        </w:rP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w:t>
      </w:r>
      <w:r w:rsidR="003D59E7">
        <w:rPr>
          <w:rFonts w:ascii="Arial Narrow" w:hAnsi="Arial Narrow"/>
          <w:szCs w:val="24"/>
        </w:rPr>
        <w:t> </w:t>
      </w:r>
      <w:r w:rsidRPr="006834EA">
        <w:rPr>
          <w:rFonts w:ascii="Arial Narrow" w:hAnsi="Arial Narrow"/>
          <w:szCs w:val="24"/>
        </w:rPr>
        <w:t>administracji publicznej, przy czym przedłużenie terminu realizacji zamówienia nastąpi o liczbę dni, odpowiadającą okresowi występowania okoliczności siły wyższej</w:t>
      </w:r>
      <w:r w:rsidR="00A74E8D">
        <w:rPr>
          <w:rFonts w:ascii="Arial Narrow" w:hAnsi="Arial Narrow"/>
          <w:szCs w:val="24"/>
        </w:rPr>
        <w:t>;</w:t>
      </w:r>
    </w:p>
    <w:p w14:paraId="0B7923FE" w14:textId="7AC765CE" w:rsidR="002F79AE" w:rsidRPr="006834EA" w:rsidRDefault="002A2F92" w:rsidP="003A7595">
      <w:pPr>
        <w:numPr>
          <w:ilvl w:val="2"/>
          <w:numId w:val="20"/>
        </w:numPr>
        <w:tabs>
          <w:tab w:val="left" w:pos="374"/>
          <w:tab w:val="left" w:pos="540"/>
        </w:tabs>
        <w:jc w:val="both"/>
        <w:rPr>
          <w:rFonts w:ascii="Arial Narrow" w:hAnsi="Arial Narrow"/>
          <w:szCs w:val="24"/>
        </w:rPr>
      </w:pPr>
      <w:r w:rsidRPr="006834EA">
        <w:rPr>
          <w:rFonts w:ascii="Arial Narrow" w:hAnsi="Arial Narrow"/>
          <w:szCs w:val="24"/>
        </w:rPr>
        <w:t xml:space="preserve">w przypadku skierowania przez Zamawiającego do Wykonawcy pisemnego żądania wstrzymania robót budowlanych, stanowiących przedmiot zamówienia lub wydania zakazu prowadzenia robót </w:t>
      </w:r>
      <w:r w:rsidRPr="006834EA">
        <w:rPr>
          <w:rFonts w:ascii="Arial Narrow" w:hAnsi="Arial Narrow"/>
          <w:szCs w:val="24"/>
        </w:rPr>
        <w:lastRenderedPageBreak/>
        <w:t>budowlanych, stanowiących przedmiot zamówienia przez organ administracji publicznej, o ile żądanie lub wydanie zakazu nie nastąpiło z przyczyn</w:t>
      </w:r>
      <w:r w:rsidR="00A74E8D">
        <w:rPr>
          <w:rFonts w:ascii="Arial Narrow" w:hAnsi="Arial Narrow"/>
          <w:szCs w:val="24"/>
        </w:rPr>
        <w:t>,</w:t>
      </w:r>
      <w:r w:rsidRPr="006834EA">
        <w:rPr>
          <w:rFonts w:ascii="Arial Narrow" w:hAnsi="Arial Narrow"/>
          <w:szCs w:val="24"/>
        </w:rPr>
        <w:t xml:space="preserve"> za które Wykonawca ponosi odpowiedzialność, przy czym przedłużenie terminu realizacji zamówienia nastąpi o liczbę dni, odpowiadającą okresowi na jaki Wykonawcy nakazano wstrzymanie robót budowlanych lub zakazano prowadzenie robót budowlanych,</w:t>
      </w:r>
    </w:p>
    <w:p w14:paraId="41669127" w14:textId="3D12A3EC" w:rsidR="002F79AE" w:rsidRPr="006834EA" w:rsidRDefault="002A2F92" w:rsidP="003A7595">
      <w:pPr>
        <w:numPr>
          <w:ilvl w:val="2"/>
          <w:numId w:val="20"/>
        </w:numPr>
        <w:tabs>
          <w:tab w:val="left" w:pos="374"/>
          <w:tab w:val="left" w:pos="540"/>
        </w:tabs>
        <w:jc w:val="both"/>
        <w:rPr>
          <w:rFonts w:ascii="Arial Narrow" w:hAnsi="Arial Narrow"/>
          <w:szCs w:val="24"/>
        </w:rPr>
      </w:pPr>
      <w:r w:rsidRPr="006834EA">
        <w:rPr>
          <w:rFonts w:ascii="Arial Narrow" w:hAnsi="Arial Narrow"/>
          <w:szCs w:val="24"/>
        </w:rPr>
        <w:t>w przypadku wystąpienia kolizji z niezinwentaryzowanymi sieciami zewnętrznymi lub instalacjami przy czym przedłużenie terminu realizacji zamówienia nastąpi o liczbę dni niezbędną Wykonawcy na usunięcie kolizji z sieciami zewnętrznymi lub instalacjami</w:t>
      </w:r>
      <w:r w:rsidR="003D59E7">
        <w:rPr>
          <w:rFonts w:ascii="Arial Narrow" w:hAnsi="Arial Narrow"/>
          <w:szCs w:val="24"/>
        </w:rPr>
        <w:t xml:space="preserve"> </w:t>
      </w:r>
      <w:r w:rsidRPr="006834EA">
        <w:rPr>
          <w:rFonts w:ascii="Arial Narrow" w:hAnsi="Arial Narrow"/>
          <w:szCs w:val="24"/>
        </w:rPr>
        <w:t>–</w:t>
      </w:r>
      <w:r w:rsidR="003D59E7">
        <w:rPr>
          <w:rFonts w:ascii="Arial Narrow" w:hAnsi="Arial Narrow"/>
          <w:szCs w:val="24"/>
        </w:rPr>
        <w:t xml:space="preserve"> </w:t>
      </w:r>
      <w:r w:rsidRPr="006834EA">
        <w:rPr>
          <w:rFonts w:ascii="Arial Narrow" w:hAnsi="Arial Narrow"/>
          <w:szCs w:val="24"/>
        </w:rPr>
        <w:t>o ile usunięcie kolizji wymagać będzie przedłużenia terminu realizacji,</w:t>
      </w:r>
    </w:p>
    <w:p w14:paraId="16DB62C2" w14:textId="77777777" w:rsidR="002F79AE" w:rsidRPr="006834EA" w:rsidRDefault="002A2F92" w:rsidP="003A7595">
      <w:pPr>
        <w:numPr>
          <w:ilvl w:val="2"/>
          <w:numId w:val="20"/>
        </w:numPr>
        <w:tabs>
          <w:tab w:val="left" w:pos="374"/>
          <w:tab w:val="left" w:pos="540"/>
        </w:tabs>
        <w:jc w:val="both"/>
        <w:rPr>
          <w:rFonts w:ascii="Arial Narrow" w:hAnsi="Arial Narrow"/>
          <w:szCs w:val="24"/>
        </w:rPr>
      </w:pPr>
      <w:r w:rsidRPr="006834EA">
        <w:rPr>
          <w:rFonts w:ascii="Arial Narrow" w:hAnsi="Arial Narrow"/>
          <w:szCs w:val="24"/>
        </w:rPr>
        <w:t>w przypadku innych nieprzewidzianych sytuacji niezależnych od stron o ile na zmianę terminu wyrażą zgodę obie strony,</w:t>
      </w:r>
    </w:p>
    <w:p w14:paraId="79685AEE" w14:textId="77777777" w:rsidR="002A2F92" w:rsidRPr="006834EA" w:rsidRDefault="002A2F92" w:rsidP="003A7595">
      <w:pPr>
        <w:numPr>
          <w:ilvl w:val="2"/>
          <w:numId w:val="20"/>
        </w:numPr>
        <w:tabs>
          <w:tab w:val="left" w:pos="374"/>
          <w:tab w:val="left" w:pos="540"/>
        </w:tabs>
        <w:jc w:val="both"/>
        <w:rPr>
          <w:rFonts w:ascii="Arial Narrow" w:hAnsi="Arial Narrow"/>
          <w:szCs w:val="24"/>
        </w:rPr>
      </w:pPr>
      <w:r w:rsidRPr="006834EA">
        <w:rPr>
          <w:rFonts w:ascii="Arial Narrow" w:hAnsi="Arial Narrow"/>
          <w:szCs w:val="24"/>
        </w:rPr>
        <w:t>z powodu zmiany przepisów prawa mających wpływ na realizację przedmiotu zamówienia - uprawniających Strony do zmiany terminu wykonania umowy;</w:t>
      </w:r>
    </w:p>
    <w:p w14:paraId="33754DFA" w14:textId="77777777" w:rsidR="002A2F92" w:rsidRPr="006834EA" w:rsidRDefault="002A2F92"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Na wniosek Wykonawcy i po spełnieniu warunków określonych we wzorze umowy dotyczących</w:t>
      </w:r>
      <w:r w:rsidRPr="006834EA">
        <w:rPr>
          <w:rFonts w:ascii="Arial Narrow" w:hAnsi="Arial Narrow"/>
          <w:szCs w:val="24"/>
        </w:rPr>
        <w:br/>
        <w:t>podwykonawstwa, Wykonawca może modyfikować w trakcie wykonywania zamówienia złożone</w:t>
      </w:r>
      <w:r w:rsidRPr="006834EA">
        <w:rPr>
          <w:rFonts w:ascii="Arial Narrow" w:hAnsi="Arial Narrow"/>
          <w:szCs w:val="24"/>
        </w:rPr>
        <w:br/>
        <w:t>w ofercie deklaracje odnośnie podwykonawstwa poprzez:</w:t>
      </w:r>
    </w:p>
    <w:p w14:paraId="363D50DA" w14:textId="77777777" w:rsidR="002A2F92"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wskazanie innych podwykonawców;</w:t>
      </w:r>
    </w:p>
    <w:p w14:paraId="69539DA6" w14:textId="77777777" w:rsidR="002A2F92"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rezygnację z podwykonawców;</w:t>
      </w:r>
    </w:p>
    <w:p w14:paraId="47D3DD12" w14:textId="77777777" w:rsidR="002A2F92"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wskazanie innego zakresu podwykonawstwa</w:t>
      </w:r>
    </w:p>
    <w:p w14:paraId="25D4C75E" w14:textId="7351ABB9" w:rsidR="002A2F92"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wykonanie zamówienia przy pomocy podwykonawców pomimo niewskazania w postępowaniu</w:t>
      </w:r>
      <w:r w:rsidRPr="006834EA">
        <w:rPr>
          <w:rFonts w:ascii="Arial Narrow" w:hAnsi="Arial Narrow"/>
          <w:szCs w:val="24"/>
        </w:rPr>
        <w:tab/>
        <w:t>żadnej</w:t>
      </w:r>
      <w:r w:rsidR="00A74E8D">
        <w:rPr>
          <w:rFonts w:ascii="Arial Narrow" w:hAnsi="Arial Narrow"/>
          <w:szCs w:val="24"/>
        </w:rPr>
        <w:t xml:space="preserve"> </w:t>
      </w:r>
      <w:r w:rsidRPr="006834EA">
        <w:rPr>
          <w:rFonts w:ascii="Arial Narrow" w:hAnsi="Arial Narrow"/>
          <w:szCs w:val="24"/>
        </w:rPr>
        <w:t>części</w:t>
      </w:r>
      <w:r w:rsidRPr="006834EA">
        <w:rPr>
          <w:rFonts w:ascii="Arial Narrow" w:hAnsi="Arial Narrow"/>
          <w:szCs w:val="24"/>
        </w:rPr>
        <w:tab/>
        <w:t>zamówienia</w:t>
      </w:r>
      <w:r w:rsidRPr="006834EA">
        <w:rPr>
          <w:rFonts w:ascii="Arial Narrow" w:hAnsi="Arial Narrow"/>
          <w:szCs w:val="24"/>
        </w:rPr>
        <w:tab/>
        <w:t>przeznaczonej</w:t>
      </w:r>
      <w:r w:rsidRPr="006834EA">
        <w:rPr>
          <w:rFonts w:ascii="Arial Narrow" w:hAnsi="Arial Narrow"/>
          <w:szCs w:val="24"/>
        </w:rPr>
        <w:tab/>
        <w:t>do</w:t>
      </w:r>
      <w:r w:rsidRPr="006834EA">
        <w:rPr>
          <w:rFonts w:ascii="Arial Narrow" w:hAnsi="Arial Narrow"/>
          <w:szCs w:val="24"/>
        </w:rPr>
        <w:tab/>
        <w:t>wykonania w ramach podwykonawstwa;</w:t>
      </w:r>
    </w:p>
    <w:p w14:paraId="6EF13417" w14:textId="77777777" w:rsidR="002A2F92" w:rsidRPr="006834EA" w:rsidRDefault="002A2F92" w:rsidP="003A7595">
      <w:pPr>
        <w:numPr>
          <w:ilvl w:val="0"/>
          <w:numId w:val="20"/>
        </w:numPr>
        <w:tabs>
          <w:tab w:val="left" w:pos="394"/>
          <w:tab w:val="left" w:pos="540"/>
        </w:tabs>
        <w:jc w:val="both"/>
        <w:rPr>
          <w:rFonts w:ascii="Arial Narrow" w:hAnsi="Arial Narrow"/>
          <w:szCs w:val="24"/>
        </w:rPr>
      </w:pPr>
      <w:r w:rsidRPr="006834EA">
        <w:rPr>
          <w:rFonts w:ascii="Arial Narrow" w:hAnsi="Arial Narrow"/>
          <w:szCs w:val="24"/>
        </w:rPr>
        <w:t>Warunkiem dokonania zmian jest złożenie wniosku przez Stronę inicjującą zmianę,</w:t>
      </w:r>
      <w:r w:rsidRPr="006834EA">
        <w:rPr>
          <w:rFonts w:ascii="Arial Narrow" w:hAnsi="Arial Narrow"/>
          <w:szCs w:val="24"/>
        </w:rPr>
        <w:br/>
        <w:t>zawierającego:</w:t>
      </w:r>
    </w:p>
    <w:p w14:paraId="3668597B" w14:textId="77777777" w:rsidR="002A2F92"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opis propozycji zmiany</w:t>
      </w:r>
    </w:p>
    <w:p w14:paraId="5C3D98BA" w14:textId="77777777" w:rsidR="002A2F92"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uzasadnienie zmiany,</w:t>
      </w:r>
    </w:p>
    <w:p w14:paraId="4218F7A1" w14:textId="77777777" w:rsidR="002F79AE" w:rsidRPr="006834EA" w:rsidRDefault="002A2F92" w:rsidP="003A7595">
      <w:pPr>
        <w:numPr>
          <w:ilvl w:val="1"/>
          <w:numId w:val="20"/>
        </w:numPr>
        <w:tabs>
          <w:tab w:val="left" w:pos="374"/>
          <w:tab w:val="left" w:pos="540"/>
        </w:tabs>
        <w:jc w:val="both"/>
        <w:rPr>
          <w:rFonts w:ascii="Arial Narrow" w:hAnsi="Arial Narrow"/>
          <w:szCs w:val="24"/>
        </w:rPr>
      </w:pPr>
      <w:r w:rsidRPr="006834EA">
        <w:rPr>
          <w:rFonts w:ascii="Arial Narrow" w:hAnsi="Arial Narrow"/>
          <w:szCs w:val="24"/>
        </w:rPr>
        <w:t>opis wpływu zmiany na termin wykonania umowy</w:t>
      </w:r>
    </w:p>
    <w:p w14:paraId="52E0B015" w14:textId="77777777" w:rsidR="002A2F92" w:rsidRPr="006834EA" w:rsidRDefault="002A2F92" w:rsidP="002F79AE">
      <w:pPr>
        <w:tabs>
          <w:tab w:val="left" w:pos="374"/>
          <w:tab w:val="left" w:pos="540"/>
        </w:tabs>
        <w:ind w:left="360"/>
        <w:jc w:val="both"/>
        <w:rPr>
          <w:rFonts w:ascii="Arial Narrow" w:hAnsi="Arial Narrow"/>
          <w:szCs w:val="24"/>
        </w:rPr>
      </w:pPr>
      <w:r w:rsidRPr="006834EA">
        <w:rPr>
          <w:rFonts w:ascii="Arial Narrow" w:hAnsi="Arial Narrow"/>
          <w:szCs w:val="24"/>
        </w:rPr>
        <w:t xml:space="preserve"> oraz jego akceptacja przez Stronę drugą.</w:t>
      </w:r>
    </w:p>
    <w:p w14:paraId="10CFF23E" w14:textId="77777777" w:rsidR="00DD343C" w:rsidRPr="006834EA" w:rsidRDefault="00DD343C"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W przypadku stwierdzenia, że okoliczności związane w wystąpieniem COVID-19 wpływają na należyte wykonanie tej umowy, Zamawiający ma prawo, przy zaistnieniu obiektywnie uzasadnionych powodów, wstrzymać realizację robót na czas określony lub nieokreślony, a Wykonawca zobowiązany jest do podporządkowania się temu poleceniu. W związku ze wstrzymaniem wykonywania robót Wykonawca nie będzie uprawniony do jakiegokolwiek wynagrodzenia lub odszkodowania.</w:t>
      </w:r>
    </w:p>
    <w:p w14:paraId="148CFB7C" w14:textId="77777777" w:rsidR="00083381" w:rsidRPr="006834EA" w:rsidRDefault="00DD343C"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Strony dopuszczają zmiany umowy na skutek wystąpienia przesłanek z art. 15r ustawy z dnia 2 marca 2020 r. o szczególnych rozwiązaniach związanych z zapobieganiem, przeciwdziałaniem i zwalczaniem COVID-19, innych chorób zakaźnych oraz wywołanych nimi sytuacji kryzysowych, zgodnie z warunkami ust. 4 powołanej normy.</w:t>
      </w:r>
    </w:p>
    <w:p w14:paraId="7F98780B" w14:textId="77777777" w:rsidR="002A2F92" w:rsidRPr="006834EA" w:rsidRDefault="002A2F92"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Z wnioskiem o zmianę umowy może wystąpić zarówno Wykonawca jak i Zamawiający.</w:t>
      </w:r>
    </w:p>
    <w:p w14:paraId="17424073" w14:textId="77777777" w:rsidR="002A2F92" w:rsidRPr="006834EA" w:rsidRDefault="002A2F92" w:rsidP="003A7595">
      <w:pPr>
        <w:numPr>
          <w:ilvl w:val="0"/>
          <w:numId w:val="20"/>
        </w:numPr>
        <w:tabs>
          <w:tab w:val="left" w:pos="360"/>
          <w:tab w:val="left" w:pos="540"/>
        </w:tabs>
        <w:jc w:val="both"/>
        <w:rPr>
          <w:rFonts w:ascii="Arial Narrow" w:hAnsi="Arial Narrow"/>
          <w:szCs w:val="24"/>
        </w:rPr>
      </w:pPr>
      <w:r w:rsidRPr="006834EA">
        <w:rPr>
          <w:rFonts w:ascii="Arial Narrow" w:hAnsi="Arial Narrow"/>
          <w:szCs w:val="24"/>
        </w:rPr>
        <w:t>Istotnej zmiany umowy nie stanowi zmiana danych teleadresowych oraz osób wskazanych do kontaktów między stronami umowy.</w:t>
      </w:r>
    </w:p>
    <w:p w14:paraId="63AF3864" w14:textId="77777777" w:rsidR="002F79AE" w:rsidRPr="006834EA" w:rsidRDefault="002A2F92" w:rsidP="002F79AE">
      <w:pPr>
        <w:tabs>
          <w:tab w:val="left" w:pos="374"/>
          <w:tab w:val="left" w:pos="540"/>
        </w:tabs>
        <w:ind w:left="360"/>
        <w:jc w:val="center"/>
        <w:rPr>
          <w:rFonts w:ascii="Arial Narrow" w:hAnsi="Arial Narrow"/>
          <w:b/>
          <w:bCs w:val="0"/>
          <w:szCs w:val="24"/>
        </w:rPr>
      </w:pPr>
      <w:r w:rsidRPr="006834EA">
        <w:rPr>
          <w:rFonts w:ascii="Arial Narrow" w:hAnsi="Arial Narrow"/>
          <w:b/>
          <w:bCs w:val="0"/>
          <w:szCs w:val="24"/>
        </w:rPr>
        <w:t>§1</w:t>
      </w:r>
      <w:r w:rsidR="00473210" w:rsidRPr="006834EA">
        <w:rPr>
          <w:rFonts w:ascii="Arial Narrow" w:hAnsi="Arial Narrow"/>
          <w:b/>
          <w:bCs w:val="0"/>
          <w:szCs w:val="24"/>
        </w:rPr>
        <w:t>5</w:t>
      </w:r>
    </w:p>
    <w:p w14:paraId="54135282" w14:textId="77777777" w:rsidR="002A2F92" w:rsidRPr="006834EA" w:rsidRDefault="002A2F92" w:rsidP="002F79AE">
      <w:pPr>
        <w:tabs>
          <w:tab w:val="left" w:pos="374"/>
          <w:tab w:val="left" w:pos="540"/>
        </w:tabs>
        <w:ind w:left="360"/>
        <w:jc w:val="center"/>
        <w:rPr>
          <w:rFonts w:ascii="Arial Narrow" w:hAnsi="Arial Narrow"/>
          <w:b/>
          <w:bCs w:val="0"/>
          <w:szCs w:val="24"/>
        </w:rPr>
      </w:pPr>
      <w:r w:rsidRPr="006834EA">
        <w:rPr>
          <w:rFonts w:ascii="Arial Narrow" w:hAnsi="Arial Narrow"/>
          <w:b/>
          <w:bCs w:val="0"/>
          <w:szCs w:val="24"/>
        </w:rPr>
        <w:t>POSTANOWIENIA</w:t>
      </w:r>
      <w:r w:rsidR="00140B0C" w:rsidRPr="006834EA">
        <w:rPr>
          <w:rFonts w:ascii="Arial Narrow" w:hAnsi="Arial Narrow"/>
          <w:b/>
          <w:bCs w:val="0"/>
          <w:szCs w:val="24"/>
        </w:rPr>
        <w:t xml:space="preserve"> K</w:t>
      </w:r>
      <w:r w:rsidRPr="006834EA">
        <w:rPr>
          <w:rFonts w:ascii="Arial Narrow" w:hAnsi="Arial Narrow"/>
          <w:b/>
          <w:bCs w:val="0"/>
          <w:szCs w:val="24"/>
        </w:rPr>
        <w:t>OŃCOWE</w:t>
      </w:r>
    </w:p>
    <w:p w14:paraId="04511A93" w14:textId="77777777" w:rsidR="002A2F92" w:rsidRPr="006834EA" w:rsidRDefault="002A2F92" w:rsidP="003A7595">
      <w:pPr>
        <w:numPr>
          <w:ilvl w:val="0"/>
          <w:numId w:val="21"/>
        </w:numPr>
        <w:tabs>
          <w:tab w:val="left" w:pos="374"/>
          <w:tab w:val="left" w:pos="540"/>
        </w:tabs>
        <w:jc w:val="both"/>
        <w:rPr>
          <w:rFonts w:ascii="Arial Narrow" w:hAnsi="Arial Narrow"/>
          <w:szCs w:val="24"/>
        </w:rPr>
      </w:pPr>
      <w:r w:rsidRPr="006834EA">
        <w:rPr>
          <w:rFonts w:ascii="Arial Narrow" w:hAnsi="Arial Narrow"/>
          <w:szCs w:val="24"/>
        </w:rPr>
        <w:t>Wszelkie spory, będą rozstrzygane przez sąd właściwy miejscowo dla siedziby Zamawiającego.</w:t>
      </w:r>
    </w:p>
    <w:p w14:paraId="3675289C" w14:textId="77777777" w:rsidR="002A2F92" w:rsidRPr="006834EA" w:rsidRDefault="002A2F92" w:rsidP="003A7595">
      <w:pPr>
        <w:numPr>
          <w:ilvl w:val="0"/>
          <w:numId w:val="21"/>
        </w:numPr>
        <w:tabs>
          <w:tab w:val="left" w:pos="374"/>
          <w:tab w:val="left" w:pos="540"/>
        </w:tabs>
        <w:jc w:val="both"/>
        <w:rPr>
          <w:rFonts w:ascii="Arial Narrow" w:hAnsi="Arial Narrow"/>
          <w:szCs w:val="24"/>
        </w:rPr>
      </w:pPr>
      <w:r w:rsidRPr="006834EA">
        <w:rPr>
          <w:rFonts w:ascii="Arial Narrow" w:hAnsi="Arial Narrow"/>
          <w:szCs w:val="24"/>
        </w:rPr>
        <w:t>W sprawach nieuregulowanych niniejszą umową stosuje się przepisy ustaw: ustawy z dnia 11 września 2019 roku Prawo zamówień publicznych (Dz. U. 2019 poz. 2019 ze zm.) Ustawy z dnia 07 lipca 1994r. Prawo Budowlane (Dz.U. 2020 poz. 1333 ze zm.) oraz Kodeksu Cywilnego.</w:t>
      </w:r>
    </w:p>
    <w:p w14:paraId="47A3ACC8" w14:textId="77777777" w:rsidR="002A2F92" w:rsidRPr="006834EA" w:rsidRDefault="002A2F92" w:rsidP="003A7595">
      <w:pPr>
        <w:numPr>
          <w:ilvl w:val="0"/>
          <w:numId w:val="21"/>
        </w:numPr>
        <w:tabs>
          <w:tab w:val="left" w:pos="374"/>
          <w:tab w:val="left" w:pos="540"/>
        </w:tabs>
        <w:jc w:val="both"/>
        <w:rPr>
          <w:rFonts w:ascii="Arial Narrow" w:hAnsi="Arial Narrow"/>
          <w:szCs w:val="24"/>
        </w:rPr>
      </w:pPr>
      <w:r w:rsidRPr="006834EA">
        <w:rPr>
          <w:rFonts w:ascii="Arial Narrow" w:hAnsi="Arial Narrow"/>
          <w:szCs w:val="24"/>
        </w:rPr>
        <w:t xml:space="preserve">Strony wzajemnie oświadczają, że dane osobowe udostępnione drugiej stronie zgodnie z umową lub w związku z jej realizację, przetwarzane są przez każdą ze stron na potrzeby wykonywania niniejszej umowy, przez okres jej trwania, z uwzględnieniem ustawowych terminów przechowywania dokumentacji – w trybie i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s.1, z późn. </w:t>
      </w:r>
      <w:proofErr w:type="spellStart"/>
      <w:r w:rsidRPr="006834EA">
        <w:rPr>
          <w:rFonts w:ascii="Arial Narrow" w:hAnsi="Arial Narrow"/>
          <w:szCs w:val="24"/>
        </w:rPr>
        <w:t>zm</w:t>
      </w:r>
      <w:proofErr w:type="spellEnd"/>
      <w:r w:rsidRPr="006834EA">
        <w:rPr>
          <w:rFonts w:ascii="Arial Narrow" w:hAnsi="Arial Narrow"/>
          <w:szCs w:val="24"/>
        </w:rPr>
        <w:t>), zwanego dalej „RODO”.</w:t>
      </w:r>
    </w:p>
    <w:p w14:paraId="6D2852C4" w14:textId="77777777" w:rsidR="002A2F92" w:rsidRPr="003D59E7" w:rsidRDefault="002A2F92" w:rsidP="003A7595">
      <w:pPr>
        <w:numPr>
          <w:ilvl w:val="0"/>
          <w:numId w:val="21"/>
        </w:numPr>
        <w:tabs>
          <w:tab w:val="left" w:pos="374"/>
          <w:tab w:val="left" w:pos="540"/>
        </w:tabs>
        <w:jc w:val="both"/>
        <w:rPr>
          <w:rFonts w:ascii="Arial Narrow" w:hAnsi="Arial Narrow"/>
          <w:szCs w:val="24"/>
        </w:rPr>
      </w:pPr>
      <w:r w:rsidRPr="006834EA">
        <w:rPr>
          <w:rFonts w:ascii="Arial Narrow" w:hAnsi="Arial Narrow"/>
          <w:szCs w:val="24"/>
        </w:rPr>
        <w:lastRenderedPageBreak/>
        <w:t xml:space="preserve">Każda ze stron zobowiązuje się do wykonywania wobec osób, których dane udostępniła drugiej stronie, obowiązków </w:t>
      </w:r>
      <w:r w:rsidRPr="003D59E7">
        <w:rPr>
          <w:rFonts w:ascii="Arial Narrow" w:hAnsi="Arial Narrow"/>
          <w:szCs w:val="24"/>
        </w:rPr>
        <w:t>informacyjnych wynikających z art. 13 lub art. 14 RODO.</w:t>
      </w:r>
    </w:p>
    <w:p w14:paraId="3EFC0870" w14:textId="77777777" w:rsidR="002A2F92" w:rsidRPr="003D59E7" w:rsidRDefault="002A2F92" w:rsidP="003A7595">
      <w:pPr>
        <w:numPr>
          <w:ilvl w:val="0"/>
          <w:numId w:val="21"/>
        </w:numPr>
        <w:tabs>
          <w:tab w:val="left" w:pos="374"/>
          <w:tab w:val="left" w:pos="540"/>
        </w:tabs>
        <w:jc w:val="both"/>
        <w:rPr>
          <w:rFonts w:ascii="Arial Narrow" w:hAnsi="Arial Narrow"/>
          <w:szCs w:val="24"/>
        </w:rPr>
      </w:pPr>
      <w:r w:rsidRPr="003D59E7">
        <w:rPr>
          <w:rFonts w:ascii="Arial Narrow" w:hAnsi="Arial Narrow"/>
          <w:szCs w:val="24"/>
        </w:rPr>
        <w:t>Każda ze Stron zobowiązuje się do przetwarzania danych osobowych zgodnie z powszechnie obowiązującymi przepisami prawa oraz postanowieniami niniejszej umowy.</w:t>
      </w:r>
    </w:p>
    <w:p w14:paraId="57F7B782" w14:textId="77777777" w:rsidR="002A2F92" w:rsidRPr="003D59E7" w:rsidRDefault="002A2F92" w:rsidP="00DD343C">
      <w:pPr>
        <w:tabs>
          <w:tab w:val="left" w:pos="374"/>
          <w:tab w:val="left" w:pos="540"/>
        </w:tabs>
        <w:ind w:left="360"/>
        <w:jc w:val="center"/>
        <w:rPr>
          <w:rFonts w:ascii="Arial Narrow" w:hAnsi="Arial Narrow"/>
          <w:szCs w:val="24"/>
        </w:rPr>
      </w:pPr>
      <w:r w:rsidRPr="003D59E7">
        <w:rPr>
          <w:rFonts w:ascii="Arial Narrow" w:hAnsi="Arial Narrow"/>
          <w:szCs w:val="24"/>
        </w:rPr>
        <w:t>§1</w:t>
      </w:r>
      <w:r w:rsidR="00473210" w:rsidRPr="003D59E7">
        <w:rPr>
          <w:rFonts w:ascii="Arial Narrow" w:hAnsi="Arial Narrow"/>
          <w:szCs w:val="24"/>
        </w:rPr>
        <w:t>6</w:t>
      </w:r>
    </w:p>
    <w:p w14:paraId="5547DB4E" w14:textId="77777777" w:rsidR="002A2F92" w:rsidRPr="003D59E7" w:rsidRDefault="002A2F92" w:rsidP="00DD343C">
      <w:pPr>
        <w:tabs>
          <w:tab w:val="left" w:pos="374"/>
          <w:tab w:val="left" w:pos="540"/>
        </w:tabs>
        <w:ind w:left="360"/>
        <w:jc w:val="both"/>
        <w:rPr>
          <w:rFonts w:ascii="Arial Narrow" w:hAnsi="Arial Narrow"/>
          <w:szCs w:val="24"/>
        </w:rPr>
      </w:pPr>
      <w:r w:rsidRPr="003D59E7">
        <w:rPr>
          <w:rFonts w:ascii="Arial Narrow" w:hAnsi="Arial Narrow"/>
          <w:szCs w:val="24"/>
        </w:rPr>
        <w:t>Umowę niniejszą sporządzono w 4 jednobrzmiących egzemplarzach</w:t>
      </w:r>
      <w:r w:rsidR="00AA3843" w:rsidRPr="003D59E7">
        <w:rPr>
          <w:rFonts w:ascii="Arial Narrow" w:hAnsi="Arial Narrow"/>
          <w:szCs w:val="24"/>
        </w:rPr>
        <w:t>:</w:t>
      </w:r>
      <w:r w:rsidRPr="003D59E7">
        <w:rPr>
          <w:rFonts w:ascii="Arial Narrow" w:hAnsi="Arial Narrow"/>
          <w:szCs w:val="24"/>
        </w:rPr>
        <w:t xml:space="preserve"> 3 dla Zamawiającego i 1 dla Wykonawcy.</w:t>
      </w:r>
    </w:p>
    <w:p w14:paraId="40B51A73" w14:textId="42E9BA52" w:rsidR="002A2F92" w:rsidRPr="003D59E7" w:rsidRDefault="002A2F92" w:rsidP="00DD343C">
      <w:pPr>
        <w:tabs>
          <w:tab w:val="left" w:pos="374"/>
          <w:tab w:val="left" w:pos="540"/>
        </w:tabs>
        <w:ind w:left="360"/>
        <w:jc w:val="center"/>
        <w:rPr>
          <w:rFonts w:ascii="Arial Narrow" w:hAnsi="Arial Narrow"/>
          <w:szCs w:val="24"/>
        </w:rPr>
      </w:pPr>
      <w:r w:rsidRPr="003D59E7">
        <w:rPr>
          <w:rFonts w:ascii="Arial Narrow" w:hAnsi="Arial Narrow"/>
          <w:szCs w:val="24"/>
        </w:rPr>
        <w:t>§1</w:t>
      </w:r>
      <w:r w:rsidR="00473210" w:rsidRPr="003D59E7">
        <w:rPr>
          <w:rFonts w:ascii="Arial Narrow" w:hAnsi="Arial Narrow"/>
          <w:szCs w:val="24"/>
        </w:rPr>
        <w:t>7</w:t>
      </w:r>
    </w:p>
    <w:p w14:paraId="7EC482D1" w14:textId="77777777" w:rsidR="002A2F92" w:rsidRPr="003D59E7" w:rsidRDefault="002A2F92" w:rsidP="003A7595">
      <w:pPr>
        <w:numPr>
          <w:ilvl w:val="0"/>
          <w:numId w:val="22"/>
        </w:numPr>
        <w:tabs>
          <w:tab w:val="left" w:pos="374"/>
          <w:tab w:val="left" w:pos="540"/>
        </w:tabs>
        <w:jc w:val="both"/>
        <w:rPr>
          <w:rFonts w:ascii="Arial Narrow" w:hAnsi="Arial Narrow"/>
          <w:szCs w:val="24"/>
        </w:rPr>
      </w:pPr>
      <w:r w:rsidRPr="003D59E7">
        <w:rPr>
          <w:rFonts w:ascii="Arial Narrow" w:hAnsi="Arial Narrow"/>
          <w:szCs w:val="24"/>
        </w:rPr>
        <w:t>Integralną część umowy stanowią załączniki:</w:t>
      </w:r>
    </w:p>
    <w:p w14:paraId="53DB9259" w14:textId="77777777" w:rsidR="002A2F92" w:rsidRPr="003D59E7" w:rsidRDefault="002A2F92" w:rsidP="003A7595">
      <w:pPr>
        <w:numPr>
          <w:ilvl w:val="1"/>
          <w:numId w:val="22"/>
        </w:numPr>
        <w:tabs>
          <w:tab w:val="left" w:pos="374"/>
          <w:tab w:val="left" w:pos="540"/>
        </w:tabs>
        <w:jc w:val="both"/>
        <w:rPr>
          <w:rFonts w:ascii="Arial Narrow" w:hAnsi="Arial Narrow"/>
          <w:szCs w:val="24"/>
        </w:rPr>
      </w:pPr>
      <w:r w:rsidRPr="003D59E7">
        <w:rPr>
          <w:rFonts w:ascii="Arial Narrow" w:hAnsi="Arial Narrow"/>
          <w:szCs w:val="24"/>
        </w:rPr>
        <w:t xml:space="preserve">Oferta Wykonawcy, </w:t>
      </w:r>
    </w:p>
    <w:p w14:paraId="298A3514" w14:textId="77777777" w:rsidR="002A2F92" w:rsidRPr="003D59E7" w:rsidRDefault="002A2F92" w:rsidP="003A7595">
      <w:pPr>
        <w:numPr>
          <w:ilvl w:val="1"/>
          <w:numId w:val="22"/>
        </w:numPr>
        <w:tabs>
          <w:tab w:val="left" w:pos="374"/>
          <w:tab w:val="left" w:pos="540"/>
        </w:tabs>
        <w:jc w:val="both"/>
        <w:rPr>
          <w:rFonts w:ascii="Arial Narrow" w:hAnsi="Arial Narrow"/>
          <w:szCs w:val="24"/>
        </w:rPr>
      </w:pPr>
      <w:r w:rsidRPr="003D59E7">
        <w:rPr>
          <w:rFonts w:ascii="Arial Narrow" w:hAnsi="Arial Narrow"/>
          <w:szCs w:val="24"/>
        </w:rPr>
        <w:t>Kosztorys ofertowy,</w:t>
      </w:r>
    </w:p>
    <w:p w14:paraId="36230474" w14:textId="77777777" w:rsidR="002A2F92" w:rsidRPr="006834EA" w:rsidRDefault="002A2F92" w:rsidP="003A7595">
      <w:pPr>
        <w:numPr>
          <w:ilvl w:val="1"/>
          <w:numId w:val="22"/>
        </w:numPr>
        <w:tabs>
          <w:tab w:val="left" w:pos="374"/>
          <w:tab w:val="left" w:pos="540"/>
        </w:tabs>
        <w:jc w:val="both"/>
        <w:rPr>
          <w:rFonts w:ascii="Arial Narrow" w:hAnsi="Arial Narrow"/>
          <w:szCs w:val="24"/>
        </w:rPr>
      </w:pPr>
      <w:r w:rsidRPr="003D59E7">
        <w:rPr>
          <w:rFonts w:ascii="Arial Narrow" w:hAnsi="Arial Narrow"/>
          <w:szCs w:val="24"/>
        </w:rPr>
        <w:t>Specyfikacja   Warunków</w:t>
      </w:r>
      <w:r w:rsidRPr="006834EA">
        <w:rPr>
          <w:rFonts w:ascii="Arial Narrow" w:hAnsi="Arial Narrow"/>
          <w:szCs w:val="24"/>
        </w:rPr>
        <w:t xml:space="preserve">   Zamówienia   </w:t>
      </w:r>
    </w:p>
    <w:p w14:paraId="786E94DA" w14:textId="77777777" w:rsidR="00DD343C" w:rsidRPr="006834EA" w:rsidRDefault="00DD343C" w:rsidP="00DD343C">
      <w:pPr>
        <w:tabs>
          <w:tab w:val="left" w:pos="374"/>
          <w:tab w:val="left" w:pos="540"/>
        </w:tabs>
        <w:jc w:val="both"/>
        <w:rPr>
          <w:rFonts w:ascii="Arial Narrow" w:hAnsi="Arial Narrow"/>
          <w:b/>
          <w:bCs w:val="0"/>
          <w:szCs w:val="24"/>
        </w:rPr>
      </w:pPr>
    </w:p>
    <w:p w14:paraId="455170AC" w14:textId="77777777" w:rsidR="002A2F92" w:rsidRPr="006834EA" w:rsidRDefault="002A2F92" w:rsidP="00DD343C">
      <w:pPr>
        <w:tabs>
          <w:tab w:val="left" w:pos="374"/>
          <w:tab w:val="left" w:pos="540"/>
        </w:tabs>
        <w:ind w:left="360"/>
        <w:jc w:val="both"/>
        <w:rPr>
          <w:rFonts w:ascii="Arial Narrow" w:hAnsi="Arial Narrow"/>
          <w:szCs w:val="24"/>
        </w:rPr>
      </w:pPr>
      <w:r w:rsidRPr="006834EA">
        <w:rPr>
          <w:rFonts w:ascii="Arial Narrow" w:hAnsi="Arial Narrow"/>
          <w:b/>
          <w:bCs w:val="0"/>
          <w:szCs w:val="24"/>
        </w:rPr>
        <w:t>ZAMAWIAJĄCY</w:t>
      </w:r>
      <w:r w:rsidR="00DD343C" w:rsidRPr="006834EA">
        <w:rPr>
          <w:rFonts w:ascii="Arial Narrow" w:hAnsi="Arial Narrow"/>
          <w:b/>
          <w:bCs w:val="0"/>
          <w:szCs w:val="24"/>
        </w:rPr>
        <w:t>:</w:t>
      </w:r>
      <w:r w:rsidRPr="006834EA">
        <w:rPr>
          <w:rFonts w:ascii="Arial Narrow" w:hAnsi="Arial Narrow"/>
          <w:b/>
          <w:bCs w:val="0"/>
          <w:szCs w:val="24"/>
        </w:rPr>
        <w:tab/>
      </w:r>
      <w:r w:rsidR="00DD343C" w:rsidRPr="006834EA">
        <w:rPr>
          <w:rFonts w:ascii="Arial Narrow" w:hAnsi="Arial Narrow"/>
          <w:b/>
          <w:bCs w:val="0"/>
          <w:szCs w:val="24"/>
        </w:rPr>
        <w:tab/>
      </w:r>
      <w:r w:rsidR="00DD343C" w:rsidRPr="006834EA">
        <w:rPr>
          <w:rFonts w:ascii="Arial Narrow" w:hAnsi="Arial Narrow"/>
          <w:b/>
          <w:bCs w:val="0"/>
          <w:szCs w:val="24"/>
        </w:rPr>
        <w:tab/>
      </w:r>
      <w:r w:rsidR="00DD343C" w:rsidRPr="006834EA">
        <w:rPr>
          <w:rFonts w:ascii="Arial Narrow" w:hAnsi="Arial Narrow"/>
          <w:b/>
          <w:bCs w:val="0"/>
          <w:szCs w:val="24"/>
        </w:rPr>
        <w:tab/>
      </w:r>
      <w:r w:rsidR="00DD343C" w:rsidRPr="006834EA">
        <w:rPr>
          <w:rFonts w:ascii="Arial Narrow" w:hAnsi="Arial Narrow"/>
          <w:b/>
          <w:bCs w:val="0"/>
          <w:szCs w:val="24"/>
        </w:rPr>
        <w:tab/>
      </w:r>
      <w:r w:rsidR="00DD343C" w:rsidRPr="006834EA">
        <w:rPr>
          <w:rFonts w:ascii="Arial Narrow" w:hAnsi="Arial Narrow"/>
          <w:b/>
          <w:bCs w:val="0"/>
          <w:szCs w:val="24"/>
        </w:rPr>
        <w:tab/>
      </w:r>
      <w:r w:rsidR="00DD343C" w:rsidRPr="006834EA">
        <w:rPr>
          <w:rFonts w:ascii="Arial Narrow" w:hAnsi="Arial Narrow"/>
          <w:b/>
          <w:bCs w:val="0"/>
          <w:szCs w:val="24"/>
        </w:rPr>
        <w:tab/>
      </w:r>
      <w:r w:rsidR="00DD343C" w:rsidRPr="006834EA">
        <w:rPr>
          <w:rFonts w:ascii="Arial Narrow" w:hAnsi="Arial Narrow"/>
          <w:b/>
          <w:bCs w:val="0"/>
          <w:szCs w:val="24"/>
        </w:rPr>
        <w:tab/>
      </w:r>
      <w:r w:rsidR="00DD343C" w:rsidRPr="006834EA">
        <w:rPr>
          <w:rFonts w:ascii="Arial Narrow" w:hAnsi="Arial Narrow"/>
          <w:b/>
          <w:bCs w:val="0"/>
          <w:szCs w:val="24"/>
        </w:rPr>
        <w:tab/>
      </w:r>
      <w:r w:rsidRPr="006834EA">
        <w:rPr>
          <w:rFonts w:ascii="Arial Narrow" w:hAnsi="Arial Narrow"/>
          <w:b/>
          <w:bCs w:val="0"/>
          <w:szCs w:val="24"/>
        </w:rPr>
        <w:t>WYKONAWCA</w:t>
      </w:r>
      <w:r w:rsidR="00DD343C" w:rsidRPr="006834EA">
        <w:rPr>
          <w:rFonts w:ascii="Arial Narrow" w:hAnsi="Arial Narrow"/>
          <w:b/>
          <w:bCs w:val="0"/>
          <w:szCs w:val="24"/>
        </w:rPr>
        <w:t>:</w:t>
      </w:r>
    </w:p>
    <w:p w14:paraId="605C4B87" w14:textId="77777777" w:rsidR="00424884" w:rsidRPr="006834EA" w:rsidRDefault="00424884" w:rsidP="00CD0DD0">
      <w:pPr>
        <w:ind w:right="-51"/>
        <w:jc w:val="center"/>
        <w:rPr>
          <w:rFonts w:ascii="Arial Narrow" w:hAnsi="Arial Narrow"/>
          <w:b/>
          <w:bCs w:val="0"/>
          <w:color w:val="000000"/>
          <w:szCs w:val="24"/>
        </w:rPr>
      </w:pPr>
    </w:p>
    <w:bookmarkEnd w:id="0"/>
    <w:p w14:paraId="4FCA5A1A" w14:textId="77777777" w:rsidR="000E0C6E" w:rsidRPr="006834EA" w:rsidRDefault="000E0C6E">
      <w:pPr>
        <w:jc w:val="both"/>
        <w:rPr>
          <w:rFonts w:ascii="Arial Narrow" w:hAnsi="Arial Narrow"/>
          <w:szCs w:val="24"/>
        </w:rPr>
      </w:pPr>
    </w:p>
    <w:sectPr w:rsidR="000E0C6E" w:rsidRPr="006834EA" w:rsidSect="002458AA">
      <w:headerReference w:type="default" r:id="rId8"/>
      <w:footerReference w:type="even" r:id="rId9"/>
      <w:footerReference w:type="default" r:id="rId10"/>
      <w:headerReference w:type="first" r:id="rId11"/>
      <w:pgSz w:w="12242" w:h="15842" w:code="1"/>
      <w:pgMar w:top="1135" w:right="1077"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E981" w14:textId="77777777" w:rsidR="00E40B8B" w:rsidRDefault="00E40B8B">
      <w:r>
        <w:separator/>
      </w:r>
    </w:p>
  </w:endnote>
  <w:endnote w:type="continuationSeparator" w:id="0">
    <w:p w14:paraId="01D7F8BC" w14:textId="77777777" w:rsidR="00E40B8B" w:rsidRDefault="00E4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F942" w14:textId="77777777" w:rsidR="00017585" w:rsidRDefault="00D6501C">
    <w:pPr>
      <w:pStyle w:val="Stopka"/>
      <w:framePr w:wrap="around" w:vAnchor="text" w:hAnchor="margin" w:xAlign="right" w:y="1"/>
      <w:rPr>
        <w:rStyle w:val="Numerstrony"/>
      </w:rPr>
    </w:pPr>
    <w:r>
      <w:rPr>
        <w:rStyle w:val="Numerstrony"/>
      </w:rPr>
      <w:fldChar w:fldCharType="begin"/>
    </w:r>
    <w:r w:rsidR="00017585">
      <w:rPr>
        <w:rStyle w:val="Numerstrony"/>
      </w:rPr>
      <w:instrText xml:space="preserve">PAGE  </w:instrText>
    </w:r>
    <w:r>
      <w:rPr>
        <w:rStyle w:val="Numerstrony"/>
      </w:rPr>
      <w:fldChar w:fldCharType="end"/>
    </w:r>
  </w:p>
  <w:p w14:paraId="01AB11DA" w14:textId="77777777" w:rsidR="00017585" w:rsidRDefault="000175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C014" w14:textId="79AB6B3A" w:rsidR="00017585" w:rsidRPr="006834EA" w:rsidRDefault="00757924" w:rsidP="006834EA">
    <w:pPr>
      <w:pStyle w:val="Stopka"/>
      <w:pBdr>
        <w:top w:val="single" w:sz="4" w:space="1" w:color="auto"/>
      </w:pBdr>
      <w:tabs>
        <w:tab w:val="clear" w:pos="9072"/>
        <w:tab w:val="right" w:pos="9498"/>
      </w:tabs>
      <w:ind w:right="360"/>
      <w:jc w:val="center"/>
      <w:rPr>
        <w:rStyle w:val="Numerstrony"/>
        <w:rFonts w:ascii="Arial Narrow" w:hAnsi="Arial Narrow"/>
        <w:i/>
        <w:sz w:val="22"/>
      </w:rPr>
    </w:pPr>
    <w:r w:rsidRPr="006331E1">
      <w:rPr>
        <w:rFonts w:ascii="Arial Narrow" w:hAnsi="Arial Narrow"/>
        <w:i/>
        <w:sz w:val="22"/>
      </w:rPr>
      <w:t xml:space="preserve">Strona </w:t>
    </w:r>
    <w:r w:rsidR="00D6501C" w:rsidRPr="006331E1">
      <w:rPr>
        <w:rFonts w:ascii="Arial Narrow" w:hAnsi="Arial Narrow"/>
        <w:b/>
        <w:i/>
        <w:sz w:val="22"/>
      </w:rPr>
      <w:fldChar w:fldCharType="begin"/>
    </w:r>
    <w:r w:rsidRPr="006331E1">
      <w:rPr>
        <w:rFonts w:ascii="Arial Narrow" w:hAnsi="Arial Narrow"/>
        <w:b/>
        <w:i/>
        <w:sz w:val="22"/>
      </w:rPr>
      <w:instrText xml:space="preserve"> PAGE </w:instrText>
    </w:r>
    <w:r w:rsidR="00D6501C" w:rsidRPr="006331E1">
      <w:rPr>
        <w:rFonts w:ascii="Arial Narrow" w:hAnsi="Arial Narrow"/>
        <w:b/>
        <w:i/>
        <w:sz w:val="22"/>
      </w:rPr>
      <w:fldChar w:fldCharType="separate"/>
    </w:r>
    <w:r w:rsidR="00573155">
      <w:rPr>
        <w:rFonts w:ascii="Arial Narrow" w:hAnsi="Arial Narrow"/>
        <w:b/>
        <w:i/>
        <w:noProof/>
        <w:sz w:val="22"/>
      </w:rPr>
      <w:t>1</w:t>
    </w:r>
    <w:r w:rsidR="00D6501C" w:rsidRPr="006331E1">
      <w:rPr>
        <w:rFonts w:ascii="Arial Narrow" w:hAnsi="Arial Narrow"/>
        <w:b/>
        <w:i/>
        <w:sz w:val="22"/>
      </w:rPr>
      <w:fldChar w:fldCharType="end"/>
    </w:r>
    <w:r w:rsidRPr="006331E1">
      <w:rPr>
        <w:rFonts w:ascii="Arial Narrow" w:hAnsi="Arial Narrow"/>
        <w:i/>
        <w:sz w:val="22"/>
      </w:rPr>
      <w:t xml:space="preserve">  z </w:t>
    </w:r>
    <w:r w:rsidR="00473210">
      <w:rPr>
        <w:rFonts w:ascii="Arial Narrow" w:hAnsi="Arial Narrow"/>
        <w:i/>
        <w:sz w:val="22"/>
      </w:rPr>
      <w:t>1</w:t>
    </w:r>
    <w:r w:rsidR="003D59E7">
      <w:rPr>
        <w:rFonts w:ascii="Arial Narrow" w:hAnsi="Arial Narrow"/>
        <w:i/>
        <w:sz w:val="22"/>
      </w:rPr>
      <w:t>6</w:t>
    </w:r>
  </w:p>
  <w:p w14:paraId="2151BF78" w14:textId="77777777" w:rsidR="00017585" w:rsidRDefault="00017585">
    <w:pPr>
      <w:pStyle w:val="Stopka"/>
      <w:ind w:left="720" w:right="360"/>
      <w:jc w:val="right"/>
      <w:rPr>
        <w:rStyle w:val="Numerstrony"/>
        <w:sz w:val="22"/>
      </w:rPr>
    </w:pPr>
  </w:p>
  <w:p w14:paraId="582B3057" w14:textId="77777777" w:rsidR="00017585" w:rsidRDefault="000175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307B" w14:textId="77777777" w:rsidR="00E40B8B" w:rsidRDefault="00E40B8B">
      <w:r>
        <w:separator/>
      </w:r>
    </w:p>
  </w:footnote>
  <w:footnote w:type="continuationSeparator" w:id="0">
    <w:p w14:paraId="1191A198" w14:textId="77777777" w:rsidR="00E40B8B" w:rsidRDefault="00E4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5B1" w14:textId="3FA60AE5" w:rsidR="00D05741" w:rsidRPr="00D05741" w:rsidRDefault="00DA0B52" w:rsidP="00D05741">
    <w:pPr>
      <w:pStyle w:val="Nagwek"/>
      <w:pBdr>
        <w:bottom w:val="single" w:sz="4" w:space="1" w:color="auto"/>
      </w:pBdr>
      <w:jc w:val="center"/>
      <w:rPr>
        <w:rFonts w:ascii="Arial Narrow" w:hAnsi="Arial Narrow"/>
        <w:bCs w:val="0"/>
        <w:i/>
        <w:iCs/>
        <w:sz w:val="22"/>
      </w:rPr>
    </w:pPr>
    <w:r>
      <w:rPr>
        <w:rFonts w:ascii="Arial Narrow" w:hAnsi="Arial Narrow"/>
        <w:i/>
        <w:iCs/>
        <w:color w:val="000000"/>
        <w:sz w:val="22"/>
        <w:highlight w:val="white"/>
      </w:rPr>
      <w:t>IiR 271.0</w:t>
    </w:r>
    <w:r w:rsidR="003B7C21">
      <w:rPr>
        <w:rFonts w:ascii="Arial Narrow" w:hAnsi="Arial Narrow"/>
        <w:i/>
        <w:iCs/>
        <w:color w:val="000000"/>
        <w:sz w:val="22"/>
        <w:highlight w:val="white"/>
      </w:rPr>
      <w:t>3</w:t>
    </w:r>
    <w:r>
      <w:rPr>
        <w:rFonts w:ascii="Arial Narrow" w:hAnsi="Arial Narrow"/>
        <w:i/>
        <w:iCs/>
        <w:color w:val="000000"/>
        <w:sz w:val="22"/>
        <w:highlight w:val="white"/>
      </w:rPr>
      <w:t>.202</w:t>
    </w:r>
    <w:r w:rsidR="00696748">
      <w:rPr>
        <w:rFonts w:ascii="Arial Narrow" w:hAnsi="Arial Narrow"/>
        <w:i/>
        <w:iCs/>
        <w:color w:val="000000"/>
        <w:sz w:val="22"/>
      </w:rPr>
      <w:t>2</w:t>
    </w:r>
    <w:r w:rsidR="00D05741" w:rsidRPr="00D05741">
      <w:rPr>
        <w:rFonts w:ascii="Arial Narrow" w:hAnsi="Arial Narrow"/>
        <w:i/>
        <w:iCs/>
        <w:sz w:val="22"/>
      </w:rPr>
      <w:tab/>
    </w:r>
    <w:r w:rsidR="00D05741" w:rsidRPr="00D05741">
      <w:rPr>
        <w:rFonts w:ascii="Arial Narrow" w:hAnsi="Arial Narrow"/>
        <w:i/>
        <w:iCs/>
        <w:sz w:val="22"/>
      </w:rPr>
      <w:tab/>
      <w:t xml:space="preserve">                                                       załącznik nr </w:t>
    </w:r>
    <w:r w:rsidR="0014387B">
      <w:rPr>
        <w:rFonts w:ascii="Arial Narrow" w:hAnsi="Arial Narrow"/>
        <w:i/>
        <w:iCs/>
        <w:sz w:val="22"/>
      </w:rPr>
      <w:t>3</w:t>
    </w:r>
    <w:r w:rsidR="00D05741" w:rsidRPr="00D05741">
      <w:rPr>
        <w:rFonts w:ascii="Arial Narrow" w:hAnsi="Arial Narrow"/>
        <w:i/>
        <w:iCs/>
        <w:sz w:val="22"/>
      </w:rPr>
      <w:t xml:space="preserve"> SIWZ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22D6" w14:textId="77777777" w:rsidR="00D05741" w:rsidRPr="00D05741" w:rsidRDefault="00D05741" w:rsidP="000F72D5">
    <w:pPr>
      <w:pStyle w:val="Nagwek"/>
      <w:pBdr>
        <w:bottom w:val="single" w:sz="4" w:space="1" w:color="auto"/>
      </w:pBdr>
      <w:jc w:val="both"/>
      <w:rPr>
        <w:rFonts w:ascii="Arial Narrow" w:hAnsi="Arial Narrow"/>
        <w:bCs w:val="0"/>
        <w:i/>
        <w:iCs/>
        <w:sz w:val="22"/>
      </w:rPr>
    </w:pPr>
    <w:r w:rsidRPr="00D05741">
      <w:rPr>
        <w:rFonts w:ascii="Arial Narrow" w:hAnsi="Arial Narrow"/>
        <w:i/>
        <w:iCs/>
        <w:color w:val="000000"/>
        <w:sz w:val="22"/>
        <w:highlight w:val="white"/>
      </w:rPr>
      <w:t>IiR</w:t>
    </w:r>
    <w:r w:rsidRPr="00D05741">
      <w:rPr>
        <w:rFonts w:ascii="Arial Narrow" w:hAnsi="Arial Narrow"/>
        <w:i/>
        <w:iCs/>
        <w:color w:val="000000"/>
        <w:sz w:val="22"/>
      </w:rPr>
      <w:t>271.</w:t>
    </w:r>
    <w:r w:rsidR="000F72D5">
      <w:rPr>
        <w:rFonts w:ascii="Arial Narrow" w:hAnsi="Arial Narrow"/>
        <w:i/>
        <w:iCs/>
        <w:color w:val="000000"/>
        <w:sz w:val="22"/>
      </w:rPr>
      <w:t>0</w:t>
    </w:r>
    <w:r w:rsidRPr="00D05741">
      <w:rPr>
        <w:rFonts w:ascii="Arial Narrow" w:hAnsi="Arial Narrow"/>
        <w:i/>
        <w:iCs/>
        <w:color w:val="000000"/>
        <w:sz w:val="22"/>
      </w:rPr>
      <w:t>1.202</w:t>
    </w:r>
    <w:r w:rsidR="000F72D5">
      <w:rPr>
        <w:rFonts w:ascii="Arial Narrow" w:hAnsi="Arial Narrow"/>
        <w:i/>
        <w:iCs/>
        <w:color w:val="000000"/>
        <w:sz w:val="22"/>
      </w:rPr>
      <w:t>1</w:t>
    </w:r>
    <w:r w:rsidRPr="00D05741">
      <w:rPr>
        <w:rFonts w:ascii="Arial Narrow" w:hAnsi="Arial Narrow"/>
        <w:i/>
        <w:iCs/>
        <w:sz w:val="22"/>
      </w:rPr>
      <w:tab/>
    </w:r>
    <w:r w:rsidRPr="00D05741">
      <w:rPr>
        <w:rFonts w:ascii="Arial Narrow" w:hAnsi="Arial Narrow"/>
        <w:i/>
        <w:iCs/>
        <w:sz w:val="22"/>
      </w:rPr>
      <w:tab/>
      <w:t xml:space="preserve">                                                       załącznik nr 5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pPr>
      <w:rPr>
        <w:rFonts w:ascii="Times New Roman" w:hAnsi="Times New Roman"/>
        <w:b w:val="0"/>
        <w:i w:val="0"/>
      </w:rPr>
    </w:lvl>
  </w:abstractNum>
  <w:abstractNum w:abstractNumId="1" w15:restartNumberingAfterBreak="0">
    <w:nsid w:val="00000004"/>
    <w:multiLevelType w:val="multilevel"/>
    <w:tmpl w:val="00000004"/>
    <w:name w:val="WW8Num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15:restartNumberingAfterBreak="0">
    <w:nsid w:val="00000005"/>
    <w:multiLevelType w:val="multilevel"/>
    <w:tmpl w:val="00000005"/>
    <w:name w:val="WW8Num6"/>
    <w:lvl w:ilvl="0">
      <w:start w:val="1"/>
      <w:numFmt w:val="bullet"/>
      <w:lvlText w:val="-"/>
      <w:lvlJc w:val="left"/>
      <w:pPr>
        <w:tabs>
          <w:tab w:val="num" w:pos="794"/>
        </w:tabs>
      </w:pPr>
      <w:rPr>
        <w:rFonts w:ascii="Times New Roman" w:hAnsi="Times New Roman" w:cs="Times New Roman"/>
        <w:color w:val="auto"/>
      </w:rPr>
    </w:lvl>
    <w:lvl w:ilvl="1">
      <w:start w:val="1"/>
      <w:numFmt w:val="decimal"/>
      <w:lvlText w:val="%1.%2"/>
      <w:lvlJc w:val="left"/>
      <w:pPr>
        <w:tabs>
          <w:tab w:val="num" w:pos="1985"/>
        </w:tabs>
      </w:pPr>
    </w:lvl>
    <w:lvl w:ilvl="2">
      <w:start w:val="1"/>
      <w:numFmt w:val="decimal"/>
      <w:lvlText w:val="%1.%2.%3"/>
      <w:lvlJc w:val="left"/>
      <w:pPr>
        <w:tabs>
          <w:tab w:val="num" w:pos="1117"/>
        </w:tabs>
      </w:pPr>
    </w:lvl>
    <w:lvl w:ilvl="3">
      <w:start w:val="1"/>
      <w:numFmt w:val="decimal"/>
      <w:lvlText w:val="%1.%2.%3.%4"/>
      <w:lvlJc w:val="left"/>
      <w:pPr>
        <w:tabs>
          <w:tab w:val="num" w:pos="1261"/>
        </w:tabs>
      </w:pPr>
    </w:lvl>
    <w:lvl w:ilvl="4">
      <w:start w:val="1"/>
      <w:numFmt w:val="decimal"/>
      <w:lvlText w:val="%1.%2.%3.%4.%5"/>
      <w:lvlJc w:val="left"/>
      <w:pPr>
        <w:tabs>
          <w:tab w:val="num" w:pos="1405"/>
        </w:tabs>
      </w:pPr>
    </w:lvl>
    <w:lvl w:ilvl="5">
      <w:start w:val="1"/>
      <w:numFmt w:val="decimal"/>
      <w:lvlText w:val="%1.%2.%3.%4.%5.%6"/>
      <w:lvlJc w:val="left"/>
      <w:pPr>
        <w:tabs>
          <w:tab w:val="num" w:pos="1549"/>
        </w:tabs>
      </w:pPr>
    </w:lvl>
    <w:lvl w:ilvl="6">
      <w:start w:val="1"/>
      <w:numFmt w:val="decimal"/>
      <w:lvlText w:val="%1.%2.%3.%4.%5.%6.%7"/>
      <w:lvlJc w:val="left"/>
      <w:pPr>
        <w:tabs>
          <w:tab w:val="num" w:pos="1693"/>
        </w:tabs>
      </w:pPr>
    </w:lvl>
    <w:lvl w:ilvl="7">
      <w:start w:val="1"/>
      <w:numFmt w:val="decimal"/>
      <w:lvlText w:val="%1.%2.%3.%4.%5.%6.%7.%8"/>
      <w:lvlJc w:val="left"/>
      <w:pPr>
        <w:tabs>
          <w:tab w:val="num" w:pos="1837"/>
        </w:tabs>
      </w:pPr>
    </w:lvl>
    <w:lvl w:ilvl="8">
      <w:start w:val="1"/>
      <w:numFmt w:val="decimal"/>
      <w:lvlText w:val="%1.%2.%3.%4.%5.%6.%7.%8.%9"/>
      <w:lvlJc w:val="left"/>
      <w:pPr>
        <w:tabs>
          <w:tab w:val="num" w:pos="1981"/>
        </w:tabs>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pPr>
      <w:rPr>
        <w:b w:val="0"/>
        <w:i w:val="0"/>
      </w:rPr>
    </w:lvl>
  </w:abstractNum>
  <w:abstractNum w:abstractNumId="4" w15:restartNumberingAfterBreak="0">
    <w:nsid w:val="00000007"/>
    <w:multiLevelType w:val="singleLevel"/>
    <w:tmpl w:val="F48EA244"/>
    <w:name w:val="WW8Num9"/>
    <w:lvl w:ilvl="0">
      <w:start w:val="1"/>
      <w:numFmt w:val="decimal"/>
      <w:lvlText w:val="%1."/>
      <w:lvlJc w:val="left"/>
      <w:pPr>
        <w:tabs>
          <w:tab w:val="num" w:pos="360"/>
        </w:tabs>
      </w:pPr>
      <w:rPr>
        <w:b w:val="0"/>
        <w:i w:val="0"/>
        <w:sz w:val="22"/>
        <w:szCs w:val="22"/>
      </w:rPr>
    </w:lvl>
  </w:abstractNum>
  <w:abstractNum w:abstractNumId="5" w15:restartNumberingAfterBreak="0">
    <w:nsid w:val="00000008"/>
    <w:multiLevelType w:val="singleLevel"/>
    <w:tmpl w:val="00000008"/>
    <w:name w:val="WW8Num10"/>
    <w:lvl w:ilvl="0">
      <w:start w:val="1"/>
      <w:numFmt w:val="decimal"/>
      <w:lvlText w:val="%1."/>
      <w:lvlJc w:val="left"/>
      <w:pPr>
        <w:tabs>
          <w:tab w:val="num" w:pos="360"/>
        </w:tabs>
      </w:pPr>
      <w:rPr>
        <w:b w:val="0"/>
        <w:i w:val="0"/>
        <w:sz w:val="24"/>
      </w:rPr>
    </w:lvl>
  </w:abstractNum>
  <w:abstractNum w:abstractNumId="6" w15:restartNumberingAfterBreak="0">
    <w:nsid w:val="00000009"/>
    <w:multiLevelType w:val="singleLevel"/>
    <w:tmpl w:val="25C2EDC2"/>
    <w:name w:val="WW8Num11"/>
    <w:lvl w:ilvl="0">
      <w:start w:val="1"/>
      <w:numFmt w:val="decimal"/>
      <w:lvlText w:val="%1."/>
      <w:lvlJc w:val="left"/>
      <w:pPr>
        <w:tabs>
          <w:tab w:val="num" w:pos="360"/>
        </w:tabs>
      </w:pPr>
      <w:rPr>
        <w:b w:val="0"/>
        <w:i w:val="0"/>
        <w:sz w:val="22"/>
        <w:szCs w:val="22"/>
      </w:rPr>
    </w:lvl>
  </w:abstractNum>
  <w:abstractNum w:abstractNumId="7" w15:restartNumberingAfterBreak="0">
    <w:nsid w:val="0000000A"/>
    <w:multiLevelType w:val="singleLevel"/>
    <w:tmpl w:val="0000000A"/>
    <w:name w:val="WW8Num13"/>
    <w:lvl w:ilvl="0">
      <w:start w:val="1"/>
      <w:numFmt w:val="decimal"/>
      <w:lvlText w:val="%1."/>
      <w:lvlJc w:val="left"/>
      <w:pPr>
        <w:tabs>
          <w:tab w:val="num" w:pos="360"/>
        </w:tabs>
      </w:pPr>
    </w:lvl>
  </w:abstractNum>
  <w:abstractNum w:abstractNumId="8" w15:restartNumberingAfterBreak="0">
    <w:nsid w:val="0000000B"/>
    <w:multiLevelType w:val="singleLevel"/>
    <w:tmpl w:val="0000000B"/>
    <w:name w:val="WW8Num14"/>
    <w:lvl w:ilvl="0">
      <w:start w:val="1"/>
      <w:numFmt w:val="lowerLetter"/>
      <w:lvlText w:val="%1)"/>
      <w:lvlJc w:val="left"/>
      <w:pPr>
        <w:tabs>
          <w:tab w:val="num" w:pos="720"/>
        </w:tabs>
      </w:pPr>
    </w:lvl>
  </w:abstractNum>
  <w:abstractNum w:abstractNumId="9" w15:restartNumberingAfterBreak="0">
    <w:nsid w:val="0000000C"/>
    <w:multiLevelType w:val="multilevel"/>
    <w:tmpl w:val="0000000C"/>
    <w:name w:val="WW8Num18"/>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0" w15:restartNumberingAfterBreak="0">
    <w:nsid w:val="0000000D"/>
    <w:multiLevelType w:val="singleLevel"/>
    <w:tmpl w:val="0000000D"/>
    <w:name w:val="WW8Num19"/>
    <w:lvl w:ilvl="0">
      <w:start w:val="1"/>
      <w:numFmt w:val="lowerLetter"/>
      <w:lvlText w:val="%1)"/>
      <w:lvlJc w:val="left"/>
      <w:pPr>
        <w:tabs>
          <w:tab w:val="num" w:pos="720"/>
        </w:tabs>
      </w:pPr>
    </w:lvl>
  </w:abstractNum>
  <w:abstractNum w:abstractNumId="11" w15:restartNumberingAfterBreak="0">
    <w:nsid w:val="0000000E"/>
    <w:multiLevelType w:val="multilevel"/>
    <w:tmpl w:val="0000000E"/>
    <w:name w:val="WW8Num21"/>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0F"/>
    <w:multiLevelType w:val="singleLevel"/>
    <w:tmpl w:val="0000000F"/>
    <w:name w:val="WW8Num22"/>
    <w:lvl w:ilvl="0">
      <w:start w:val="1"/>
      <w:numFmt w:val="bullet"/>
      <w:lvlText w:val="-"/>
      <w:lvlJc w:val="left"/>
      <w:pPr>
        <w:tabs>
          <w:tab w:val="num" w:pos="757"/>
        </w:tabs>
      </w:pPr>
      <w:rPr>
        <w:rFonts w:ascii="Times New Roman" w:hAnsi="Times New Roman" w:cs="Times New Roman"/>
        <w:caps w:val="0"/>
        <w:smallCaps w:val="0"/>
        <w:strike w:val="0"/>
        <w:dstrike w:val="0"/>
        <w:vanish w:val="0"/>
        <w:color w:val="000000"/>
        <w:position w:val="0"/>
        <w:sz w:val="24"/>
        <w:vertAlign w:val="baseline"/>
      </w:rPr>
    </w:lvl>
  </w:abstractNum>
  <w:abstractNum w:abstractNumId="13" w15:restartNumberingAfterBreak="0">
    <w:nsid w:val="00000010"/>
    <w:multiLevelType w:val="multilevel"/>
    <w:tmpl w:val="00000010"/>
    <w:name w:val="WW8Num26"/>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4" w15:restartNumberingAfterBreak="0">
    <w:nsid w:val="00000011"/>
    <w:multiLevelType w:val="singleLevel"/>
    <w:tmpl w:val="7A186280"/>
    <w:name w:val="WW8Num27"/>
    <w:lvl w:ilvl="0">
      <w:start w:val="1"/>
      <w:numFmt w:val="decimal"/>
      <w:lvlText w:val="%1."/>
      <w:lvlJc w:val="left"/>
      <w:pPr>
        <w:tabs>
          <w:tab w:val="num" w:pos="360"/>
        </w:tabs>
        <w:ind w:left="340" w:hanging="340"/>
      </w:pPr>
      <w:rPr>
        <w:rFonts w:hint="default"/>
        <w:b w:val="0"/>
        <w:i w:val="0"/>
        <w:sz w:val="24"/>
      </w:rPr>
    </w:lvl>
  </w:abstractNum>
  <w:abstractNum w:abstractNumId="15" w15:restartNumberingAfterBreak="0">
    <w:nsid w:val="00000012"/>
    <w:multiLevelType w:val="singleLevel"/>
    <w:tmpl w:val="00000012"/>
    <w:name w:val="WW8Num29"/>
    <w:lvl w:ilvl="0">
      <w:start w:val="1"/>
      <w:numFmt w:val="decimal"/>
      <w:suff w:val="nothing"/>
      <w:lvlText w:val="%1."/>
      <w:lvlJc w:val="left"/>
      <w:pPr>
        <w:tabs>
          <w:tab w:val="num" w:pos="0"/>
        </w:tabs>
      </w:pPr>
      <w:rPr>
        <w:rFonts w:ascii="Times New Roman" w:hAnsi="Times New Roman"/>
        <w:b w:val="0"/>
        <w:i w:val="0"/>
      </w:rPr>
    </w:lvl>
  </w:abstractNum>
  <w:abstractNum w:abstractNumId="16" w15:restartNumberingAfterBreak="0">
    <w:nsid w:val="00000013"/>
    <w:multiLevelType w:val="singleLevel"/>
    <w:tmpl w:val="00000013"/>
    <w:name w:val="WW8Num32"/>
    <w:lvl w:ilvl="0">
      <w:start w:val="1"/>
      <w:numFmt w:val="decimal"/>
      <w:lvlText w:val="%1."/>
      <w:lvlJc w:val="left"/>
      <w:pPr>
        <w:tabs>
          <w:tab w:val="num" w:pos="360"/>
        </w:tabs>
      </w:pPr>
      <w:rPr>
        <w:b w:val="0"/>
        <w:i w:val="0"/>
        <w:sz w:val="24"/>
      </w:rPr>
    </w:lvl>
  </w:abstractNum>
  <w:abstractNum w:abstractNumId="17" w15:restartNumberingAfterBreak="0">
    <w:nsid w:val="00000014"/>
    <w:multiLevelType w:val="singleLevel"/>
    <w:tmpl w:val="36D27996"/>
    <w:name w:val="WW8Num33"/>
    <w:lvl w:ilvl="0">
      <w:start w:val="1"/>
      <w:numFmt w:val="decimal"/>
      <w:lvlText w:val="%1."/>
      <w:lvlJc w:val="left"/>
      <w:pPr>
        <w:tabs>
          <w:tab w:val="num" w:pos="360"/>
        </w:tabs>
      </w:pPr>
      <w:rPr>
        <w:rFonts w:ascii="Arial Narrow" w:hAnsi="Arial Narrow" w:hint="default"/>
      </w:rPr>
    </w:lvl>
  </w:abstractNum>
  <w:abstractNum w:abstractNumId="18" w15:restartNumberingAfterBreak="0">
    <w:nsid w:val="00000015"/>
    <w:multiLevelType w:val="multilevel"/>
    <w:tmpl w:val="00000015"/>
    <w:name w:val="WW8Num37"/>
    <w:lvl w:ilvl="0">
      <w:start w:val="1"/>
      <w:numFmt w:val="bullet"/>
      <w:lvlText w:val="-"/>
      <w:lvlJc w:val="left"/>
      <w:pPr>
        <w:tabs>
          <w:tab w:val="num" w:pos="1334"/>
        </w:tabs>
      </w:pPr>
      <w:rPr>
        <w:rFonts w:ascii="Times New Roman" w:hAnsi="Times New Roman" w:cs="Times New Roman"/>
        <w:caps w:val="0"/>
        <w:smallCaps w:val="0"/>
        <w:strike w:val="0"/>
        <w:dstrike w:val="0"/>
        <w:vanish w:val="0"/>
        <w:color w:val="000000"/>
        <w:position w:val="0"/>
        <w:sz w:val="24"/>
        <w:vertAlign w:val="baseline"/>
      </w:rPr>
    </w:lvl>
    <w:lvl w:ilvl="1">
      <w:start w:val="1"/>
      <w:numFmt w:val="decimal"/>
      <w:lvlText w:val="%1.%2"/>
      <w:lvlJc w:val="left"/>
      <w:pPr>
        <w:tabs>
          <w:tab w:val="num" w:pos="2525"/>
        </w:tabs>
      </w:pPr>
    </w:lvl>
    <w:lvl w:ilvl="2">
      <w:start w:val="1"/>
      <w:numFmt w:val="decimal"/>
      <w:lvlText w:val="%1.%2.%3"/>
      <w:lvlJc w:val="left"/>
      <w:pPr>
        <w:tabs>
          <w:tab w:val="num" w:pos="1657"/>
        </w:tabs>
      </w:pPr>
    </w:lvl>
    <w:lvl w:ilvl="3">
      <w:start w:val="1"/>
      <w:numFmt w:val="decimal"/>
      <w:lvlText w:val="%1.%2.%3.%4"/>
      <w:lvlJc w:val="left"/>
      <w:pPr>
        <w:tabs>
          <w:tab w:val="num" w:pos="1801"/>
        </w:tabs>
      </w:pPr>
    </w:lvl>
    <w:lvl w:ilvl="4">
      <w:start w:val="1"/>
      <w:numFmt w:val="decimal"/>
      <w:lvlText w:val="%1.%2.%3.%4.%5"/>
      <w:lvlJc w:val="left"/>
      <w:pPr>
        <w:tabs>
          <w:tab w:val="num" w:pos="1945"/>
        </w:tabs>
      </w:pPr>
    </w:lvl>
    <w:lvl w:ilvl="5">
      <w:start w:val="1"/>
      <w:numFmt w:val="decimal"/>
      <w:lvlText w:val="%1.%2.%3.%4.%5.%6"/>
      <w:lvlJc w:val="left"/>
      <w:pPr>
        <w:tabs>
          <w:tab w:val="num" w:pos="2089"/>
        </w:tabs>
      </w:pPr>
    </w:lvl>
    <w:lvl w:ilvl="6">
      <w:start w:val="1"/>
      <w:numFmt w:val="decimal"/>
      <w:lvlText w:val="%1.%2.%3.%4.%5.%6.%7"/>
      <w:lvlJc w:val="left"/>
      <w:pPr>
        <w:tabs>
          <w:tab w:val="num" w:pos="2233"/>
        </w:tabs>
      </w:pPr>
    </w:lvl>
    <w:lvl w:ilvl="7">
      <w:start w:val="1"/>
      <w:numFmt w:val="decimal"/>
      <w:lvlText w:val="%1.%2.%3.%4.%5.%6.%7.%8"/>
      <w:lvlJc w:val="left"/>
      <w:pPr>
        <w:tabs>
          <w:tab w:val="num" w:pos="2377"/>
        </w:tabs>
      </w:pPr>
    </w:lvl>
    <w:lvl w:ilvl="8">
      <w:start w:val="1"/>
      <w:numFmt w:val="decimal"/>
      <w:lvlText w:val="%1.%2.%3.%4.%5.%6.%7.%8.%9"/>
      <w:lvlJc w:val="left"/>
      <w:pPr>
        <w:tabs>
          <w:tab w:val="num" w:pos="2521"/>
        </w:tabs>
      </w:pPr>
    </w:lvl>
  </w:abstractNum>
  <w:abstractNum w:abstractNumId="19" w15:restartNumberingAfterBreak="0">
    <w:nsid w:val="00000017"/>
    <w:multiLevelType w:val="singleLevel"/>
    <w:tmpl w:val="00000017"/>
    <w:lvl w:ilvl="0">
      <w:start w:val="1"/>
      <w:numFmt w:val="decimal"/>
      <w:lvlText w:val="%1."/>
      <w:lvlJc w:val="left"/>
      <w:pPr>
        <w:tabs>
          <w:tab w:val="num" w:pos="360"/>
        </w:tabs>
      </w:pPr>
    </w:lvl>
  </w:abstractNum>
  <w:abstractNum w:abstractNumId="20" w15:restartNumberingAfterBreak="0">
    <w:nsid w:val="00000018"/>
    <w:multiLevelType w:val="singleLevel"/>
    <w:tmpl w:val="00000018"/>
    <w:name w:val="WW8Num43"/>
    <w:lvl w:ilvl="0">
      <w:start w:val="1"/>
      <w:numFmt w:val="decimal"/>
      <w:lvlText w:val="%1."/>
      <w:lvlJc w:val="left"/>
      <w:pPr>
        <w:tabs>
          <w:tab w:val="num" w:pos="390"/>
        </w:tabs>
      </w:pPr>
    </w:lvl>
  </w:abstractNum>
  <w:abstractNum w:abstractNumId="21" w15:restartNumberingAfterBreak="0">
    <w:nsid w:val="000A3287"/>
    <w:multiLevelType w:val="hybridMultilevel"/>
    <w:tmpl w:val="173CC1BC"/>
    <w:lvl w:ilvl="0" w:tplc="C35EA26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4"/>
        <w:szCs w:val="24"/>
        <w:vertAlign w:val="baseline"/>
      </w:rPr>
    </w:lvl>
    <w:lvl w:ilvl="1" w:tplc="5DA055E8">
      <w:start w:val="1"/>
      <w:numFmt w:val="decimal"/>
      <w:lvlText w:val="%2)"/>
      <w:lvlJc w:val="left"/>
      <w:pPr>
        <w:tabs>
          <w:tab w:val="num" w:pos="1440"/>
        </w:tabs>
        <w:ind w:left="1440" w:hanging="360"/>
      </w:pPr>
      <w:rPr>
        <w:rFonts w:ascii="Times New Roman" w:hAnsi="Times New Roman" w:hint="default"/>
        <w:b w:val="0"/>
        <w:i w:val="0"/>
      </w:rPr>
    </w:lvl>
    <w:lvl w:ilvl="2" w:tplc="30323556" w:tentative="1">
      <w:start w:val="1"/>
      <w:numFmt w:val="bullet"/>
      <w:lvlText w:val=""/>
      <w:lvlJc w:val="left"/>
      <w:pPr>
        <w:tabs>
          <w:tab w:val="num" w:pos="2160"/>
        </w:tabs>
        <w:ind w:left="2160" w:hanging="360"/>
      </w:pPr>
      <w:rPr>
        <w:rFonts w:ascii="Wingdings" w:hAnsi="Wingdings" w:hint="default"/>
      </w:rPr>
    </w:lvl>
    <w:lvl w:ilvl="3" w:tplc="7CC2B774" w:tentative="1">
      <w:start w:val="1"/>
      <w:numFmt w:val="bullet"/>
      <w:lvlText w:val=""/>
      <w:lvlJc w:val="left"/>
      <w:pPr>
        <w:tabs>
          <w:tab w:val="num" w:pos="2880"/>
        </w:tabs>
        <w:ind w:left="2880" w:hanging="360"/>
      </w:pPr>
      <w:rPr>
        <w:rFonts w:ascii="Symbol" w:hAnsi="Symbol" w:hint="default"/>
      </w:rPr>
    </w:lvl>
    <w:lvl w:ilvl="4" w:tplc="4D1A43B0" w:tentative="1">
      <w:start w:val="1"/>
      <w:numFmt w:val="bullet"/>
      <w:lvlText w:val="o"/>
      <w:lvlJc w:val="left"/>
      <w:pPr>
        <w:tabs>
          <w:tab w:val="num" w:pos="3600"/>
        </w:tabs>
        <w:ind w:left="3600" w:hanging="360"/>
      </w:pPr>
      <w:rPr>
        <w:rFonts w:ascii="Courier New" w:hAnsi="Courier New" w:hint="default"/>
      </w:rPr>
    </w:lvl>
    <w:lvl w:ilvl="5" w:tplc="3662AE72" w:tentative="1">
      <w:start w:val="1"/>
      <w:numFmt w:val="bullet"/>
      <w:lvlText w:val=""/>
      <w:lvlJc w:val="left"/>
      <w:pPr>
        <w:tabs>
          <w:tab w:val="num" w:pos="4320"/>
        </w:tabs>
        <w:ind w:left="4320" w:hanging="360"/>
      </w:pPr>
      <w:rPr>
        <w:rFonts w:ascii="Wingdings" w:hAnsi="Wingdings" w:hint="default"/>
      </w:rPr>
    </w:lvl>
    <w:lvl w:ilvl="6" w:tplc="C5329F04" w:tentative="1">
      <w:start w:val="1"/>
      <w:numFmt w:val="bullet"/>
      <w:lvlText w:val=""/>
      <w:lvlJc w:val="left"/>
      <w:pPr>
        <w:tabs>
          <w:tab w:val="num" w:pos="5040"/>
        </w:tabs>
        <w:ind w:left="5040" w:hanging="360"/>
      </w:pPr>
      <w:rPr>
        <w:rFonts w:ascii="Symbol" w:hAnsi="Symbol" w:hint="default"/>
      </w:rPr>
    </w:lvl>
    <w:lvl w:ilvl="7" w:tplc="D93C7EEE" w:tentative="1">
      <w:start w:val="1"/>
      <w:numFmt w:val="bullet"/>
      <w:lvlText w:val="o"/>
      <w:lvlJc w:val="left"/>
      <w:pPr>
        <w:tabs>
          <w:tab w:val="num" w:pos="5760"/>
        </w:tabs>
        <w:ind w:left="5760" w:hanging="360"/>
      </w:pPr>
      <w:rPr>
        <w:rFonts w:ascii="Courier New" w:hAnsi="Courier New" w:hint="default"/>
      </w:rPr>
    </w:lvl>
    <w:lvl w:ilvl="8" w:tplc="06B0F3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F51B2B"/>
    <w:multiLevelType w:val="multilevel"/>
    <w:tmpl w:val="0415001D"/>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6495F6B"/>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83B017A"/>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91C2DB6"/>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AFA3EFB"/>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B1A1E8B"/>
    <w:multiLevelType w:val="multilevel"/>
    <w:tmpl w:val="7AFEC13E"/>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3C69BF"/>
    <w:multiLevelType w:val="multilevel"/>
    <w:tmpl w:val="F6A6DCE4"/>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18669B1"/>
    <w:multiLevelType w:val="multilevel"/>
    <w:tmpl w:val="8C3A1E28"/>
    <w:lvl w:ilvl="0">
      <w:start w:val="1"/>
      <w:numFmt w:val="bullet"/>
      <w:lvlText w:val="-"/>
      <w:lvlJc w:val="left"/>
      <w:pPr>
        <w:tabs>
          <w:tab w:val="num" w:pos="794"/>
        </w:tabs>
        <w:ind w:left="794" w:hanging="397"/>
      </w:pPr>
      <w:rPr>
        <w:rFonts w:ascii="Times New Roman" w:hAnsi="Times New Roman" w:cs="Times New Roman" w:hint="default"/>
        <w:color w:val="auto"/>
      </w:rPr>
    </w:lvl>
    <w:lvl w:ilvl="1">
      <w:start w:val="1"/>
      <w:numFmt w:val="decimal"/>
      <w:suff w:val="space"/>
      <w:lvlText w:val="%1.%2"/>
      <w:lvlJc w:val="left"/>
      <w:pPr>
        <w:ind w:left="1985" w:hanging="1134"/>
      </w:pPr>
      <w:rPr>
        <w:rFonts w:hint="default"/>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261"/>
        </w:tabs>
        <w:ind w:left="1261" w:hanging="864"/>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981"/>
        </w:tabs>
        <w:ind w:left="1981" w:hanging="1584"/>
      </w:pPr>
      <w:rPr>
        <w:rFonts w:hint="default"/>
      </w:rPr>
    </w:lvl>
  </w:abstractNum>
  <w:abstractNum w:abstractNumId="30" w15:restartNumberingAfterBreak="0">
    <w:nsid w:val="20854CF7"/>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5C70679"/>
    <w:multiLevelType w:val="multilevel"/>
    <w:tmpl w:val="0BF412D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ascii="Arial Narrow" w:hAnsi="Arial Narrow" w:hint="default"/>
        <w:b w:val="0"/>
        <w:i w:val="0"/>
        <w:caps w:val="0"/>
        <w:strike w:val="0"/>
        <w:dstrike w:val="0"/>
        <w:vanish w:val="0"/>
        <w:color w:val="000000"/>
        <w:sz w:val="22"/>
        <w:vertAlign w:val="baselin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26EF46BA"/>
    <w:multiLevelType w:val="hybridMultilevel"/>
    <w:tmpl w:val="9AC2A7FE"/>
    <w:lvl w:ilvl="0" w:tplc="61B25160">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4"/>
        <w:szCs w:val="24"/>
        <w:vertAlign w:val="baseline"/>
      </w:rPr>
    </w:lvl>
    <w:lvl w:ilvl="1" w:tplc="D2B60AF4">
      <w:start w:val="1"/>
      <w:numFmt w:val="decimal"/>
      <w:lvlText w:val="%2)"/>
      <w:lvlJc w:val="left"/>
      <w:pPr>
        <w:tabs>
          <w:tab w:val="num" w:pos="1440"/>
        </w:tabs>
        <w:ind w:left="1440" w:hanging="360"/>
      </w:pPr>
      <w:rPr>
        <w:rFonts w:ascii="Times New Roman" w:hAnsi="Times New Roman" w:hint="default"/>
        <w:b w:val="0"/>
        <w:i w:val="0"/>
      </w:rPr>
    </w:lvl>
    <w:lvl w:ilvl="2" w:tplc="9F7AB0A2" w:tentative="1">
      <w:start w:val="1"/>
      <w:numFmt w:val="bullet"/>
      <w:lvlText w:val=""/>
      <w:lvlJc w:val="left"/>
      <w:pPr>
        <w:tabs>
          <w:tab w:val="num" w:pos="2160"/>
        </w:tabs>
        <w:ind w:left="2160" w:hanging="360"/>
      </w:pPr>
      <w:rPr>
        <w:rFonts w:ascii="Wingdings" w:hAnsi="Wingdings" w:hint="default"/>
      </w:rPr>
    </w:lvl>
    <w:lvl w:ilvl="3" w:tplc="CFC0796A" w:tentative="1">
      <w:start w:val="1"/>
      <w:numFmt w:val="bullet"/>
      <w:lvlText w:val=""/>
      <w:lvlJc w:val="left"/>
      <w:pPr>
        <w:tabs>
          <w:tab w:val="num" w:pos="2880"/>
        </w:tabs>
        <w:ind w:left="2880" w:hanging="360"/>
      </w:pPr>
      <w:rPr>
        <w:rFonts w:ascii="Symbol" w:hAnsi="Symbol" w:hint="default"/>
      </w:rPr>
    </w:lvl>
    <w:lvl w:ilvl="4" w:tplc="6D688624" w:tentative="1">
      <w:start w:val="1"/>
      <w:numFmt w:val="bullet"/>
      <w:lvlText w:val="o"/>
      <w:lvlJc w:val="left"/>
      <w:pPr>
        <w:tabs>
          <w:tab w:val="num" w:pos="3600"/>
        </w:tabs>
        <w:ind w:left="3600" w:hanging="360"/>
      </w:pPr>
      <w:rPr>
        <w:rFonts w:ascii="Courier New" w:hAnsi="Courier New" w:hint="default"/>
      </w:rPr>
    </w:lvl>
    <w:lvl w:ilvl="5" w:tplc="7FA6A8AC" w:tentative="1">
      <w:start w:val="1"/>
      <w:numFmt w:val="bullet"/>
      <w:lvlText w:val=""/>
      <w:lvlJc w:val="left"/>
      <w:pPr>
        <w:tabs>
          <w:tab w:val="num" w:pos="4320"/>
        </w:tabs>
        <w:ind w:left="4320" w:hanging="360"/>
      </w:pPr>
      <w:rPr>
        <w:rFonts w:ascii="Wingdings" w:hAnsi="Wingdings" w:hint="default"/>
      </w:rPr>
    </w:lvl>
    <w:lvl w:ilvl="6" w:tplc="6236481A" w:tentative="1">
      <w:start w:val="1"/>
      <w:numFmt w:val="bullet"/>
      <w:lvlText w:val=""/>
      <w:lvlJc w:val="left"/>
      <w:pPr>
        <w:tabs>
          <w:tab w:val="num" w:pos="5040"/>
        </w:tabs>
        <w:ind w:left="5040" w:hanging="360"/>
      </w:pPr>
      <w:rPr>
        <w:rFonts w:ascii="Symbol" w:hAnsi="Symbol" w:hint="default"/>
      </w:rPr>
    </w:lvl>
    <w:lvl w:ilvl="7" w:tplc="72DCEA0C" w:tentative="1">
      <w:start w:val="1"/>
      <w:numFmt w:val="bullet"/>
      <w:lvlText w:val="o"/>
      <w:lvlJc w:val="left"/>
      <w:pPr>
        <w:tabs>
          <w:tab w:val="num" w:pos="5760"/>
        </w:tabs>
        <w:ind w:left="5760" w:hanging="360"/>
      </w:pPr>
      <w:rPr>
        <w:rFonts w:ascii="Courier New" w:hAnsi="Courier New" w:hint="default"/>
      </w:rPr>
    </w:lvl>
    <w:lvl w:ilvl="8" w:tplc="6F1864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E208E6"/>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C0D24D9"/>
    <w:multiLevelType w:val="multilevel"/>
    <w:tmpl w:val="E786B32A"/>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5" w15:restartNumberingAfterBreak="0">
    <w:nsid w:val="2CFA379B"/>
    <w:multiLevelType w:val="singleLevel"/>
    <w:tmpl w:val="00000017"/>
    <w:lvl w:ilvl="0">
      <w:start w:val="1"/>
      <w:numFmt w:val="decimal"/>
      <w:lvlText w:val="%1."/>
      <w:lvlJc w:val="left"/>
      <w:pPr>
        <w:tabs>
          <w:tab w:val="num" w:pos="360"/>
        </w:tabs>
      </w:pPr>
    </w:lvl>
  </w:abstractNum>
  <w:abstractNum w:abstractNumId="36" w15:restartNumberingAfterBreak="0">
    <w:nsid w:val="2FDD5D3D"/>
    <w:multiLevelType w:val="hybridMultilevel"/>
    <w:tmpl w:val="55B2F75E"/>
    <w:name w:val="WW8Num332"/>
    <w:lvl w:ilvl="0" w:tplc="E8C8C9D6">
      <w:start w:val="1"/>
      <w:numFmt w:val="decimal"/>
      <w:lvlText w:val="%1."/>
      <w:lvlJc w:val="left"/>
      <w:pPr>
        <w:tabs>
          <w:tab w:val="num" w:pos="360"/>
        </w:tabs>
      </w:pPr>
      <w:rPr>
        <w:rFonts w:ascii="Times New Roman" w:hAnsi="Times New Roman"/>
      </w:rPr>
    </w:lvl>
    <w:lvl w:ilvl="1" w:tplc="C0808694" w:tentative="1">
      <w:start w:val="1"/>
      <w:numFmt w:val="lowerLetter"/>
      <w:lvlText w:val="%2."/>
      <w:lvlJc w:val="left"/>
      <w:pPr>
        <w:tabs>
          <w:tab w:val="num" w:pos="1440"/>
        </w:tabs>
        <w:ind w:left="1440" w:hanging="360"/>
      </w:pPr>
    </w:lvl>
    <w:lvl w:ilvl="2" w:tplc="4D402200" w:tentative="1">
      <w:start w:val="1"/>
      <w:numFmt w:val="lowerRoman"/>
      <w:lvlText w:val="%3."/>
      <w:lvlJc w:val="right"/>
      <w:pPr>
        <w:tabs>
          <w:tab w:val="num" w:pos="2160"/>
        </w:tabs>
        <w:ind w:left="2160" w:hanging="180"/>
      </w:pPr>
    </w:lvl>
    <w:lvl w:ilvl="3" w:tplc="DDA24022" w:tentative="1">
      <w:start w:val="1"/>
      <w:numFmt w:val="decimal"/>
      <w:lvlText w:val="%4."/>
      <w:lvlJc w:val="left"/>
      <w:pPr>
        <w:tabs>
          <w:tab w:val="num" w:pos="2880"/>
        </w:tabs>
        <w:ind w:left="2880" w:hanging="360"/>
      </w:pPr>
    </w:lvl>
    <w:lvl w:ilvl="4" w:tplc="BB786496" w:tentative="1">
      <w:start w:val="1"/>
      <w:numFmt w:val="lowerLetter"/>
      <w:lvlText w:val="%5."/>
      <w:lvlJc w:val="left"/>
      <w:pPr>
        <w:tabs>
          <w:tab w:val="num" w:pos="3600"/>
        </w:tabs>
        <w:ind w:left="3600" w:hanging="360"/>
      </w:pPr>
    </w:lvl>
    <w:lvl w:ilvl="5" w:tplc="49AE0A7C" w:tentative="1">
      <w:start w:val="1"/>
      <w:numFmt w:val="lowerRoman"/>
      <w:lvlText w:val="%6."/>
      <w:lvlJc w:val="right"/>
      <w:pPr>
        <w:tabs>
          <w:tab w:val="num" w:pos="4320"/>
        </w:tabs>
        <w:ind w:left="4320" w:hanging="180"/>
      </w:pPr>
    </w:lvl>
    <w:lvl w:ilvl="6" w:tplc="BC5CC57E" w:tentative="1">
      <w:start w:val="1"/>
      <w:numFmt w:val="decimal"/>
      <w:lvlText w:val="%7."/>
      <w:lvlJc w:val="left"/>
      <w:pPr>
        <w:tabs>
          <w:tab w:val="num" w:pos="5040"/>
        </w:tabs>
        <w:ind w:left="5040" w:hanging="360"/>
      </w:pPr>
    </w:lvl>
    <w:lvl w:ilvl="7" w:tplc="1C240CAE" w:tentative="1">
      <w:start w:val="1"/>
      <w:numFmt w:val="lowerLetter"/>
      <w:lvlText w:val="%8."/>
      <w:lvlJc w:val="left"/>
      <w:pPr>
        <w:tabs>
          <w:tab w:val="num" w:pos="5760"/>
        </w:tabs>
        <w:ind w:left="5760" w:hanging="360"/>
      </w:pPr>
    </w:lvl>
    <w:lvl w:ilvl="8" w:tplc="EF4CD5BE" w:tentative="1">
      <w:start w:val="1"/>
      <w:numFmt w:val="lowerRoman"/>
      <w:lvlText w:val="%9."/>
      <w:lvlJc w:val="right"/>
      <w:pPr>
        <w:tabs>
          <w:tab w:val="num" w:pos="6480"/>
        </w:tabs>
        <w:ind w:left="6480" w:hanging="180"/>
      </w:pPr>
    </w:lvl>
  </w:abstractNum>
  <w:abstractNum w:abstractNumId="37" w15:restartNumberingAfterBreak="0">
    <w:nsid w:val="3293731E"/>
    <w:multiLevelType w:val="multilevel"/>
    <w:tmpl w:val="F6A6DCE4"/>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7B2963"/>
    <w:multiLevelType w:val="multilevel"/>
    <w:tmpl w:val="DE726480"/>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536B20"/>
    <w:multiLevelType w:val="multilevel"/>
    <w:tmpl w:val="8BAA6504"/>
    <w:lvl w:ilvl="0">
      <w:start w:val="1"/>
      <w:numFmt w:val="decimal"/>
      <w:lvlText w:val="%1."/>
      <w:lvlJc w:val="left"/>
      <w:pPr>
        <w:ind w:left="360" w:hanging="360"/>
      </w:pPr>
      <w:rPr>
        <w:rFonts w:hint="default"/>
        <w:b w:val="0"/>
        <w:bCs w:val="0"/>
      </w:rPr>
    </w:lvl>
    <w:lvl w:ilvl="1">
      <w:start w:val="1"/>
      <w:numFmt w:val="decimal"/>
      <w:lvlText w:val="%1.%2."/>
      <w:lvlJc w:val="left"/>
      <w:pPr>
        <w:ind w:left="680" w:hanging="340"/>
      </w:pPr>
      <w:rPr>
        <w:rFonts w:hint="default"/>
        <w:b w:val="0"/>
        <w:i w:val="0"/>
        <w:sz w:val="24"/>
        <w:szCs w:val="24"/>
      </w:rPr>
    </w:lvl>
    <w:lvl w:ilvl="2">
      <w:start w:val="1"/>
      <w:numFmt w:val="bullet"/>
      <w:lvlText w:val=""/>
      <w:lvlJc w:val="left"/>
      <w:pPr>
        <w:ind w:left="1639"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8320C1"/>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F37A91"/>
    <w:multiLevelType w:val="hybridMultilevel"/>
    <w:tmpl w:val="DC44BB56"/>
    <w:name w:val="WW8Num272"/>
    <w:lvl w:ilvl="0" w:tplc="00000014">
      <w:start w:val="1"/>
      <w:numFmt w:val="decimal"/>
      <w:lvlText w:val="%1."/>
      <w:lvlJc w:val="left"/>
      <w:pPr>
        <w:tabs>
          <w:tab w:val="num" w:pos="360"/>
        </w:tabs>
      </w:pPr>
      <w:rPr>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3E55FE6"/>
    <w:multiLevelType w:val="multilevel"/>
    <w:tmpl w:val="6CD6BC3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3EE4D3F"/>
    <w:multiLevelType w:val="multilevel"/>
    <w:tmpl w:val="00000001"/>
    <w:name w:val="WW8Num1332"/>
    <w:lvl w:ilvl="0">
      <w:start w:val="1"/>
      <w:numFmt w:val="decimal"/>
      <w:lvlText w:val="%1."/>
      <w:lvlJc w:val="left"/>
      <w:pPr>
        <w:tabs>
          <w:tab w:val="num" w:pos="-2040"/>
        </w:tabs>
      </w:pPr>
    </w:lvl>
    <w:lvl w:ilvl="1">
      <w:start w:val="1"/>
      <w:numFmt w:val="lowerLetter"/>
      <w:lvlText w:val="%2."/>
      <w:lvlJc w:val="left"/>
      <w:pPr>
        <w:tabs>
          <w:tab w:val="num" w:pos="-1320"/>
        </w:tabs>
      </w:pPr>
    </w:lvl>
    <w:lvl w:ilvl="2">
      <w:start w:val="1"/>
      <w:numFmt w:val="lowerRoman"/>
      <w:lvlText w:val="%3."/>
      <w:lvlJc w:val="right"/>
      <w:pPr>
        <w:tabs>
          <w:tab w:val="num" w:pos="-600"/>
        </w:tabs>
      </w:pPr>
    </w:lvl>
    <w:lvl w:ilvl="3">
      <w:start w:val="1"/>
      <w:numFmt w:val="decimal"/>
      <w:lvlText w:val="%4."/>
      <w:lvlJc w:val="left"/>
      <w:pPr>
        <w:tabs>
          <w:tab w:val="num" w:pos="120"/>
        </w:tabs>
      </w:pPr>
    </w:lvl>
    <w:lvl w:ilvl="4">
      <w:start w:val="1"/>
      <w:numFmt w:val="lowerLetter"/>
      <w:lvlText w:val="%5."/>
      <w:lvlJc w:val="left"/>
      <w:pPr>
        <w:tabs>
          <w:tab w:val="num" w:pos="840"/>
        </w:tabs>
      </w:pPr>
    </w:lvl>
    <w:lvl w:ilvl="5">
      <w:start w:val="1"/>
      <w:numFmt w:val="lowerRoman"/>
      <w:lvlText w:val="%6."/>
      <w:lvlJc w:val="right"/>
      <w:pPr>
        <w:tabs>
          <w:tab w:val="num" w:pos="1560"/>
        </w:tabs>
      </w:pPr>
    </w:lvl>
    <w:lvl w:ilvl="6">
      <w:start w:val="1"/>
      <w:numFmt w:val="decimal"/>
      <w:lvlText w:val="%7."/>
      <w:lvlJc w:val="left"/>
      <w:pPr>
        <w:tabs>
          <w:tab w:val="num" w:pos="2280"/>
        </w:tabs>
      </w:pPr>
    </w:lvl>
    <w:lvl w:ilvl="7">
      <w:start w:val="1"/>
      <w:numFmt w:val="lowerLetter"/>
      <w:lvlText w:val="%8."/>
      <w:lvlJc w:val="left"/>
      <w:pPr>
        <w:tabs>
          <w:tab w:val="num" w:pos="3000"/>
        </w:tabs>
      </w:pPr>
    </w:lvl>
    <w:lvl w:ilvl="8">
      <w:start w:val="1"/>
      <w:numFmt w:val="lowerRoman"/>
      <w:lvlText w:val="%9."/>
      <w:lvlJc w:val="right"/>
      <w:pPr>
        <w:tabs>
          <w:tab w:val="num" w:pos="3720"/>
        </w:tabs>
      </w:pPr>
    </w:lvl>
  </w:abstractNum>
  <w:abstractNum w:abstractNumId="44" w15:restartNumberingAfterBreak="0">
    <w:nsid w:val="526D5F1C"/>
    <w:multiLevelType w:val="hybridMultilevel"/>
    <w:tmpl w:val="0A20C3F6"/>
    <w:lvl w:ilvl="0" w:tplc="FDB46B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A0A78C7"/>
    <w:multiLevelType w:val="hybridMultilevel"/>
    <w:tmpl w:val="6A70B478"/>
    <w:lvl w:ilvl="0" w:tplc="FBE8778E">
      <w:start w:val="32"/>
      <w:numFmt w:val="bullet"/>
      <w:lvlText w:val="˗"/>
      <w:lvlJc w:val="left"/>
      <w:pPr>
        <w:ind w:left="360" w:hanging="360"/>
      </w:pPr>
      <w:rPr>
        <w:rFonts w:ascii="Times New Roman" w:hAnsi="Times New Roman" w:cs="Times New Roman" w:hint="default"/>
        <w:sz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5A897749"/>
    <w:multiLevelType w:val="multilevel"/>
    <w:tmpl w:val="3CA630A6"/>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2B2DE6"/>
    <w:multiLevelType w:val="hybridMultilevel"/>
    <w:tmpl w:val="3D1E30FE"/>
    <w:lvl w:ilvl="0" w:tplc="A22C0A38">
      <w:start w:val="1"/>
      <w:numFmt w:val="bullet"/>
      <w:lvlText w:val=""/>
      <w:lvlJc w:val="left"/>
      <w:pPr>
        <w:tabs>
          <w:tab w:val="num" w:pos="757"/>
        </w:tabs>
        <w:ind w:left="567" w:hanging="170"/>
      </w:pPr>
      <w:rPr>
        <w:rFonts w:ascii="Symbol" w:hAnsi="Symbol" w:hint="default"/>
      </w:rPr>
    </w:lvl>
    <w:lvl w:ilvl="1" w:tplc="6D9C91F0">
      <w:start w:val="12"/>
      <w:numFmt w:val="bullet"/>
      <w:lvlText w:val="-"/>
      <w:lvlJc w:val="left"/>
      <w:pPr>
        <w:tabs>
          <w:tab w:val="num" w:pos="1477"/>
        </w:tabs>
        <w:ind w:left="1477" w:hanging="397"/>
      </w:pPr>
      <w:rPr>
        <w:rFonts w:ascii="Times New Roman" w:eastAsia="Times New Roman" w:hAnsi="Times New Roman" w:cs="Times New Roman" w:hint="default"/>
      </w:rPr>
    </w:lvl>
    <w:lvl w:ilvl="2" w:tplc="412A64BE" w:tentative="1">
      <w:start w:val="1"/>
      <w:numFmt w:val="lowerRoman"/>
      <w:lvlText w:val="%3."/>
      <w:lvlJc w:val="right"/>
      <w:pPr>
        <w:tabs>
          <w:tab w:val="num" w:pos="2160"/>
        </w:tabs>
        <w:ind w:left="2160" w:hanging="180"/>
      </w:pPr>
    </w:lvl>
    <w:lvl w:ilvl="3" w:tplc="29588578" w:tentative="1">
      <w:start w:val="1"/>
      <w:numFmt w:val="decimal"/>
      <w:lvlText w:val="%4."/>
      <w:lvlJc w:val="left"/>
      <w:pPr>
        <w:tabs>
          <w:tab w:val="num" w:pos="2880"/>
        </w:tabs>
        <w:ind w:left="2880" w:hanging="360"/>
      </w:pPr>
    </w:lvl>
    <w:lvl w:ilvl="4" w:tplc="C448ACE2" w:tentative="1">
      <w:start w:val="1"/>
      <w:numFmt w:val="lowerLetter"/>
      <w:lvlText w:val="%5."/>
      <w:lvlJc w:val="left"/>
      <w:pPr>
        <w:tabs>
          <w:tab w:val="num" w:pos="3600"/>
        </w:tabs>
        <w:ind w:left="3600" w:hanging="360"/>
      </w:pPr>
    </w:lvl>
    <w:lvl w:ilvl="5" w:tplc="E042E8DE" w:tentative="1">
      <w:start w:val="1"/>
      <w:numFmt w:val="lowerRoman"/>
      <w:lvlText w:val="%6."/>
      <w:lvlJc w:val="right"/>
      <w:pPr>
        <w:tabs>
          <w:tab w:val="num" w:pos="4320"/>
        </w:tabs>
        <w:ind w:left="4320" w:hanging="180"/>
      </w:pPr>
    </w:lvl>
    <w:lvl w:ilvl="6" w:tplc="33A475CE" w:tentative="1">
      <w:start w:val="1"/>
      <w:numFmt w:val="decimal"/>
      <w:lvlText w:val="%7."/>
      <w:lvlJc w:val="left"/>
      <w:pPr>
        <w:tabs>
          <w:tab w:val="num" w:pos="5040"/>
        </w:tabs>
        <w:ind w:left="5040" w:hanging="360"/>
      </w:pPr>
    </w:lvl>
    <w:lvl w:ilvl="7" w:tplc="0102E1B4" w:tentative="1">
      <w:start w:val="1"/>
      <w:numFmt w:val="lowerLetter"/>
      <w:lvlText w:val="%8."/>
      <w:lvlJc w:val="left"/>
      <w:pPr>
        <w:tabs>
          <w:tab w:val="num" w:pos="5760"/>
        </w:tabs>
        <w:ind w:left="5760" w:hanging="360"/>
      </w:pPr>
    </w:lvl>
    <w:lvl w:ilvl="8" w:tplc="47004162" w:tentative="1">
      <w:start w:val="1"/>
      <w:numFmt w:val="lowerRoman"/>
      <w:lvlText w:val="%9."/>
      <w:lvlJc w:val="right"/>
      <w:pPr>
        <w:tabs>
          <w:tab w:val="num" w:pos="6480"/>
        </w:tabs>
        <w:ind w:left="6480" w:hanging="180"/>
      </w:pPr>
    </w:lvl>
  </w:abstractNum>
  <w:abstractNum w:abstractNumId="48" w15:restartNumberingAfterBreak="0">
    <w:nsid w:val="700D02AC"/>
    <w:multiLevelType w:val="hybridMultilevel"/>
    <w:tmpl w:val="F1E803C6"/>
    <w:lvl w:ilvl="0" w:tplc="1FB24082">
      <w:start w:val="1"/>
      <w:numFmt w:val="lowerLetter"/>
      <w:lvlText w:val="%1)"/>
      <w:lvlJc w:val="left"/>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080"/>
        </w:tabs>
        <w:ind w:left="1080" w:hanging="360"/>
      </w:pPr>
      <w:rPr>
        <w:rFonts w:ascii="Times New Roman" w:hAnsi="Times New Roman" w:hint="default"/>
        <w:b w:val="0"/>
        <w:i w:val="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49015A"/>
    <w:multiLevelType w:val="multilevel"/>
    <w:tmpl w:val="400A0D7E"/>
    <w:lvl w:ilvl="0">
      <w:start w:val="1"/>
      <w:numFmt w:val="lowerLetter"/>
      <w:lvlText w:val="%1)"/>
      <w:lvlJc w:val="left"/>
      <w:pPr>
        <w:tabs>
          <w:tab w:val="num" w:pos="794"/>
        </w:tabs>
      </w:pPr>
      <w:rPr>
        <w:rFonts w:ascii="Arial Narrow" w:hAnsi="Arial Narrow" w:cs="Times New Roman" w:hint="default"/>
        <w:b w:val="0"/>
        <w:i w:val="0"/>
        <w:caps w:val="0"/>
        <w:strike w:val="0"/>
        <w:dstrike w:val="0"/>
        <w:vanish w:val="0"/>
        <w:color w:val="auto"/>
        <w:sz w:val="24"/>
        <w:szCs w:val="24"/>
        <w:vertAlign w:val="baseline"/>
      </w:rPr>
    </w:lvl>
    <w:lvl w:ilvl="1">
      <w:start w:val="1"/>
      <w:numFmt w:val="decimal"/>
      <w:lvlText w:val="%1.%2"/>
      <w:lvlJc w:val="left"/>
      <w:pPr>
        <w:tabs>
          <w:tab w:val="num" w:pos="1985"/>
        </w:tabs>
      </w:pPr>
    </w:lvl>
    <w:lvl w:ilvl="2">
      <w:start w:val="1"/>
      <w:numFmt w:val="decimal"/>
      <w:lvlText w:val="%1.%2.%3"/>
      <w:lvlJc w:val="left"/>
      <w:pPr>
        <w:tabs>
          <w:tab w:val="num" w:pos="1117"/>
        </w:tabs>
      </w:pPr>
    </w:lvl>
    <w:lvl w:ilvl="3">
      <w:start w:val="1"/>
      <w:numFmt w:val="decimal"/>
      <w:lvlText w:val="%1.%2.%3.%4"/>
      <w:lvlJc w:val="left"/>
      <w:pPr>
        <w:tabs>
          <w:tab w:val="num" w:pos="1261"/>
        </w:tabs>
      </w:pPr>
    </w:lvl>
    <w:lvl w:ilvl="4">
      <w:start w:val="1"/>
      <w:numFmt w:val="decimal"/>
      <w:lvlText w:val="%1.%2.%3.%4.%5"/>
      <w:lvlJc w:val="left"/>
      <w:pPr>
        <w:tabs>
          <w:tab w:val="num" w:pos="1405"/>
        </w:tabs>
      </w:pPr>
    </w:lvl>
    <w:lvl w:ilvl="5">
      <w:start w:val="1"/>
      <w:numFmt w:val="decimal"/>
      <w:lvlText w:val="%1.%2.%3.%4.%5.%6"/>
      <w:lvlJc w:val="left"/>
      <w:pPr>
        <w:tabs>
          <w:tab w:val="num" w:pos="1549"/>
        </w:tabs>
      </w:pPr>
    </w:lvl>
    <w:lvl w:ilvl="6">
      <w:start w:val="1"/>
      <w:numFmt w:val="decimal"/>
      <w:lvlText w:val="%1.%2.%3.%4.%5.%6.%7"/>
      <w:lvlJc w:val="left"/>
      <w:pPr>
        <w:tabs>
          <w:tab w:val="num" w:pos="1693"/>
        </w:tabs>
      </w:pPr>
    </w:lvl>
    <w:lvl w:ilvl="7">
      <w:start w:val="1"/>
      <w:numFmt w:val="decimal"/>
      <w:lvlText w:val="%1.%2.%3.%4.%5.%6.%7.%8"/>
      <w:lvlJc w:val="left"/>
      <w:pPr>
        <w:tabs>
          <w:tab w:val="num" w:pos="1837"/>
        </w:tabs>
      </w:pPr>
    </w:lvl>
    <w:lvl w:ilvl="8">
      <w:start w:val="1"/>
      <w:numFmt w:val="decimal"/>
      <w:lvlText w:val="%1.%2.%3.%4.%5.%6.%7.%8.%9"/>
      <w:lvlJc w:val="left"/>
      <w:pPr>
        <w:tabs>
          <w:tab w:val="num" w:pos="1981"/>
        </w:tabs>
      </w:pPr>
    </w:lvl>
  </w:abstractNum>
  <w:abstractNum w:abstractNumId="50" w15:restartNumberingAfterBreak="0">
    <w:nsid w:val="7B4A12B5"/>
    <w:multiLevelType w:val="hybridMultilevel"/>
    <w:tmpl w:val="ACACACC0"/>
    <w:lvl w:ilvl="0" w:tplc="FDB46BB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1" w15:restartNumberingAfterBreak="0">
    <w:nsid w:val="7BF65F12"/>
    <w:multiLevelType w:val="multilevel"/>
    <w:tmpl w:val="BBD69EB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E957AB4"/>
    <w:multiLevelType w:val="hybridMultilevel"/>
    <w:tmpl w:val="58762682"/>
    <w:lvl w:ilvl="0" w:tplc="FDB46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9"/>
  </w:num>
  <w:num w:numId="5">
    <w:abstractNumId w:val="28"/>
  </w:num>
  <w:num w:numId="6">
    <w:abstractNumId w:val="47"/>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2"/>
  </w:num>
  <w:num w:numId="10">
    <w:abstractNumId w:val="49"/>
  </w:num>
  <w:num w:numId="11">
    <w:abstractNumId w:val="34"/>
  </w:num>
  <w:num w:numId="12">
    <w:abstractNumId w:val="46"/>
  </w:num>
  <w:num w:numId="13">
    <w:abstractNumId w:val="39"/>
  </w:num>
  <w:num w:numId="14">
    <w:abstractNumId w:val="52"/>
  </w:num>
  <w:num w:numId="15">
    <w:abstractNumId w:val="38"/>
  </w:num>
  <w:num w:numId="16">
    <w:abstractNumId w:val="25"/>
  </w:num>
  <w:num w:numId="17">
    <w:abstractNumId w:val="23"/>
  </w:num>
  <w:num w:numId="18">
    <w:abstractNumId w:val="27"/>
  </w:num>
  <w:num w:numId="19">
    <w:abstractNumId w:val="24"/>
  </w:num>
  <w:num w:numId="20">
    <w:abstractNumId w:val="33"/>
  </w:num>
  <w:num w:numId="21">
    <w:abstractNumId w:val="30"/>
  </w:num>
  <w:num w:numId="22">
    <w:abstractNumId w:val="40"/>
  </w:num>
  <w:num w:numId="23">
    <w:abstractNumId w:val="51"/>
  </w:num>
  <w:num w:numId="24">
    <w:abstractNumId w:val="41"/>
  </w:num>
  <w:num w:numId="25">
    <w:abstractNumId w:val="35"/>
  </w:num>
  <w:num w:numId="26">
    <w:abstractNumId w:val="37"/>
  </w:num>
  <w:num w:numId="27">
    <w:abstractNumId w:val="22"/>
  </w:num>
  <w:num w:numId="28">
    <w:abstractNumId w:val="26"/>
  </w:num>
  <w:num w:numId="29">
    <w:abstractNumId w:val="50"/>
  </w:num>
  <w:num w:numId="30">
    <w:abstractNumId w:val="44"/>
  </w:num>
  <w:num w:numId="31">
    <w:abstractNumId w:val="48"/>
  </w:num>
  <w:num w:numId="32">
    <w:abstractNumId w:val="42"/>
  </w:num>
  <w:num w:numId="33">
    <w:abstractNumId w:val="31"/>
  </w:num>
  <w:num w:numId="34">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7A"/>
    <w:rsid w:val="0001275F"/>
    <w:rsid w:val="00013AAF"/>
    <w:rsid w:val="00016056"/>
    <w:rsid w:val="00017585"/>
    <w:rsid w:val="0002145E"/>
    <w:rsid w:val="00024435"/>
    <w:rsid w:val="00033D46"/>
    <w:rsid w:val="000357B7"/>
    <w:rsid w:val="0005656B"/>
    <w:rsid w:val="00062884"/>
    <w:rsid w:val="000676B9"/>
    <w:rsid w:val="00072F16"/>
    <w:rsid w:val="00075490"/>
    <w:rsid w:val="00075B1F"/>
    <w:rsid w:val="0008051C"/>
    <w:rsid w:val="00082AD8"/>
    <w:rsid w:val="00083381"/>
    <w:rsid w:val="00084B94"/>
    <w:rsid w:val="00087FB9"/>
    <w:rsid w:val="000A1BB5"/>
    <w:rsid w:val="000A4DA0"/>
    <w:rsid w:val="000A5E48"/>
    <w:rsid w:val="000A7AD1"/>
    <w:rsid w:val="000C0D79"/>
    <w:rsid w:val="000C7AA9"/>
    <w:rsid w:val="000C7DEE"/>
    <w:rsid w:val="000D4A61"/>
    <w:rsid w:val="000E0C6E"/>
    <w:rsid w:val="000E7C1F"/>
    <w:rsid w:val="000E7F33"/>
    <w:rsid w:val="000F0934"/>
    <w:rsid w:val="000F3DD3"/>
    <w:rsid w:val="000F72D5"/>
    <w:rsid w:val="000F7E50"/>
    <w:rsid w:val="001002CA"/>
    <w:rsid w:val="00103C99"/>
    <w:rsid w:val="00104AF2"/>
    <w:rsid w:val="00105CE6"/>
    <w:rsid w:val="00110D77"/>
    <w:rsid w:val="0011788E"/>
    <w:rsid w:val="00121433"/>
    <w:rsid w:val="00121849"/>
    <w:rsid w:val="00123A05"/>
    <w:rsid w:val="001368AD"/>
    <w:rsid w:val="00140B0C"/>
    <w:rsid w:val="0014387B"/>
    <w:rsid w:val="00143F79"/>
    <w:rsid w:val="00146D39"/>
    <w:rsid w:val="00152499"/>
    <w:rsid w:val="001624A2"/>
    <w:rsid w:val="00166134"/>
    <w:rsid w:val="001677C3"/>
    <w:rsid w:val="0016783D"/>
    <w:rsid w:val="00167DE7"/>
    <w:rsid w:val="00187070"/>
    <w:rsid w:val="00187C5C"/>
    <w:rsid w:val="001931B4"/>
    <w:rsid w:val="001B042C"/>
    <w:rsid w:val="001B26C0"/>
    <w:rsid w:val="001C3FF2"/>
    <w:rsid w:val="001C5485"/>
    <w:rsid w:val="001C5803"/>
    <w:rsid w:val="001C6022"/>
    <w:rsid w:val="001C6D52"/>
    <w:rsid w:val="001C6F90"/>
    <w:rsid w:val="001D228D"/>
    <w:rsid w:val="001E59AC"/>
    <w:rsid w:val="001F292A"/>
    <w:rsid w:val="001F2B7B"/>
    <w:rsid w:val="001F7C31"/>
    <w:rsid w:val="00206015"/>
    <w:rsid w:val="002122CE"/>
    <w:rsid w:val="002304EB"/>
    <w:rsid w:val="002313B0"/>
    <w:rsid w:val="00232936"/>
    <w:rsid w:val="00237A8E"/>
    <w:rsid w:val="00243FA8"/>
    <w:rsid w:val="002458AA"/>
    <w:rsid w:val="00246290"/>
    <w:rsid w:val="002465FE"/>
    <w:rsid w:val="00256963"/>
    <w:rsid w:val="00260FFD"/>
    <w:rsid w:val="00261F21"/>
    <w:rsid w:val="0026350E"/>
    <w:rsid w:val="00264B94"/>
    <w:rsid w:val="0027422E"/>
    <w:rsid w:val="002747A8"/>
    <w:rsid w:val="00282BF0"/>
    <w:rsid w:val="00285612"/>
    <w:rsid w:val="00287086"/>
    <w:rsid w:val="00294880"/>
    <w:rsid w:val="002A1655"/>
    <w:rsid w:val="002A2F92"/>
    <w:rsid w:val="002B4458"/>
    <w:rsid w:val="002B45F1"/>
    <w:rsid w:val="002C3286"/>
    <w:rsid w:val="002C5F97"/>
    <w:rsid w:val="002D2896"/>
    <w:rsid w:val="002D6F16"/>
    <w:rsid w:val="002D7153"/>
    <w:rsid w:val="002E43AD"/>
    <w:rsid w:val="002E6356"/>
    <w:rsid w:val="002E7042"/>
    <w:rsid w:val="002F091C"/>
    <w:rsid w:val="002F79AE"/>
    <w:rsid w:val="003021EF"/>
    <w:rsid w:val="00311521"/>
    <w:rsid w:val="00322E0A"/>
    <w:rsid w:val="0032608B"/>
    <w:rsid w:val="0033068E"/>
    <w:rsid w:val="0033166E"/>
    <w:rsid w:val="0033326A"/>
    <w:rsid w:val="00333B94"/>
    <w:rsid w:val="00337D07"/>
    <w:rsid w:val="0034354C"/>
    <w:rsid w:val="00346683"/>
    <w:rsid w:val="00355B27"/>
    <w:rsid w:val="00361070"/>
    <w:rsid w:val="00363905"/>
    <w:rsid w:val="003649B9"/>
    <w:rsid w:val="0037052C"/>
    <w:rsid w:val="003809EA"/>
    <w:rsid w:val="003826F6"/>
    <w:rsid w:val="00385CB4"/>
    <w:rsid w:val="00393CF7"/>
    <w:rsid w:val="003943EF"/>
    <w:rsid w:val="00394949"/>
    <w:rsid w:val="0039730B"/>
    <w:rsid w:val="003A1368"/>
    <w:rsid w:val="003A1E69"/>
    <w:rsid w:val="003A7595"/>
    <w:rsid w:val="003B5679"/>
    <w:rsid w:val="003B57B4"/>
    <w:rsid w:val="003B7C21"/>
    <w:rsid w:val="003D59E7"/>
    <w:rsid w:val="003E0646"/>
    <w:rsid w:val="003E19C1"/>
    <w:rsid w:val="003F1D6A"/>
    <w:rsid w:val="003F3E10"/>
    <w:rsid w:val="003F4493"/>
    <w:rsid w:val="00405A11"/>
    <w:rsid w:val="00407D45"/>
    <w:rsid w:val="004111DD"/>
    <w:rsid w:val="00415BD1"/>
    <w:rsid w:val="004177EA"/>
    <w:rsid w:val="00422E37"/>
    <w:rsid w:val="00424884"/>
    <w:rsid w:val="004264F5"/>
    <w:rsid w:val="00426B3B"/>
    <w:rsid w:val="004315A9"/>
    <w:rsid w:val="00434264"/>
    <w:rsid w:val="004404A0"/>
    <w:rsid w:val="00440A18"/>
    <w:rsid w:val="0045248C"/>
    <w:rsid w:val="004620DE"/>
    <w:rsid w:val="004679F6"/>
    <w:rsid w:val="00473210"/>
    <w:rsid w:val="004815E2"/>
    <w:rsid w:val="00485436"/>
    <w:rsid w:val="004862F0"/>
    <w:rsid w:val="00491919"/>
    <w:rsid w:val="004A0D4B"/>
    <w:rsid w:val="004A42EA"/>
    <w:rsid w:val="004B00C9"/>
    <w:rsid w:val="004C0399"/>
    <w:rsid w:val="004E0980"/>
    <w:rsid w:val="004E1171"/>
    <w:rsid w:val="004F5B73"/>
    <w:rsid w:val="005111A8"/>
    <w:rsid w:val="005131D5"/>
    <w:rsid w:val="00521C7A"/>
    <w:rsid w:val="00523F9C"/>
    <w:rsid w:val="0052576A"/>
    <w:rsid w:val="00525DE3"/>
    <w:rsid w:val="00527E1C"/>
    <w:rsid w:val="00531428"/>
    <w:rsid w:val="00542F80"/>
    <w:rsid w:val="00545B91"/>
    <w:rsid w:val="00546C18"/>
    <w:rsid w:val="00551E24"/>
    <w:rsid w:val="005648F9"/>
    <w:rsid w:val="0056628C"/>
    <w:rsid w:val="00566ACC"/>
    <w:rsid w:val="00572B5A"/>
    <w:rsid w:val="00573155"/>
    <w:rsid w:val="00576014"/>
    <w:rsid w:val="00582A02"/>
    <w:rsid w:val="00592AF5"/>
    <w:rsid w:val="005961EB"/>
    <w:rsid w:val="005A3B92"/>
    <w:rsid w:val="005A452C"/>
    <w:rsid w:val="005A6E1F"/>
    <w:rsid w:val="005B6C1D"/>
    <w:rsid w:val="005C2C17"/>
    <w:rsid w:val="005C544A"/>
    <w:rsid w:val="005D4757"/>
    <w:rsid w:val="005E1305"/>
    <w:rsid w:val="005F28BD"/>
    <w:rsid w:val="005F35C9"/>
    <w:rsid w:val="005F3612"/>
    <w:rsid w:val="00601F5D"/>
    <w:rsid w:val="00611350"/>
    <w:rsid w:val="006116CF"/>
    <w:rsid w:val="00622664"/>
    <w:rsid w:val="0062501D"/>
    <w:rsid w:val="0063242C"/>
    <w:rsid w:val="006331E1"/>
    <w:rsid w:val="00642B4F"/>
    <w:rsid w:val="00644578"/>
    <w:rsid w:val="00645E75"/>
    <w:rsid w:val="00646CBF"/>
    <w:rsid w:val="00653C75"/>
    <w:rsid w:val="00655253"/>
    <w:rsid w:val="0065652A"/>
    <w:rsid w:val="0066362C"/>
    <w:rsid w:val="006655DF"/>
    <w:rsid w:val="0067478B"/>
    <w:rsid w:val="006751E1"/>
    <w:rsid w:val="0067653E"/>
    <w:rsid w:val="00681BFA"/>
    <w:rsid w:val="006834EA"/>
    <w:rsid w:val="00686085"/>
    <w:rsid w:val="00692A12"/>
    <w:rsid w:val="00696748"/>
    <w:rsid w:val="006A4B85"/>
    <w:rsid w:val="006C237C"/>
    <w:rsid w:val="006D3030"/>
    <w:rsid w:val="006D73D1"/>
    <w:rsid w:val="006E08B6"/>
    <w:rsid w:val="006E457A"/>
    <w:rsid w:val="006F3534"/>
    <w:rsid w:val="006F6C70"/>
    <w:rsid w:val="00706EB9"/>
    <w:rsid w:val="00707C92"/>
    <w:rsid w:val="00715807"/>
    <w:rsid w:val="007243FE"/>
    <w:rsid w:val="007272E3"/>
    <w:rsid w:val="00730D81"/>
    <w:rsid w:val="00731ACB"/>
    <w:rsid w:val="007417ED"/>
    <w:rsid w:val="0075255D"/>
    <w:rsid w:val="007548EE"/>
    <w:rsid w:val="00757924"/>
    <w:rsid w:val="00761325"/>
    <w:rsid w:val="007648D6"/>
    <w:rsid w:val="00766E51"/>
    <w:rsid w:val="007733D2"/>
    <w:rsid w:val="00781966"/>
    <w:rsid w:val="00784D00"/>
    <w:rsid w:val="00787DCF"/>
    <w:rsid w:val="00791C20"/>
    <w:rsid w:val="007A3530"/>
    <w:rsid w:val="007C0339"/>
    <w:rsid w:val="007C1B68"/>
    <w:rsid w:val="007D3EFC"/>
    <w:rsid w:val="007E7B5B"/>
    <w:rsid w:val="007F2254"/>
    <w:rsid w:val="007F55E5"/>
    <w:rsid w:val="007F59C3"/>
    <w:rsid w:val="007F6CAE"/>
    <w:rsid w:val="00802A56"/>
    <w:rsid w:val="0080393B"/>
    <w:rsid w:val="00813B95"/>
    <w:rsid w:val="00821517"/>
    <w:rsid w:val="00835407"/>
    <w:rsid w:val="00837A99"/>
    <w:rsid w:val="00850E31"/>
    <w:rsid w:val="00860558"/>
    <w:rsid w:val="00866F4E"/>
    <w:rsid w:val="00876E0D"/>
    <w:rsid w:val="0087761C"/>
    <w:rsid w:val="008938EC"/>
    <w:rsid w:val="00895CF8"/>
    <w:rsid w:val="008A557A"/>
    <w:rsid w:val="008B08B1"/>
    <w:rsid w:val="008C40FE"/>
    <w:rsid w:val="008D4F77"/>
    <w:rsid w:val="008D69A5"/>
    <w:rsid w:val="008D7637"/>
    <w:rsid w:val="008E4508"/>
    <w:rsid w:val="008E5165"/>
    <w:rsid w:val="008E5300"/>
    <w:rsid w:val="008F052E"/>
    <w:rsid w:val="008F26DF"/>
    <w:rsid w:val="008F2AF3"/>
    <w:rsid w:val="008F7BB4"/>
    <w:rsid w:val="009011AC"/>
    <w:rsid w:val="00903431"/>
    <w:rsid w:val="009233B7"/>
    <w:rsid w:val="00927AD7"/>
    <w:rsid w:val="00931EAA"/>
    <w:rsid w:val="0093346A"/>
    <w:rsid w:val="00933F35"/>
    <w:rsid w:val="00937D31"/>
    <w:rsid w:val="00940903"/>
    <w:rsid w:val="00946A74"/>
    <w:rsid w:val="00947AFC"/>
    <w:rsid w:val="00951EEC"/>
    <w:rsid w:val="00953B1B"/>
    <w:rsid w:val="00953D47"/>
    <w:rsid w:val="00957DD2"/>
    <w:rsid w:val="00962263"/>
    <w:rsid w:val="009735B9"/>
    <w:rsid w:val="00984F48"/>
    <w:rsid w:val="00997605"/>
    <w:rsid w:val="009A08D2"/>
    <w:rsid w:val="009A486E"/>
    <w:rsid w:val="009B43AB"/>
    <w:rsid w:val="009B757D"/>
    <w:rsid w:val="009C03DE"/>
    <w:rsid w:val="009D39B8"/>
    <w:rsid w:val="009D6806"/>
    <w:rsid w:val="009D7C99"/>
    <w:rsid w:val="009E360A"/>
    <w:rsid w:val="009E7897"/>
    <w:rsid w:val="009F0F21"/>
    <w:rsid w:val="009F1911"/>
    <w:rsid w:val="009F1EDA"/>
    <w:rsid w:val="009F6C7D"/>
    <w:rsid w:val="009F7F33"/>
    <w:rsid w:val="00A016FE"/>
    <w:rsid w:val="00A14575"/>
    <w:rsid w:val="00A168D2"/>
    <w:rsid w:val="00A23894"/>
    <w:rsid w:val="00A25CF6"/>
    <w:rsid w:val="00A261FF"/>
    <w:rsid w:val="00A26900"/>
    <w:rsid w:val="00A27048"/>
    <w:rsid w:val="00A333C2"/>
    <w:rsid w:val="00A53FC0"/>
    <w:rsid w:val="00A70773"/>
    <w:rsid w:val="00A74E8D"/>
    <w:rsid w:val="00A772A5"/>
    <w:rsid w:val="00A905CD"/>
    <w:rsid w:val="00A9356F"/>
    <w:rsid w:val="00A94A59"/>
    <w:rsid w:val="00A94FB4"/>
    <w:rsid w:val="00A97171"/>
    <w:rsid w:val="00AA3843"/>
    <w:rsid w:val="00AB0987"/>
    <w:rsid w:val="00AB6725"/>
    <w:rsid w:val="00AD245C"/>
    <w:rsid w:val="00AD45C2"/>
    <w:rsid w:val="00AD5693"/>
    <w:rsid w:val="00AD5732"/>
    <w:rsid w:val="00AE2D5C"/>
    <w:rsid w:val="00AE6278"/>
    <w:rsid w:val="00AF090C"/>
    <w:rsid w:val="00B147B1"/>
    <w:rsid w:val="00B31195"/>
    <w:rsid w:val="00B552ED"/>
    <w:rsid w:val="00B600B7"/>
    <w:rsid w:val="00B6063F"/>
    <w:rsid w:val="00B6211C"/>
    <w:rsid w:val="00B76952"/>
    <w:rsid w:val="00B82421"/>
    <w:rsid w:val="00B82716"/>
    <w:rsid w:val="00B84857"/>
    <w:rsid w:val="00B84952"/>
    <w:rsid w:val="00B90805"/>
    <w:rsid w:val="00B92CCD"/>
    <w:rsid w:val="00B96DE9"/>
    <w:rsid w:val="00BA08A2"/>
    <w:rsid w:val="00BA4E58"/>
    <w:rsid w:val="00BB19E1"/>
    <w:rsid w:val="00BC7B28"/>
    <w:rsid w:val="00BD27B6"/>
    <w:rsid w:val="00BD3E3F"/>
    <w:rsid w:val="00BD7CA2"/>
    <w:rsid w:val="00BE3756"/>
    <w:rsid w:val="00BE4CE3"/>
    <w:rsid w:val="00BE7688"/>
    <w:rsid w:val="00C01BD2"/>
    <w:rsid w:val="00C06E5E"/>
    <w:rsid w:val="00C11695"/>
    <w:rsid w:val="00C129A9"/>
    <w:rsid w:val="00C14085"/>
    <w:rsid w:val="00C23948"/>
    <w:rsid w:val="00C23DE5"/>
    <w:rsid w:val="00C31DB0"/>
    <w:rsid w:val="00C32771"/>
    <w:rsid w:val="00C35AAA"/>
    <w:rsid w:val="00C471ED"/>
    <w:rsid w:val="00C533E7"/>
    <w:rsid w:val="00C6304C"/>
    <w:rsid w:val="00C640F1"/>
    <w:rsid w:val="00C65383"/>
    <w:rsid w:val="00C72030"/>
    <w:rsid w:val="00C72D20"/>
    <w:rsid w:val="00C74D32"/>
    <w:rsid w:val="00C77765"/>
    <w:rsid w:val="00C82130"/>
    <w:rsid w:val="00C85238"/>
    <w:rsid w:val="00C91F8F"/>
    <w:rsid w:val="00C94A99"/>
    <w:rsid w:val="00C95F25"/>
    <w:rsid w:val="00C96270"/>
    <w:rsid w:val="00C9703F"/>
    <w:rsid w:val="00C9710B"/>
    <w:rsid w:val="00CA7001"/>
    <w:rsid w:val="00CB200F"/>
    <w:rsid w:val="00CB201B"/>
    <w:rsid w:val="00CB338B"/>
    <w:rsid w:val="00CB529C"/>
    <w:rsid w:val="00CB7EC8"/>
    <w:rsid w:val="00CC00EC"/>
    <w:rsid w:val="00CC30A6"/>
    <w:rsid w:val="00CC3FAD"/>
    <w:rsid w:val="00CD0DD0"/>
    <w:rsid w:val="00CD4BBD"/>
    <w:rsid w:val="00CF0ED3"/>
    <w:rsid w:val="00D00A9E"/>
    <w:rsid w:val="00D05741"/>
    <w:rsid w:val="00D07B4B"/>
    <w:rsid w:val="00D21B43"/>
    <w:rsid w:val="00D302CD"/>
    <w:rsid w:val="00D330DF"/>
    <w:rsid w:val="00D332C6"/>
    <w:rsid w:val="00D3341E"/>
    <w:rsid w:val="00D373A0"/>
    <w:rsid w:val="00D4394D"/>
    <w:rsid w:val="00D45991"/>
    <w:rsid w:val="00D56CAD"/>
    <w:rsid w:val="00D61022"/>
    <w:rsid w:val="00D61897"/>
    <w:rsid w:val="00D61B56"/>
    <w:rsid w:val="00D63915"/>
    <w:rsid w:val="00D6501C"/>
    <w:rsid w:val="00D67C9C"/>
    <w:rsid w:val="00D71C78"/>
    <w:rsid w:val="00D8107C"/>
    <w:rsid w:val="00D8148D"/>
    <w:rsid w:val="00D973AC"/>
    <w:rsid w:val="00DA0B52"/>
    <w:rsid w:val="00DA7DFC"/>
    <w:rsid w:val="00DB18C4"/>
    <w:rsid w:val="00DC478F"/>
    <w:rsid w:val="00DD343C"/>
    <w:rsid w:val="00DD443F"/>
    <w:rsid w:val="00DE4009"/>
    <w:rsid w:val="00DE672A"/>
    <w:rsid w:val="00E03D23"/>
    <w:rsid w:val="00E05C46"/>
    <w:rsid w:val="00E070D2"/>
    <w:rsid w:val="00E10931"/>
    <w:rsid w:val="00E14514"/>
    <w:rsid w:val="00E1652E"/>
    <w:rsid w:val="00E33F41"/>
    <w:rsid w:val="00E352A7"/>
    <w:rsid w:val="00E37573"/>
    <w:rsid w:val="00E40414"/>
    <w:rsid w:val="00E40B8B"/>
    <w:rsid w:val="00E46DEC"/>
    <w:rsid w:val="00E60EEB"/>
    <w:rsid w:val="00E60F03"/>
    <w:rsid w:val="00E61318"/>
    <w:rsid w:val="00E72A4F"/>
    <w:rsid w:val="00E74321"/>
    <w:rsid w:val="00E74CFF"/>
    <w:rsid w:val="00E77836"/>
    <w:rsid w:val="00E805E3"/>
    <w:rsid w:val="00E80C97"/>
    <w:rsid w:val="00E81C4E"/>
    <w:rsid w:val="00E96033"/>
    <w:rsid w:val="00E96249"/>
    <w:rsid w:val="00EA199A"/>
    <w:rsid w:val="00EA1DE3"/>
    <w:rsid w:val="00EA2F70"/>
    <w:rsid w:val="00EB2F91"/>
    <w:rsid w:val="00EB4325"/>
    <w:rsid w:val="00EC1033"/>
    <w:rsid w:val="00EC7703"/>
    <w:rsid w:val="00ED0821"/>
    <w:rsid w:val="00EE5985"/>
    <w:rsid w:val="00F20DD1"/>
    <w:rsid w:val="00F22867"/>
    <w:rsid w:val="00F25BF6"/>
    <w:rsid w:val="00F333A0"/>
    <w:rsid w:val="00F35C3F"/>
    <w:rsid w:val="00F41992"/>
    <w:rsid w:val="00F44D2E"/>
    <w:rsid w:val="00F56CCE"/>
    <w:rsid w:val="00F62591"/>
    <w:rsid w:val="00F716B5"/>
    <w:rsid w:val="00F90A46"/>
    <w:rsid w:val="00FA3488"/>
    <w:rsid w:val="00FB0B2F"/>
    <w:rsid w:val="00FB157D"/>
    <w:rsid w:val="00FB4EAF"/>
    <w:rsid w:val="00FB5177"/>
    <w:rsid w:val="00FB5A64"/>
    <w:rsid w:val="00FC3D2A"/>
    <w:rsid w:val="00FC76A8"/>
    <w:rsid w:val="00FD1B9B"/>
    <w:rsid w:val="00FE2F7A"/>
    <w:rsid w:val="00FE6C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FAA68"/>
  <w15:docId w15:val="{170B8C3C-9709-4D6D-8365-B4442705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01C"/>
    <w:rPr>
      <w:bCs/>
      <w:sz w:val="24"/>
    </w:rPr>
  </w:style>
  <w:style w:type="paragraph" w:styleId="Nagwek1">
    <w:name w:val="heading 1"/>
    <w:basedOn w:val="Normalny"/>
    <w:next w:val="Normalny"/>
    <w:qFormat/>
    <w:rsid w:val="00D6501C"/>
    <w:pPr>
      <w:keepNext/>
      <w:widowControl w:val="0"/>
      <w:outlineLvl w:val="0"/>
    </w:pPr>
    <w:rPr>
      <w:rFonts w:ascii="Arial" w:hAnsi="Arial"/>
      <w:b/>
      <w:bCs w:val="0"/>
      <w:snapToGrid w:val="0"/>
      <w:color w:val="000000"/>
      <w:sz w:val="22"/>
      <w:szCs w:val="24"/>
      <w:u w:val="single"/>
    </w:rPr>
  </w:style>
  <w:style w:type="paragraph" w:styleId="Nagwek2">
    <w:name w:val="heading 2"/>
    <w:basedOn w:val="Normalny"/>
    <w:next w:val="Normalny"/>
    <w:qFormat/>
    <w:rsid w:val="00D6501C"/>
    <w:pPr>
      <w:keepNext/>
      <w:tabs>
        <w:tab w:val="num" w:pos="360"/>
      </w:tabs>
      <w:suppressAutoHyphens/>
      <w:ind w:right="-51"/>
      <w:jc w:val="center"/>
      <w:outlineLvl w:val="1"/>
    </w:pPr>
    <w:rPr>
      <w:b/>
      <w:bCs w:val="0"/>
      <w:lang w:eastAsia="ar-SA"/>
    </w:rPr>
  </w:style>
  <w:style w:type="paragraph" w:styleId="Nagwek5">
    <w:name w:val="heading 5"/>
    <w:basedOn w:val="Normalny"/>
    <w:next w:val="Normalny"/>
    <w:qFormat/>
    <w:rsid w:val="00D6501C"/>
    <w:pPr>
      <w:keepNext/>
      <w:suppressAutoHyphens/>
      <w:outlineLvl w:val="4"/>
    </w:pPr>
    <w:rPr>
      <w:b/>
      <w:lang w:eastAsia="ar-SA"/>
    </w:rPr>
  </w:style>
  <w:style w:type="paragraph" w:styleId="Nagwek6">
    <w:name w:val="heading 6"/>
    <w:basedOn w:val="Normalny"/>
    <w:next w:val="Normalny"/>
    <w:qFormat/>
    <w:rsid w:val="00D6501C"/>
    <w:pPr>
      <w:keepNext/>
      <w:suppressAutoHyphens/>
      <w:jc w:val="both"/>
      <w:outlineLvl w:val="5"/>
    </w:pPr>
    <w:rPr>
      <w:rFonts w:eastAsia="Arial Unicode MS"/>
      <w:b/>
      <w:bCs w:val="0"/>
      <w:lang w:val="de-DE" w:eastAsia="ar-SA"/>
    </w:rPr>
  </w:style>
  <w:style w:type="paragraph" w:styleId="Nagwek9">
    <w:name w:val="heading 9"/>
    <w:basedOn w:val="Normalny"/>
    <w:next w:val="Normalny"/>
    <w:link w:val="Nagwek9Znak"/>
    <w:uiPriority w:val="9"/>
    <w:unhideWhenUsed/>
    <w:qFormat/>
    <w:rsid w:val="00F62591"/>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deks">
    <w:name w:val="Indeks"/>
    <w:basedOn w:val="Normalny"/>
    <w:rsid w:val="00D6501C"/>
    <w:pPr>
      <w:suppressLineNumbers/>
      <w:suppressAutoHyphens/>
    </w:pPr>
    <w:rPr>
      <w:rFonts w:cs="Tahoma"/>
      <w:bCs w:val="0"/>
      <w:szCs w:val="24"/>
      <w:lang w:eastAsia="ar-SA"/>
    </w:rPr>
  </w:style>
  <w:style w:type="paragraph" w:styleId="Lista">
    <w:name w:val="List"/>
    <w:basedOn w:val="Tekstpodstawowy"/>
    <w:semiHidden/>
    <w:rsid w:val="00D6501C"/>
    <w:pPr>
      <w:suppressAutoHyphens/>
      <w:spacing w:after="0"/>
    </w:pPr>
    <w:rPr>
      <w:rFonts w:cs="Tahoma"/>
      <w:bCs w:val="0"/>
      <w:lang w:eastAsia="ar-SA"/>
    </w:rPr>
  </w:style>
  <w:style w:type="paragraph" w:styleId="Tekstblokowy">
    <w:name w:val="Block Text"/>
    <w:basedOn w:val="Normalny"/>
    <w:semiHidden/>
    <w:rsid w:val="00D6501C"/>
    <w:pPr>
      <w:tabs>
        <w:tab w:val="left" w:pos="540"/>
      </w:tabs>
      <w:suppressAutoHyphens/>
      <w:spacing w:line="360" w:lineRule="auto"/>
      <w:ind w:left="540" w:right="-51" w:hanging="540"/>
      <w:jc w:val="both"/>
    </w:pPr>
    <w:rPr>
      <w:lang w:eastAsia="ar-SA"/>
    </w:rPr>
  </w:style>
  <w:style w:type="paragraph" w:styleId="Tekstpodstawowy3">
    <w:name w:val="Body Text 3"/>
    <w:basedOn w:val="Normalny"/>
    <w:semiHidden/>
    <w:rsid w:val="00D6501C"/>
    <w:pPr>
      <w:suppressAutoHyphens/>
      <w:jc w:val="both"/>
    </w:pPr>
    <w:rPr>
      <w:lang w:eastAsia="ar-SA"/>
    </w:rPr>
  </w:style>
  <w:style w:type="paragraph" w:customStyle="1" w:styleId="Tekstpodstawowy31">
    <w:name w:val="Tekst podstawowy 31"/>
    <w:basedOn w:val="Normalny"/>
    <w:rsid w:val="00D6501C"/>
    <w:pPr>
      <w:suppressAutoHyphens/>
      <w:autoSpaceDE w:val="0"/>
    </w:pPr>
    <w:rPr>
      <w:rFonts w:ascii="Arial" w:hAnsi="Arial" w:cs="Arial"/>
      <w:bCs w:val="0"/>
      <w:sz w:val="22"/>
      <w:szCs w:val="22"/>
      <w:lang w:eastAsia="ar-SA"/>
    </w:rPr>
  </w:style>
  <w:style w:type="paragraph" w:styleId="Tekstpodstawowy">
    <w:name w:val="Body Text"/>
    <w:basedOn w:val="Normalny"/>
    <w:semiHidden/>
    <w:rsid w:val="00D6501C"/>
    <w:pPr>
      <w:spacing w:after="120"/>
    </w:pPr>
  </w:style>
  <w:style w:type="paragraph" w:styleId="Nagwek">
    <w:name w:val="header"/>
    <w:basedOn w:val="Normalny"/>
    <w:link w:val="NagwekZnak"/>
    <w:rsid w:val="00D6501C"/>
    <w:pPr>
      <w:tabs>
        <w:tab w:val="center" w:pos="4536"/>
        <w:tab w:val="right" w:pos="9072"/>
      </w:tabs>
    </w:pPr>
  </w:style>
  <w:style w:type="paragraph" w:styleId="Stopka">
    <w:name w:val="footer"/>
    <w:basedOn w:val="Normalny"/>
    <w:link w:val="StopkaZnak"/>
    <w:rsid w:val="00D6501C"/>
    <w:pPr>
      <w:tabs>
        <w:tab w:val="center" w:pos="4536"/>
        <w:tab w:val="right" w:pos="9072"/>
      </w:tabs>
    </w:pPr>
  </w:style>
  <w:style w:type="character" w:styleId="Numerstrony">
    <w:name w:val="page number"/>
    <w:basedOn w:val="Domylnaczcionkaakapitu"/>
    <w:semiHidden/>
    <w:rsid w:val="00D6501C"/>
  </w:style>
  <w:style w:type="paragraph" w:customStyle="1" w:styleId="standard">
    <w:name w:val="standard"/>
    <w:basedOn w:val="Normalny"/>
    <w:rsid w:val="00D6501C"/>
    <w:pPr>
      <w:tabs>
        <w:tab w:val="left" w:pos="567"/>
      </w:tabs>
      <w:suppressAutoHyphens/>
      <w:jc w:val="both"/>
    </w:pPr>
    <w:rPr>
      <w:bCs w:val="0"/>
      <w:sz w:val="22"/>
      <w:lang w:eastAsia="ar-SA"/>
    </w:rPr>
  </w:style>
  <w:style w:type="paragraph" w:styleId="Tekstpodstawowy2">
    <w:name w:val="Body Text 2"/>
    <w:basedOn w:val="Normalny"/>
    <w:rsid w:val="00CC3FAD"/>
    <w:pPr>
      <w:spacing w:after="120" w:line="480" w:lineRule="auto"/>
    </w:pPr>
  </w:style>
  <w:style w:type="paragraph" w:styleId="Tekstprzypisudolnego">
    <w:name w:val="footnote text"/>
    <w:basedOn w:val="Normalny"/>
    <w:link w:val="TekstprzypisudolnegoZnak"/>
    <w:uiPriority w:val="99"/>
    <w:semiHidden/>
    <w:unhideWhenUsed/>
    <w:rsid w:val="006E457A"/>
    <w:rPr>
      <w:sz w:val="20"/>
    </w:rPr>
  </w:style>
  <w:style w:type="character" w:customStyle="1" w:styleId="TekstprzypisudolnegoZnak">
    <w:name w:val="Tekst przypisu dolnego Znak"/>
    <w:link w:val="Tekstprzypisudolnego"/>
    <w:uiPriority w:val="99"/>
    <w:semiHidden/>
    <w:rsid w:val="006E457A"/>
    <w:rPr>
      <w:bCs/>
    </w:rPr>
  </w:style>
  <w:style w:type="character" w:styleId="Odwoanieprzypisudolnego">
    <w:name w:val="footnote reference"/>
    <w:uiPriority w:val="99"/>
    <w:semiHidden/>
    <w:unhideWhenUsed/>
    <w:rsid w:val="006E457A"/>
    <w:rPr>
      <w:vertAlign w:val="superscript"/>
    </w:rPr>
  </w:style>
  <w:style w:type="character" w:customStyle="1" w:styleId="StopkaZnak">
    <w:name w:val="Stopka Znak"/>
    <w:link w:val="Stopka"/>
    <w:rsid w:val="00757924"/>
    <w:rPr>
      <w:bCs/>
      <w:sz w:val="24"/>
    </w:rPr>
  </w:style>
  <w:style w:type="paragraph" w:customStyle="1" w:styleId="Tekstpodstawowy22">
    <w:name w:val="Tekst podstawowy 22"/>
    <w:basedOn w:val="Normalny"/>
    <w:rsid w:val="00E37573"/>
    <w:pPr>
      <w:widowControl w:val="0"/>
      <w:suppressAutoHyphens/>
      <w:autoSpaceDE w:val="0"/>
    </w:pPr>
    <w:rPr>
      <w:rFonts w:ascii="Arial" w:hAnsi="Arial" w:cs="Arial"/>
      <w:bCs w:val="0"/>
      <w:color w:val="000000"/>
      <w:sz w:val="22"/>
      <w:szCs w:val="22"/>
      <w:lang w:eastAsia="ar-SA"/>
    </w:rPr>
  </w:style>
  <w:style w:type="character" w:customStyle="1" w:styleId="WW8Num3z4">
    <w:name w:val="WW8Num3z4"/>
    <w:rsid w:val="00123A05"/>
    <w:rPr>
      <w:rFonts w:ascii="Courier New" w:hAnsi="Courier New" w:cs="Courier New"/>
    </w:rPr>
  </w:style>
  <w:style w:type="character" w:customStyle="1" w:styleId="NagwekZnak">
    <w:name w:val="Nagłówek Znak"/>
    <w:link w:val="Nagwek"/>
    <w:rsid w:val="00C94A99"/>
    <w:rPr>
      <w:bCs/>
      <w:sz w:val="24"/>
    </w:rPr>
  </w:style>
  <w:style w:type="character" w:customStyle="1" w:styleId="Nagwek9Znak">
    <w:name w:val="Nagłówek 9 Znak"/>
    <w:link w:val="Nagwek9"/>
    <w:uiPriority w:val="9"/>
    <w:rsid w:val="00F62591"/>
    <w:rPr>
      <w:rFonts w:ascii="Cambria" w:eastAsia="Times New Roman" w:hAnsi="Cambria" w:cs="Times New Roman"/>
      <w:bCs/>
      <w:sz w:val="22"/>
      <w:szCs w:val="22"/>
    </w:rPr>
  </w:style>
  <w:style w:type="paragraph" w:styleId="Tekstdymka">
    <w:name w:val="Balloon Text"/>
    <w:basedOn w:val="Normalny"/>
    <w:link w:val="TekstdymkaZnak"/>
    <w:uiPriority w:val="99"/>
    <w:semiHidden/>
    <w:unhideWhenUsed/>
    <w:rsid w:val="00B31195"/>
    <w:rPr>
      <w:rFonts w:ascii="Tahoma" w:hAnsi="Tahoma" w:cs="Tahoma"/>
      <w:sz w:val="16"/>
      <w:szCs w:val="16"/>
    </w:rPr>
  </w:style>
  <w:style w:type="character" w:customStyle="1" w:styleId="TekstdymkaZnak">
    <w:name w:val="Tekst dymka Znak"/>
    <w:link w:val="Tekstdymka"/>
    <w:uiPriority w:val="99"/>
    <w:semiHidden/>
    <w:rsid w:val="00B31195"/>
    <w:rPr>
      <w:rFonts w:ascii="Tahoma" w:hAnsi="Tahoma" w:cs="Tahoma"/>
      <w:bCs/>
      <w:sz w:val="16"/>
      <w:szCs w:val="16"/>
    </w:rPr>
  </w:style>
  <w:style w:type="paragraph" w:styleId="Akapitzlist">
    <w:name w:val="List Paragraph"/>
    <w:basedOn w:val="Normalny"/>
    <w:uiPriority w:val="34"/>
    <w:qFormat/>
    <w:rsid w:val="00B31195"/>
    <w:pPr>
      <w:spacing w:after="200" w:line="276" w:lineRule="auto"/>
      <w:ind w:left="720"/>
      <w:contextualSpacing/>
    </w:pPr>
    <w:rPr>
      <w:rFonts w:ascii="Calibri" w:eastAsia="Calibri" w:hAnsi="Calibri"/>
      <w:bCs w:val="0"/>
      <w:sz w:val="22"/>
      <w:szCs w:val="22"/>
      <w:lang w:eastAsia="en-US"/>
    </w:rPr>
  </w:style>
  <w:style w:type="paragraph" w:customStyle="1" w:styleId="zalbold-centr">
    <w:name w:val="zal bold-centr"/>
    <w:basedOn w:val="Normalny"/>
    <w:rsid w:val="005131D5"/>
    <w:pPr>
      <w:widowControl w:val="0"/>
      <w:suppressAutoHyphens/>
      <w:autoSpaceDE w:val="0"/>
      <w:autoSpaceDN w:val="0"/>
      <w:adjustRightInd w:val="0"/>
      <w:spacing w:before="283" w:after="142" w:line="280" w:lineRule="atLeast"/>
      <w:jc w:val="center"/>
      <w:textAlignment w:val="center"/>
    </w:pPr>
    <w:rPr>
      <w:rFonts w:ascii="MyriadPro-Bold" w:hAnsi="MyriadPro-Bold" w:cs="MyriadPro-Bold"/>
      <w:b/>
      <w:color w:val="000000"/>
      <w:sz w:val="22"/>
      <w:szCs w:val="22"/>
    </w:rPr>
  </w:style>
  <w:style w:type="character" w:styleId="Odwoaniedokomentarza">
    <w:name w:val="annotation reference"/>
    <w:basedOn w:val="Domylnaczcionkaakapitu"/>
    <w:uiPriority w:val="99"/>
    <w:semiHidden/>
    <w:unhideWhenUsed/>
    <w:rsid w:val="00AD5732"/>
    <w:rPr>
      <w:sz w:val="16"/>
      <w:szCs w:val="16"/>
    </w:rPr>
  </w:style>
  <w:style w:type="paragraph" w:styleId="Tekstkomentarza">
    <w:name w:val="annotation text"/>
    <w:basedOn w:val="Normalny"/>
    <w:link w:val="TekstkomentarzaZnak"/>
    <w:uiPriority w:val="99"/>
    <w:semiHidden/>
    <w:unhideWhenUsed/>
    <w:rsid w:val="00AD5732"/>
    <w:rPr>
      <w:sz w:val="20"/>
    </w:rPr>
  </w:style>
  <w:style w:type="character" w:customStyle="1" w:styleId="TekstkomentarzaZnak">
    <w:name w:val="Tekst komentarza Znak"/>
    <w:basedOn w:val="Domylnaczcionkaakapitu"/>
    <w:link w:val="Tekstkomentarza"/>
    <w:uiPriority w:val="99"/>
    <w:semiHidden/>
    <w:rsid w:val="00AD5732"/>
    <w:rPr>
      <w:bCs/>
    </w:rPr>
  </w:style>
  <w:style w:type="paragraph" w:styleId="Tematkomentarza">
    <w:name w:val="annotation subject"/>
    <w:basedOn w:val="Tekstkomentarza"/>
    <w:next w:val="Tekstkomentarza"/>
    <w:link w:val="TematkomentarzaZnak"/>
    <w:uiPriority w:val="99"/>
    <w:semiHidden/>
    <w:unhideWhenUsed/>
    <w:rsid w:val="00AD5732"/>
    <w:rPr>
      <w:b/>
    </w:rPr>
  </w:style>
  <w:style w:type="character" w:customStyle="1" w:styleId="TematkomentarzaZnak">
    <w:name w:val="Temat komentarza Znak"/>
    <w:basedOn w:val="TekstkomentarzaZnak"/>
    <w:link w:val="Tematkomentarza"/>
    <w:uiPriority w:val="99"/>
    <w:semiHidden/>
    <w:rsid w:val="00AD5732"/>
    <w:rPr>
      <w:b/>
      <w:bCs/>
    </w:rPr>
  </w:style>
  <w:style w:type="paragraph" w:customStyle="1" w:styleId="Index">
    <w:name w:val="Index"/>
    <w:basedOn w:val="Normalny"/>
    <w:rsid w:val="00696748"/>
    <w:pPr>
      <w:suppressLineNumbers/>
      <w:suppressAutoHyphens/>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2376">
      <w:bodyDiv w:val="1"/>
      <w:marLeft w:val="0"/>
      <w:marRight w:val="0"/>
      <w:marTop w:val="0"/>
      <w:marBottom w:val="0"/>
      <w:divBdr>
        <w:top w:val="none" w:sz="0" w:space="0" w:color="auto"/>
        <w:left w:val="none" w:sz="0" w:space="0" w:color="auto"/>
        <w:bottom w:val="none" w:sz="0" w:space="0" w:color="auto"/>
        <w:right w:val="none" w:sz="0" w:space="0" w:color="auto"/>
      </w:divBdr>
    </w:div>
    <w:div w:id="100876181">
      <w:bodyDiv w:val="1"/>
      <w:marLeft w:val="0"/>
      <w:marRight w:val="0"/>
      <w:marTop w:val="0"/>
      <w:marBottom w:val="0"/>
      <w:divBdr>
        <w:top w:val="none" w:sz="0" w:space="0" w:color="auto"/>
        <w:left w:val="none" w:sz="0" w:space="0" w:color="auto"/>
        <w:bottom w:val="none" w:sz="0" w:space="0" w:color="auto"/>
        <w:right w:val="none" w:sz="0" w:space="0" w:color="auto"/>
      </w:divBdr>
    </w:div>
    <w:div w:id="145361709">
      <w:bodyDiv w:val="1"/>
      <w:marLeft w:val="0"/>
      <w:marRight w:val="0"/>
      <w:marTop w:val="0"/>
      <w:marBottom w:val="0"/>
      <w:divBdr>
        <w:top w:val="none" w:sz="0" w:space="0" w:color="auto"/>
        <w:left w:val="none" w:sz="0" w:space="0" w:color="auto"/>
        <w:bottom w:val="none" w:sz="0" w:space="0" w:color="auto"/>
        <w:right w:val="none" w:sz="0" w:space="0" w:color="auto"/>
      </w:divBdr>
    </w:div>
    <w:div w:id="181551133">
      <w:bodyDiv w:val="1"/>
      <w:marLeft w:val="0"/>
      <w:marRight w:val="0"/>
      <w:marTop w:val="0"/>
      <w:marBottom w:val="0"/>
      <w:divBdr>
        <w:top w:val="none" w:sz="0" w:space="0" w:color="auto"/>
        <w:left w:val="none" w:sz="0" w:space="0" w:color="auto"/>
        <w:bottom w:val="none" w:sz="0" w:space="0" w:color="auto"/>
        <w:right w:val="none" w:sz="0" w:space="0" w:color="auto"/>
      </w:divBdr>
    </w:div>
    <w:div w:id="254637591">
      <w:bodyDiv w:val="1"/>
      <w:marLeft w:val="0"/>
      <w:marRight w:val="0"/>
      <w:marTop w:val="0"/>
      <w:marBottom w:val="0"/>
      <w:divBdr>
        <w:top w:val="none" w:sz="0" w:space="0" w:color="auto"/>
        <w:left w:val="none" w:sz="0" w:space="0" w:color="auto"/>
        <w:bottom w:val="none" w:sz="0" w:space="0" w:color="auto"/>
        <w:right w:val="none" w:sz="0" w:space="0" w:color="auto"/>
      </w:divBdr>
    </w:div>
    <w:div w:id="393744853">
      <w:bodyDiv w:val="1"/>
      <w:marLeft w:val="0"/>
      <w:marRight w:val="0"/>
      <w:marTop w:val="0"/>
      <w:marBottom w:val="0"/>
      <w:divBdr>
        <w:top w:val="none" w:sz="0" w:space="0" w:color="auto"/>
        <w:left w:val="none" w:sz="0" w:space="0" w:color="auto"/>
        <w:bottom w:val="none" w:sz="0" w:space="0" w:color="auto"/>
        <w:right w:val="none" w:sz="0" w:space="0" w:color="auto"/>
      </w:divBdr>
    </w:div>
    <w:div w:id="401492156">
      <w:bodyDiv w:val="1"/>
      <w:marLeft w:val="0"/>
      <w:marRight w:val="0"/>
      <w:marTop w:val="0"/>
      <w:marBottom w:val="0"/>
      <w:divBdr>
        <w:top w:val="none" w:sz="0" w:space="0" w:color="auto"/>
        <w:left w:val="none" w:sz="0" w:space="0" w:color="auto"/>
        <w:bottom w:val="none" w:sz="0" w:space="0" w:color="auto"/>
        <w:right w:val="none" w:sz="0" w:space="0" w:color="auto"/>
      </w:divBdr>
    </w:div>
    <w:div w:id="419105582">
      <w:bodyDiv w:val="1"/>
      <w:marLeft w:val="0"/>
      <w:marRight w:val="0"/>
      <w:marTop w:val="0"/>
      <w:marBottom w:val="0"/>
      <w:divBdr>
        <w:top w:val="none" w:sz="0" w:space="0" w:color="auto"/>
        <w:left w:val="none" w:sz="0" w:space="0" w:color="auto"/>
        <w:bottom w:val="none" w:sz="0" w:space="0" w:color="auto"/>
        <w:right w:val="none" w:sz="0" w:space="0" w:color="auto"/>
      </w:divBdr>
    </w:div>
    <w:div w:id="517081719">
      <w:bodyDiv w:val="1"/>
      <w:marLeft w:val="0"/>
      <w:marRight w:val="0"/>
      <w:marTop w:val="0"/>
      <w:marBottom w:val="0"/>
      <w:divBdr>
        <w:top w:val="none" w:sz="0" w:space="0" w:color="auto"/>
        <w:left w:val="none" w:sz="0" w:space="0" w:color="auto"/>
        <w:bottom w:val="none" w:sz="0" w:space="0" w:color="auto"/>
        <w:right w:val="none" w:sz="0" w:space="0" w:color="auto"/>
      </w:divBdr>
    </w:div>
    <w:div w:id="620765874">
      <w:bodyDiv w:val="1"/>
      <w:marLeft w:val="0"/>
      <w:marRight w:val="0"/>
      <w:marTop w:val="0"/>
      <w:marBottom w:val="0"/>
      <w:divBdr>
        <w:top w:val="none" w:sz="0" w:space="0" w:color="auto"/>
        <w:left w:val="none" w:sz="0" w:space="0" w:color="auto"/>
        <w:bottom w:val="none" w:sz="0" w:space="0" w:color="auto"/>
        <w:right w:val="none" w:sz="0" w:space="0" w:color="auto"/>
      </w:divBdr>
    </w:div>
    <w:div w:id="658964611">
      <w:bodyDiv w:val="1"/>
      <w:marLeft w:val="0"/>
      <w:marRight w:val="0"/>
      <w:marTop w:val="0"/>
      <w:marBottom w:val="0"/>
      <w:divBdr>
        <w:top w:val="none" w:sz="0" w:space="0" w:color="auto"/>
        <w:left w:val="none" w:sz="0" w:space="0" w:color="auto"/>
        <w:bottom w:val="none" w:sz="0" w:space="0" w:color="auto"/>
        <w:right w:val="none" w:sz="0" w:space="0" w:color="auto"/>
      </w:divBdr>
    </w:div>
    <w:div w:id="666442242">
      <w:bodyDiv w:val="1"/>
      <w:marLeft w:val="0"/>
      <w:marRight w:val="0"/>
      <w:marTop w:val="0"/>
      <w:marBottom w:val="0"/>
      <w:divBdr>
        <w:top w:val="none" w:sz="0" w:space="0" w:color="auto"/>
        <w:left w:val="none" w:sz="0" w:space="0" w:color="auto"/>
        <w:bottom w:val="none" w:sz="0" w:space="0" w:color="auto"/>
        <w:right w:val="none" w:sz="0" w:space="0" w:color="auto"/>
      </w:divBdr>
    </w:div>
    <w:div w:id="764807171">
      <w:bodyDiv w:val="1"/>
      <w:marLeft w:val="0"/>
      <w:marRight w:val="0"/>
      <w:marTop w:val="0"/>
      <w:marBottom w:val="0"/>
      <w:divBdr>
        <w:top w:val="none" w:sz="0" w:space="0" w:color="auto"/>
        <w:left w:val="none" w:sz="0" w:space="0" w:color="auto"/>
        <w:bottom w:val="none" w:sz="0" w:space="0" w:color="auto"/>
        <w:right w:val="none" w:sz="0" w:space="0" w:color="auto"/>
      </w:divBdr>
    </w:div>
    <w:div w:id="1000348131">
      <w:bodyDiv w:val="1"/>
      <w:marLeft w:val="0"/>
      <w:marRight w:val="0"/>
      <w:marTop w:val="0"/>
      <w:marBottom w:val="0"/>
      <w:divBdr>
        <w:top w:val="none" w:sz="0" w:space="0" w:color="auto"/>
        <w:left w:val="none" w:sz="0" w:space="0" w:color="auto"/>
        <w:bottom w:val="none" w:sz="0" w:space="0" w:color="auto"/>
        <w:right w:val="none" w:sz="0" w:space="0" w:color="auto"/>
      </w:divBdr>
    </w:div>
    <w:div w:id="1023239479">
      <w:bodyDiv w:val="1"/>
      <w:marLeft w:val="0"/>
      <w:marRight w:val="0"/>
      <w:marTop w:val="0"/>
      <w:marBottom w:val="0"/>
      <w:divBdr>
        <w:top w:val="none" w:sz="0" w:space="0" w:color="auto"/>
        <w:left w:val="none" w:sz="0" w:space="0" w:color="auto"/>
        <w:bottom w:val="none" w:sz="0" w:space="0" w:color="auto"/>
        <w:right w:val="none" w:sz="0" w:space="0" w:color="auto"/>
      </w:divBdr>
    </w:div>
    <w:div w:id="1024210520">
      <w:bodyDiv w:val="1"/>
      <w:marLeft w:val="0"/>
      <w:marRight w:val="0"/>
      <w:marTop w:val="0"/>
      <w:marBottom w:val="0"/>
      <w:divBdr>
        <w:top w:val="none" w:sz="0" w:space="0" w:color="auto"/>
        <w:left w:val="none" w:sz="0" w:space="0" w:color="auto"/>
        <w:bottom w:val="none" w:sz="0" w:space="0" w:color="auto"/>
        <w:right w:val="none" w:sz="0" w:space="0" w:color="auto"/>
      </w:divBdr>
    </w:div>
    <w:div w:id="1138568871">
      <w:bodyDiv w:val="1"/>
      <w:marLeft w:val="0"/>
      <w:marRight w:val="0"/>
      <w:marTop w:val="0"/>
      <w:marBottom w:val="0"/>
      <w:divBdr>
        <w:top w:val="none" w:sz="0" w:space="0" w:color="auto"/>
        <w:left w:val="none" w:sz="0" w:space="0" w:color="auto"/>
        <w:bottom w:val="none" w:sz="0" w:space="0" w:color="auto"/>
        <w:right w:val="none" w:sz="0" w:space="0" w:color="auto"/>
      </w:divBdr>
    </w:div>
    <w:div w:id="1260137972">
      <w:bodyDiv w:val="1"/>
      <w:marLeft w:val="0"/>
      <w:marRight w:val="0"/>
      <w:marTop w:val="0"/>
      <w:marBottom w:val="0"/>
      <w:divBdr>
        <w:top w:val="none" w:sz="0" w:space="0" w:color="auto"/>
        <w:left w:val="none" w:sz="0" w:space="0" w:color="auto"/>
        <w:bottom w:val="none" w:sz="0" w:space="0" w:color="auto"/>
        <w:right w:val="none" w:sz="0" w:space="0" w:color="auto"/>
      </w:divBdr>
    </w:div>
    <w:div w:id="1372075109">
      <w:bodyDiv w:val="1"/>
      <w:marLeft w:val="0"/>
      <w:marRight w:val="0"/>
      <w:marTop w:val="0"/>
      <w:marBottom w:val="0"/>
      <w:divBdr>
        <w:top w:val="none" w:sz="0" w:space="0" w:color="auto"/>
        <w:left w:val="none" w:sz="0" w:space="0" w:color="auto"/>
        <w:bottom w:val="none" w:sz="0" w:space="0" w:color="auto"/>
        <w:right w:val="none" w:sz="0" w:space="0" w:color="auto"/>
      </w:divBdr>
    </w:div>
    <w:div w:id="1440906704">
      <w:bodyDiv w:val="1"/>
      <w:marLeft w:val="0"/>
      <w:marRight w:val="0"/>
      <w:marTop w:val="0"/>
      <w:marBottom w:val="0"/>
      <w:divBdr>
        <w:top w:val="none" w:sz="0" w:space="0" w:color="auto"/>
        <w:left w:val="none" w:sz="0" w:space="0" w:color="auto"/>
        <w:bottom w:val="none" w:sz="0" w:space="0" w:color="auto"/>
        <w:right w:val="none" w:sz="0" w:space="0" w:color="auto"/>
      </w:divBdr>
    </w:div>
    <w:div w:id="1443838792">
      <w:bodyDiv w:val="1"/>
      <w:marLeft w:val="0"/>
      <w:marRight w:val="0"/>
      <w:marTop w:val="0"/>
      <w:marBottom w:val="0"/>
      <w:divBdr>
        <w:top w:val="none" w:sz="0" w:space="0" w:color="auto"/>
        <w:left w:val="none" w:sz="0" w:space="0" w:color="auto"/>
        <w:bottom w:val="none" w:sz="0" w:space="0" w:color="auto"/>
        <w:right w:val="none" w:sz="0" w:space="0" w:color="auto"/>
      </w:divBdr>
    </w:div>
    <w:div w:id="1754930205">
      <w:bodyDiv w:val="1"/>
      <w:marLeft w:val="0"/>
      <w:marRight w:val="0"/>
      <w:marTop w:val="0"/>
      <w:marBottom w:val="0"/>
      <w:divBdr>
        <w:top w:val="none" w:sz="0" w:space="0" w:color="auto"/>
        <w:left w:val="none" w:sz="0" w:space="0" w:color="auto"/>
        <w:bottom w:val="none" w:sz="0" w:space="0" w:color="auto"/>
        <w:right w:val="none" w:sz="0" w:space="0" w:color="auto"/>
      </w:divBdr>
    </w:div>
    <w:div w:id="1756973582">
      <w:bodyDiv w:val="1"/>
      <w:marLeft w:val="0"/>
      <w:marRight w:val="0"/>
      <w:marTop w:val="0"/>
      <w:marBottom w:val="0"/>
      <w:divBdr>
        <w:top w:val="none" w:sz="0" w:space="0" w:color="auto"/>
        <w:left w:val="none" w:sz="0" w:space="0" w:color="auto"/>
        <w:bottom w:val="none" w:sz="0" w:space="0" w:color="auto"/>
        <w:right w:val="none" w:sz="0" w:space="0" w:color="auto"/>
      </w:divBdr>
    </w:div>
    <w:div w:id="1794908088">
      <w:bodyDiv w:val="1"/>
      <w:marLeft w:val="0"/>
      <w:marRight w:val="0"/>
      <w:marTop w:val="0"/>
      <w:marBottom w:val="0"/>
      <w:divBdr>
        <w:top w:val="none" w:sz="0" w:space="0" w:color="auto"/>
        <w:left w:val="none" w:sz="0" w:space="0" w:color="auto"/>
        <w:bottom w:val="none" w:sz="0" w:space="0" w:color="auto"/>
        <w:right w:val="none" w:sz="0" w:space="0" w:color="auto"/>
      </w:divBdr>
    </w:div>
    <w:div w:id="2007439295">
      <w:bodyDiv w:val="1"/>
      <w:marLeft w:val="0"/>
      <w:marRight w:val="0"/>
      <w:marTop w:val="0"/>
      <w:marBottom w:val="0"/>
      <w:divBdr>
        <w:top w:val="none" w:sz="0" w:space="0" w:color="auto"/>
        <w:left w:val="none" w:sz="0" w:space="0" w:color="auto"/>
        <w:bottom w:val="none" w:sz="0" w:space="0" w:color="auto"/>
        <w:right w:val="none" w:sz="0" w:space="0" w:color="auto"/>
      </w:divBdr>
    </w:div>
    <w:div w:id="2069065188">
      <w:bodyDiv w:val="1"/>
      <w:marLeft w:val="0"/>
      <w:marRight w:val="0"/>
      <w:marTop w:val="0"/>
      <w:marBottom w:val="0"/>
      <w:divBdr>
        <w:top w:val="none" w:sz="0" w:space="0" w:color="auto"/>
        <w:left w:val="none" w:sz="0" w:space="0" w:color="auto"/>
        <w:bottom w:val="none" w:sz="0" w:space="0" w:color="auto"/>
        <w:right w:val="none" w:sz="0" w:space="0" w:color="auto"/>
      </w:divBdr>
    </w:div>
    <w:div w:id="20877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99A7-5C1F-4D0A-9012-D372A035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7897</Words>
  <Characters>47383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UMOWA - WZÓR</vt:lpstr>
    </vt:vector>
  </TitlesOfParts>
  <Company>HP</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WZÓR</dc:title>
  <dc:creator>gmina</dc:creator>
  <cp:lastModifiedBy>Łukasz Poseł</cp:lastModifiedBy>
  <cp:revision>15</cp:revision>
  <cp:lastPrinted>2020-11-04T10:05:00Z</cp:lastPrinted>
  <dcterms:created xsi:type="dcterms:W3CDTF">2021-08-12T11:24:00Z</dcterms:created>
  <dcterms:modified xsi:type="dcterms:W3CDTF">2022-03-08T08:48:00Z</dcterms:modified>
</cp:coreProperties>
</file>