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268E" w14:textId="4D938796" w:rsidR="00BD4B13" w:rsidRPr="005C7575" w:rsidRDefault="00BD4B13" w:rsidP="00BD4B13">
      <w:pPr>
        <w:pStyle w:val="Nagwek2"/>
        <w:numPr>
          <w:ilvl w:val="0"/>
          <w:numId w:val="0"/>
        </w:numPr>
        <w:ind w:left="576" w:hanging="576"/>
      </w:pPr>
      <w:r w:rsidRPr="005C7575">
        <w:rPr>
          <w:bCs w:val="0"/>
          <w:sz w:val="26"/>
        </w:rPr>
        <w:t>Uchwała nr</w:t>
      </w:r>
      <w:r w:rsidR="00500D8C">
        <w:rPr>
          <w:bCs w:val="0"/>
          <w:sz w:val="26"/>
        </w:rPr>
        <w:t xml:space="preserve"> </w:t>
      </w:r>
      <w:r w:rsidR="00C010F1">
        <w:rPr>
          <w:bCs w:val="0"/>
          <w:sz w:val="26"/>
        </w:rPr>
        <w:t>XXXIII/28</w:t>
      </w:r>
      <w:r w:rsidR="0026625C">
        <w:rPr>
          <w:bCs w:val="0"/>
          <w:sz w:val="26"/>
        </w:rPr>
        <w:t>2</w:t>
      </w:r>
      <w:r w:rsidR="00C010F1">
        <w:rPr>
          <w:bCs w:val="0"/>
          <w:sz w:val="26"/>
        </w:rPr>
        <w:t>/2020</w:t>
      </w:r>
    </w:p>
    <w:p w14:paraId="18F7593B" w14:textId="77777777" w:rsidR="00BD4B13" w:rsidRPr="00BD4B13" w:rsidRDefault="00BD4B13" w:rsidP="00BD4B13">
      <w:pPr>
        <w:pStyle w:val="Nagwek2"/>
      </w:pPr>
      <w:r>
        <w:rPr>
          <w:bCs w:val="0"/>
          <w:sz w:val="26"/>
        </w:rPr>
        <w:t>Rady Gminy Trzyciąż</w:t>
      </w:r>
    </w:p>
    <w:p w14:paraId="1FE1AFAB" w14:textId="36BF7F78" w:rsidR="00BD4B13" w:rsidRPr="00BD4B13" w:rsidRDefault="00BD4B13" w:rsidP="00BD4B13">
      <w:pPr>
        <w:pStyle w:val="Nagwek2"/>
      </w:pPr>
      <w:r w:rsidRPr="00BD4B13">
        <w:t>z dnia</w:t>
      </w:r>
      <w:r w:rsidR="00500D8C">
        <w:t xml:space="preserve"> </w:t>
      </w:r>
      <w:r w:rsidR="00C010F1">
        <w:t xml:space="preserve">25 listopada 2020 r. </w:t>
      </w:r>
    </w:p>
    <w:p w14:paraId="301CED7E" w14:textId="77777777" w:rsidR="00BD4B13" w:rsidRDefault="00BD4B13" w:rsidP="00BD4B13">
      <w:pPr>
        <w:rPr>
          <w:bCs/>
        </w:rPr>
      </w:pPr>
    </w:p>
    <w:p w14:paraId="1D399DF2" w14:textId="568DF667" w:rsidR="00BD4B13" w:rsidRPr="00BD4B13" w:rsidRDefault="00BD4B13" w:rsidP="005B2000">
      <w:pPr>
        <w:jc w:val="both"/>
        <w:rPr>
          <w:b/>
        </w:rPr>
      </w:pPr>
      <w:r>
        <w:rPr>
          <w:b/>
        </w:rPr>
        <w:t>w sprawie: określenia wysokości stawek oraz zwolnień w podatku od środków</w:t>
      </w:r>
      <w:r w:rsidR="005B2000">
        <w:rPr>
          <w:b/>
        </w:rPr>
        <w:t xml:space="preserve"> </w:t>
      </w:r>
      <w:r>
        <w:rPr>
          <w:b/>
        </w:rPr>
        <w:t>transportowych.</w:t>
      </w:r>
      <w:r>
        <w:rPr>
          <w:b/>
        </w:rPr>
        <w:tab/>
      </w:r>
    </w:p>
    <w:p w14:paraId="6221868E" w14:textId="77777777" w:rsidR="00BD4B13" w:rsidRDefault="00BD4B13" w:rsidP="00BD4B13"/>
    <w:p w14:paraId="383EDD5C" w14:textId="0E380F92" w:rsidR="00462AD7" w:rsidRDefault="00BD4B13" w:rsidP="00BD4B13">
      <w:pPr>
        <w:jc w:val="both"/>
      </w:pPr>
      <w:r>
        <w:t>Na podstawie art.18 ust.2 pkt 8, art.40 ust.1, art.41 ust.1 ustawy z dnia 8 marca 1990 r. o</w:t>
      </w:r>
      <w:r w:rsidR="006252D7">
        <w:t> </w:t>
      </w:r>
      <w:r>
        <w:t>samorządzie gminnym (tekst jednolity: Dz.U z 2020 roku, poz. 713 ze zm.) oraz art.10 i art.12 ust.4 ustawy z dnia 12 stycznia 1991 r. o podatkach i opłatach lokalnych (Dz.U z 2019 roku, poz 1170</w:t>
      </w:r>
      <w:r w:rsidR="006252D7">
        <w:t>),</w:t>
      </w:r>
      <w:r>
        <w:t xml:space="preserve"> Obwieszczenia Ministra Finansów z dnia 23</w:t>
      </w:r>
      <w:r w:rsidR="006252D7">
        <w:t xml:space="preserve"> lipca </w:t>
      </w:r>
      <w:r>
        <w:t>2020 roku w sprawie wysokości górnych granic stawek kwotowych w podatkach i opłatach lokalnych w 2021 roku (M.P. z 2020 roku</w:t>
      </w:r>
      <w:r w:rsidR="006252D7">
        <w:t>,</w:t>
      </w:r>
      <w:r>
        <w:t xml:space="preserve"> poz.673), Obwieszczenia Ministra Finansów, Funduszy i Polityki Regionalnej z dnia 08</w:t>
      </w:r>
      <w:r w:rsidR="006252D7">
        <w:t xml:space="preserve"> października </w:t>
      </w:r>
      <w:r>
        <w:t>2020 roku w sprawie stawek minimalnych podatku od środków transportowych obowiązujących w 2021 r. (M.P. z 2020 roku</w:t>
      </w:r>
      <w:r w:rsidR="006252D7">
        <w:t>,</w:t>
      </w:r>
      <w:r>
        <w:t xml:space="preserve"> poz. 1002) oraz art.4 ust.1 ustawy z dnia 20 lipca 2000 r. o ogłaszaniu aktów normatywnych i niektórych innych aktów prawnych (tekst jednolity: Dz.U. 2020, nr 62, poz. 718) Rada Gminy Trzyciąż uchwala co następuje:</w:t>
      </w:r>
    </w:p>
    <w:p w14:paraId="54B3FC29" w14:textId="77777777" w:rsidR="006252D7" w:rsidRDefault="006252D7" w:rsidP="00BD4B13">
      <w:pPr>
        <w:jc w:val="center"/>
        <w:rPr>
          <w:b/>
        </w:rPr>
      </w:pPr>
    </w:p>
    <w:p w14:paraId="7751C9F5" w14:textId="5DFD0D07" w:rsidR="00BD4B13" w:rsidRPr="00BD4B13" w:rsidRDefault="00BD4B13" w:rsidP="00BD4B13">
      <w:pPr>
        <w:jc w:val="center"/>
      </w:pPr>
      <w:r w:rsidRPr="00BD4B13">
        <w:rPr>
          <w:b/>
        </w:rPr>
        <w:t>§</w:t>
      </w:r>
      <w:r w:rsidR="00B21E19">
        <w:rPr>
          <w:b/>
        </w:rPr>
        <w:t xml:space="preserve"> </w:t>
      </w:r>
      <w:r w:rsidRPr="00BD4B13">
        <w:rPr>
          <w:b/>
        </w:rPr>
        <w:t>1.</w:t>
      </w:r>
    </w:p>
    <w:p w14:paraId="17BDA355" w14:textId="77777777" w:rsidR="00BD4B13" w:rsidRPr="00BD4B13" w:rsidRDefault="00BD4B13" w:rsidP="00BD4B13">
      <w:pPr>
        <w:jc w:val="both"/>
      </w:pPr>
    </w:p>
    <w:p w14:paraId="7EFCFFA7" w14:textId="17397F3D" w:rsidR="00BD4B13" w:rsidRPr="00BD4B13" w:rsidRDefault="00BD4B13" w:rsidP="009F3845">
      <w:pPr>
        <w:ind w:firstLine="360"/>
        <w:jc w:val="both"/>
      </w:pPr>
      <w:r w:rsidRPr="00BD4B13">
        <w:t>Uchwala się wysokość podatku od środków transportowych:</w:t>
      </w:r>
    </w:p>
    <w:p w14:paraId="4AE8B735" w14:textId="584AC087" w:rsidR="00BD4B13" w:rsidRPr="00BD4B13" w:rsidRDefault="00BD4B13" w:rsidP="00BD4B13">
      <w:pPr>
        <w:jc w:val="both"/>
      </w:pPr>
    </w:p>
    <w:p w14:paraId="5CC94ABD" w14:textId="11A2BC07" w:rsidR="00BD4B13" w:rsidRPr="00BD4B13" w:rsidRDefault="00BD4B13" w:rsidP="002C359C">
      <w:pPr>
        <w:pStyle w:val="Akapitzlist"/>
        <w:numPr>
          <w:ilvl w:val="0"/>
          <w:numId w:val="2"/>
        </w:numPr>
        <w:ind w:left="360"/>
        <w:jc w:val="both"/>
      </w:pPr>
      <w:r w:rsidRPr="00BD4B13">
        <w:t>Od samochodów ciężarowych o dopuszczalnej masie całkowitej powyżej 3,5 t i</w:t>
      </w:r>
      <w:r w:rsidR="002C359C">
        <w:t> </w:t>
      </w:r>
      <w:r w:rsidRPr="00BD4B13">
        <w:t>poniżej 12</w:t>
      </w:r>
      <w:r w:rsidR="002C359C">
        <w:t> </w:t>
      </w:r>
      <w:r w:rsidRPr="00BD4B13">
        <w:t>t:</w:t>
      </w:r>
    </w:p>
    <w:tbl>
      <w:tblPr>
        <w:tblW w:w="9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39"/>
      </w:tblGrid>
      <w:tr w:rsidR="00BD4B13" w:rsidRPr="00BD4B13" w14:paraId="05CE592C" w14:textId="77777777" w:rsidTr="0052641B">
        <w:trPr>
          <w:trHeight w:val="40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1060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Dopuszczalna masa całkowita w tonach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C6A5" w14:textId="1F362D77" w:rsidR="00BD4B13" w:rsidRPr="00BD4B13" w:rsidRDefault="00BD4B13" w:rsidP="0061191E">
            <w:pPr>
              <w:snapToGrid w:val="0"/>
              <w:jc w:val="both"/>
            </w:pPr>
          </w:p>
        </w:tc>
      </w:tr>
      <w:tr w:rsidR="00BD4B13" w:rsidRPr="00BD4B13" w14:paraId="24E0369C" w14:textId="77777777" w:rsidTr="0052641B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AD6C" w14:textId="5EC54064" w:rsidR="00BD4B13" w:rsidRPr="00BD4B13" w:rsidRDefault="00BD4B13" w:rsidP="0061191E">
            <w:pPr>
              <w:snapToGrid w:val="0"/>
              <w:ind w:left="283"/>
              <w:jc w:val="both"/>
            </w:pPr>
            <w:r w:rsidRPr="00BD4B13">
              <w:t>Powyżej 3,5 t do 5,5 t włącznie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EA2B" w14:textId="7EE28082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</w:rPr>
              <w:t>616,00</w:t>
            </w:r>
          </w:p>
        </w:tc>
      </w:tr>
      <w:tr w:rsidR="00BD4B13" w:rsidRPr="00BD4B13" w14:paraId="3D696110" w14:textId="77777777" w:rsidTr="0052641B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C0FC" w14:textId="5044145E" w:rsidR="00BD4B13" w:rsidRPr="00BD4B13" w:rsidRDefault="00BD4B13" w:rsidP="0061191E">
            <w:pPr>
              <w:snapToGrid w:val="0"/>
              <w:ind w:left="283"/>
              <w:jc w:val="both"/>
            </w:pPr>
            <w:r w:rsidRPr="00BD4B13">
              <w:t>Powyżej 5,5 t do 9 t włącznie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3DF" w14:textId="3AE53CA4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</w:rPr>
              <w:t>878,00</w:t>
            </w:r>
          </w:p>
        </w:tc>
      </w:tr>
      <w:tr w:rsidR="00BD4B13" w:rsidRPr="00BD4B13" w14:paraId="273F89A9" w14:textId="77777777" w:rsidTr="0052641B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6E7E" w14:textId="5ECE4465" w:rsidR="00BD4B13" w:rsidRPr="00BD4B13" w:rsidRDefault="00BD4B13" w:rsidP="0061191E">
            <w:pPr>
              <w:snapToGrid w:val="0"/>
              <w:ind w:left="283"/>
              <w:jc w:val="both"/>
            </w:pPr>
            <w:r w:rsidRPr="00BD4B13">
              <w:t>Powyżej 9 t i poniżej 12 t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9CC9" w14:textId="07B10029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</w:rPr>
              <w:t>1074,00</w:t>
            </w:r>
          </w:p>
        </w:tc>
      </w:tr>
    </w:tbl>
    <w:p w14:paraId="4B90EC8A" w14:textId="77777777" w:rsidR="00BD4B13" w:rsidRPr="00BD4B13" w:rsidRDefault="00BD4B13" w:rsidP="00BD4B13">
      <w:pPr>
        <w:jc w:val="both"/>
      </w:pPr>
    </w:p>
    <w:p w14:paraId="57559A4B" w14:textId="44184367" w:rsidR="00BD4B13" w:rsidRPr="00BD4B13" w:rsidRDefault="00BD4B13" w:rsidP="002C359C">
      <w:pPr>
        <w:pStyle w:val="Akapitzlist"/>
        <w:numPr>
          <w:ilvl w:val="0"/>
          <w:numId w:val="2"/>
        </w:numPr>
        <w:ind w:left="360"/>
        <w:jc w:val="both"/>
      </w:pPr>
      <w:r w:rsidRPr="00BD4B13">
        <w:t>Od samochodów ciężarowych o dopuszczalnej masie całkowitej równej lub wyższej niż</w:t>
      </w:r>
      <w:r w:rsidR="002C359C">
        <w:t> </w:t>
      </w:r>
      <w:r w:rsidRPr="00BD4B13">
        <w:t>12</w:t>
      </w:r>
      <w:r w:rsidR="002C359C">
        <w:t> </w:t>
      </w:r>
      <w:r w:rsidRPr="00BD4B13">
        <w:t>t</w:t>
      </w:r>
      <w:r w:rsidR="0061191E">
        <w:t>: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350"/>
      </w:tblGrid>
      <w:tr w:rsidR="00BD4B13" w:rsidRPr="00BD4B13" w14:paraId="05672D22" w14:textId="77777777" w:rsidTr="0061191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075E" w14:textId="361E61D6" w:rsidR="00BD4B13" w:rsidRPr="00BD4B13" w:rsidRDefault="00BD4B13" w:rsidP="00BD4B13">
            <w:pPr>
              <w:snapToGrid w:val="0"/>
              <w:jc w:val="both"/>
            </w:pPr>
            <w:r w:rsidRPr="00BD4B13">
              <w:t>Dopuszczalna masa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45A4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Całkowita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69AA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Zawieszenie osi</w:t>
            </w:r>
          </w:p>
          <w:p w14:paraId="70CE645D" w14:textId="77777777" w:rsidR="00BD4B13" w:rsidRPr="00BD4B13" w:rsidRDefault="00BD4B13" w:rsidP="00BD4B13">
            <w:pPr>
              <w:jc w:val="both"/>
            </w:pPr>
            <w:r w:rsidRPr="00BD4B13">
              <w:t>pneumatyczne lub</w:t>
            </w:r>
          </w:p>
          <w:p w14:paraId="38ED3A2C" w14:textId="77777777" w:rsidR="00BD4B13" w:rsidRPr="00BD4B13" w:rsidRDefault="00BD4B13" w:rsidP="00BD4B13">
            <w:pPr>
              <w:jc w:val="both"/>
            </w:pPr>
            <w:r w:rsidRPr="00BD4B13">
              <w:t>równorzędne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8385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Inny system</w:t>
            </w:r>
          </w:p>
          <w:p w14:paraId="700B87D7" w14:textId="77777777" w:rsidR="00BD4B13" w:rsidRPr="00BD4B13" w:rsidRDefault="00BD4B13" w:rsidP="00BD4B13">
            <w:pPr>
              <w:jc w:val="both"/>
            </w:pPr>
            <w:r w:rsidRPr="00BD4B13">
              <w:t>Zawieszenia osi</w:t>
            </w:r>
          </w:p>
        </w:tc>
      </w:tr>
      <w:tr w:rsidR="00BD4B13" w:rsidRPr="00BD4B13" w14:paraId="5278C434" w14:textId="77777777" w:rsidTr="0061191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25BA" w14:textId="20EF77EB" w:rsidR="00BD4B13" w:rsidRPr="00BD4B13" w:rsidRDefault="00BD4B13" w:rsidP="0061191E">
            <w:pPr>
              <w:snapToGrid w:val="0"/>
              <w:jc w:val="center"/>
            </w:pPr>
            <w:r w:rsidRPr="00BD4B13">
              <w:t>Nie mniej niż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2924" w14:textId="57B86C57" w:rsidR="00BD4B13" w:rsidRPr="00BD4B13" w:rsidRDefault="00BD4B13" w:rsidP="0061191E">
            <w:pPr>
              <w:snapToGrid w:val="0"/>
              <w:jc w:val="center"/>
            </w:pPr>
            <w:r w:rsidRPr="00BD4B13">
              <w:t>Mniej niż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F203" w14:textId="4F300F4C" w:rsidR="00BD4B13" w:rsidRPr="00BD4B13" w:rsidRDefault="00BD4B13" w:rsidP="0061191E">
            <w:pPr>
              <w:snapToGrid w:val="0"/>
              <w:jc w:val="center"/>
            </w:pPr>
            <w:r w:rsidRPr="00BD4B13">
              <w:t>Stawka podatku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562C" w14:textId="77777777" w:rsidR="00BD4B13" w:rsidRPr="00BD4B13" w:rsidRDefault="00BD4B13" w:rsidP="0061191E">
            <w:pPr>
              <w:snapToGrid w:val="0"/>
              <w:jc w:val="center"/>
            </w:pPr>
            <w:r w:rsidRPr="00BD4B13">
              <w:t>W złotych</w:t>
            </w:r>
          </w:p>
        </w:tc>
      </w:tr>
    </w:tbl>
    <w:p w14:paraId="1C254564" w14:textId="77777777" w:rsidR="0061191E" w:rsidRDefault="0061191E" w:rsidP="0061191E">
      <w:pPr>
        <w:jc w:val="center"/>
      </w:pPr>
    </w:p>
    <w:p w14:paraId="28A2E2CE" w14:textId="06A5A7DC" w:rsidR="00BD4B13" w:rsidRPr="00BD4B13" w:rsidRDefault="00BD4B13" w:rsidP="0061191E">
      <w:pPr>
        <w:jc w:val="center"/>
      </w:pPr>
      <w:r w:rsidRPr="00BD4B13">
        <w:t>2 OSIE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268"/>
        <w:gridCol w:w="2410"/>
      </w:tblGrid>
      <w:tr w:rsidR="00A63D87" w:rsidRPr="00BD4B13" w14:paraId="5DE6DBAA" w14:textId="77777777" w:rsidTr="00A63D87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AC27" w14:textId="4DECA85E" w:rsidR="00A63D87" w:rsidRPr="00BD4B13" w:rsidRDefault="00A63D87" w:rsidP="0061191E">
            <w:pPr>
              <w:snapToGrid w:val="0"/>
              <w:jc w:val="center"/>
            </w:pPr>
            <w:r w:rsidRPr="00BD4B13">
              <w:t>12 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0E3C" w14:textId="7A3553B1" w:rsidR="00A63D87" w:rsidRPr="00BD4B13" w:rsidRDefault="00A63D87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15 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0B3C" w14:textId="6891A187" w:rsidR="00A63D87" w:rsidRPr="00BD4B13" w:rsidRDefault="00A63D87" w:rsidP="0061191E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1742,00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C4CE" w14:textId="77777777" w:rsidR="00A63D87" w:rsidRPr="00BD4B13" w:rsidRDefault="00A63D87" w:rsidP="00BD4B13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1880,00</w:t>
            </w:r>
          </w:p>
        </w:tc>
      </w:tr>
      <w:tr w:rsidR="00A63D87" w:rsidRPr="00BD4B13" w14:paraId="56699D2F" w14:textId="77777777" w:rsidTr="00A63D87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F7E0" w14:textId="43B75CFE" w:rsidR="00A63D87" w:rsidRPr="00BD4B13" w:rsidRDefault="00A63D87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15 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3487" w14:textId="24576249" w:rsidR="00A63D87" w:rsidRPr="00BD4B13" w:rsidRDefault="00A63D87" w:rsidP="00BD4B13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E51A" w14:textId="1FB7F63D" w:rsidR="00A63D87" w:rsidRPr="00BD4B13" w:rsidRDefault="00A63D87" w:rsidP="0061191E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1880,00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E9EA" w14:textId="77777777" w:rsidR="00A63D87" w:rsidRPr="00BD4B13" w:rsidRDefault="00A63D87" w:rsidP="00BD4B13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2016,00</w:t>
            </w:r>
          </w:p>
        </w:tc>
      </w:tr>
    </w:tbl>
    <w:p w14:paraId="2B98CBC8" w14:textId="77777777" w:rsidR="0061191E" w:rsidRDefault="0061191E" w:rsidP="0061191E">
      <w:pPr>
        <w:jc w:val="center"/>
        <w:rPr>
          <w:lang w:val="de-DE"/>
        </w:rPr>
      </w:pPr>
    </w:p>
    <w:p w14:paraId="73CFC0D2" w14:textId="5CE3D615" w:rsidR="00BD4B13" w:rsidRPr="00BD4B13" w:rsidRDefault="00BD4B13" w:rsidP="0061191E">
      <w:pPr>
        <w:jc w:val="center"/>
        <w:rPr>
          <w:lang w:val="de-DE"/>
        </w:rPr>
      </w:pPr>
      <w:r w:rsidRPr="00BD4B13">
        <w:rPr>
          <w:lang w:val="de-DE"/>
        </w:rPr>
        <w:t>3 OSIE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350"/>
      </w:tblGrid>
      <w:tr w:rsidR="00BD4B13" w:rsidRPr="00BD4B13" w14:paraId="637E693D" w14:textId="77777777" w:rsidTr="0061191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1DBF" w14:textId="413A299C" w:rsidR="00BD4B13" w:rsidRPr="00BD4B13" w:rsidRDefault="00BD4B13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D9C4" w14:textId="343BCEE7" w:rsidR="00BD4B13" w:rsidRPr="00BD4B13" w:rsidRDefault="00BD4B13" w:rsidP="0061191E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lang w:val="de-DE"/>
              </w:rPr>
              <w:t>19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0293" w14:textId="501A0E9A" w:rsidR="00BD4B13" w:rsidRPr="00BD4B13" w:rsidRDefault="00BD4B13" w:rsidP="0061191E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1954,00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C175" w14:textId="6F92B588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2088,00</w:t>
            </w:r>
          </w:p>
        </w:tc>
      </w:tr>
      <w:tr w:rsidR="00BD4B13" w:rsidRPr="00BD4B13" w14:paraId="56F83FF1" w14:textId="77777777" w:rsidTr="0061191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2ACC" w14:textId="6F5B1CBC" w:rsidR="00BD4B13" w:rsidRPr="00BD4B13" w:rsidRDefault="00BD4B13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19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7B38" w14:textId="3E60D33F" w:rsidR="00BD4B13" w:rsidRPr="00BD4B13" w:rsidRDefault="00BD4B13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23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0C80" w14:textId="007A0546" w:rsidR="00BD4B13" w:rsidRPr="00BD4B13" w:rsidRDefault="00BD4B13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2016,00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7FC3" w14:textId="08F29F6C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2154,00</w:t>
            </w:r>
          </w:p>
        </w:tc>
      </w:tr>
      <w:tr w:rsidR="00BD4B13" w:rsidRPr="00BD4B13" w14:paraId="118F3D47" w14:textId="77777777" w:rsidTr="0061191E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F42B" w14:textId="156A5B0D" w:rsidR="00BD4B13" w:rsidRPr="00BD4B13" w:rsidRDefault="00BD4B13" w:rsidP="0061191E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23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383" w14:textId="339F7F64" w:rsidR="00BD4B13" w:rsidRPr="00BD4B13" w:rsidRDefault="00BD4B13" w:rsidP="00BD4B13">
            <w:pPr>
              <w:snapToGrid w:val="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23C8" w14:textId="78246934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</w:rPr>
              <w:t>2088,00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654E" w14:textId="67215AEA" w:rsidR="00BD4B13" w:rsidRPr="00BD4B13" w:rsidRDefault="00BD4B13" w:rsidP="0061191E">
            <w:pPr>
              <w:snapToGrid w:val="0"/>
              <w:jc w:val="center"/>
            </w:pPr>
            <w:r w:rsidRPr="00BD4B13">
              <w:rPr>
                <w:b/>
                <w:bCs/>
              </w:rPr>
              <w:t>2230,00</w:t>
            </w:r>
          </w:p>
        </w:tc>
      </w:tr>
    </w:tbl>
    <w:p w14:paraId="3F2E7B66" w14:textId="77777777" w:rsidR="00BD4B13" w:rsidRPr="00BD4B13" w:rsidRDefault="00BD4B13" w:rsidP="00BD4B13">
      <w:r w:rsidRPr="00BD4B13">
        <w:t xml:space="preserve"> </w:t>
      </w:r>
    </w:p>
    <w:p w14:paraId="7540D124" w14:textId="77777777" w:rsidR="00BD4B13" w:rsidRPr="00BD4B13" w:rsidRDefault="00BD4B13" w:rsidP="00BD4B13">
      <w:pPr>
        <w:jc w:val="center"/>
      </w:pPr>
      <w:r w:rsidRPr="00BD4B13">
        <w:t>4 OSIE i więcej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350"/>
      </w:tblGrid>
      <w:tr w:rsidR="00BD4B13" w:rsidRPr="00BD4B13" w14:paraId="2CFF9B4E" w14:textId="77777777" w:rsidTr="00B05F11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1615" w14:textId="0008C020" w:rsidR="00BD4B13" w:rsidRPr="00BD4B13" w:rsidRDefault="00BD4B13" w:rsidP="00B05F11">
            <w:pPr>
              <w:snapToGrid w:val="0"/>
              <w:jc w:val="center"/>
            </w:pPr>
            <w:r w:rsidRPr="00BD4B13"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0A34" w14:textId="5F8E0CA4" w:rsidR="00BD4B13" w:rsidRPr="00BD4B13" w:rsidRDefault="00BD4B13" w:rsidP="00B05F11">
            <w:pPr>
              <w:snapToGrid w:val="0"/>
              <w:jc w:val="center"/>
              <w:rPr>
                <w:b/>
                <w:bCs/>
              </w:rPr>
            </w:pPr>
            <w:r w:rsidRPr="00BD4B13">
              <w:t>27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605A" w14:textId="4AA55259" w:rsidR="00BD4B13" w:rsidRPr="00BD4B13" w:rsidRDefault="00BD4B13" w:rsidP="00B05F11">
            <w:pPr>
              <w:snapToGrid w:val="0"/>
              <w:jc w:val="center"/>
            </w:pPr>
            <w:r w:rsidRPr="00BD4B13">
              <w:rPr>
                <w:b/>
                <w:bCs/>
              </w:rPr>
              <w:t>2154,00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5960" w14:textId="2B442078" w:rsidR="00BD4B13" w:rsidRPr="00BD4B13" w:rsidRDefault="00BD4B13" w:rsidP="002C359C">
            <w:pPr>
              <w:snapToGrid w:val="0"/>
              <w:jc w:val="center"/>
            </w:pPr>
            <w:r w:rsidRPr="00BD4B13">
              <w:rPr>
                <w:b/>
                <w:bCs/>
              </w:rPr>
              <w:t>2296,00</w:t>
            </w:r>
          </w:p>
        </w:tc>
      </w:tr>
      <w:tr w:rsidR="00BD4B13" w:rsidRPr="00BD4B13" w14:paraId="701C8AD0" w14:textId="77777777" w:rsidTr="00B05F11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DAAC" w14:textId="40CA6647" w:rsidR="00BD4B13" w:rsidRPr="00BD4B13" w:rsidRDefault="00BD4B13" w:rsidP="00B05F11">
            <w:pPr>
              <w:snapToGrid w:val="0"/>
              <w:jc w:val="center"/>
            </w:pPr>
            <w:r w:rsidRPr="00BD4B13">
              <w:t>27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E26F" w14:textId="7A9819A4" w:rsidR="00BD4B13" w:rsidRPr="00BD4B13" w:rsidRDefault="00BD4B13" w:rsidP="00B05F11">
            <w:pPr>
              <w:snapToGrid w:val="0"/>
              <w:jc w:val="center"/>
            </w:pPr>
            <w:r w:rsidRPr="00BD4B13">
              <w:t>29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9005" w14:textId="422F5F1C" w:rsidR="00BD4B13" w:rsidRPr="00BD4B13" w:rsidRDefault="00BD4B13" w:rsidP="00B05F11">
            <w:pPr>
              <w:snapToGrid w:val="0"/>
              <w:jc w:val="center"/>
            </w:pPr>
            <w:r w:rsidRPr="00BD4B13">
              <w:rPr>
                <w:b/>
                <w:bCs/>
              </w:rPr>
              <w:t>2230,00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E589" w14:textId="62F95A67" w:rsidR="00BD4B13" w:rsidRPr="00BD4B13" w:rsidRDefault="00BD4B13" w:rsidP="002C359C">
            <w:pPr>
              <w:snapToGrid w:val="0"/>
              <w:jc w:val="center"/>
            </w:pPr>
            <w:r w:rsidRPr="00BD4B13">
              <w:rPr>
                <w:b/>
                <w:bCs/>
              </w:rPr>
              <w:t>2370,00</w:t>
            </w:r>
          </w:p>
        </w:tc>
      </w:tr>
      <w:tr w:rsidR="00BD4B13" w:rsidRPr="00BD4B13" w14:paraId="028FB191" w14:textId="77777777" w:rsidTr="00B05F11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49CC" w14:textId="64B5F3EB" w:rsidR="00BD4B13" w:rsidRPr="00BD4B13" w:rsidRDefault="00BD4B13" w:rsidP="00B05F11">
            <w:pPr>
              <w:snapToGrid w:val="0"/>
              <w:jc w:val="center"/>
            </w:pPr>
            <w:r w:rsidRPr="00BD4B13">
              <w:t>29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D0E2" w14:textId="2B37A44B" w:rsidR="00BD4B13" w:rsidRPr="00BD4B13" w:rsidRDefault="00BD4B13" w:rsidP="00BD4B13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234D" w14:textId="19097261" w:rsidR="00BD4B13" w:rsidRPr="00BD4B13" w:rsidRDefault="00BD4B13" w:rsidP="00B05F11">
            <w:pPr>
              <w:snapToGrid w:val="0"/>
              <w:jc w:val="center"/>
            </w:pPr>
            <w:r w:rsidRPr="00BD4B13">
              <w:rPr>
                <w:b/>
                <w:bCs/>
              </w:rPr>
              <w:t>2304,00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1977" w14:textId="46301DBB" w:rsidR="00BD4B13" w:rsidRPr="00BD4B13" w:rsidRDefault="00BD4B13" w:rsidP="002C359C">
            <w:pPr>
              <w:snapToGrid w:val="0"/>
              <w:jc w:val="center"/>
            </w:pPr>
            <w:r w:rsidRPr="00BD4B13">
              <w:rPr>
                <w:b/>
                <w:bCs/>
              </w:rPr>
              <w:t>2916,00</w:t>
            </w:r>
          </w:p>
        </w:tc>
      </w:tr>
    </w:tbl>
    <w:p w14:paraId="785ED4DE" w14:textId="6C593491" w:rsidR="00BD4B13" w:rsidRDefault="00BD4B13" w:rsidP="00BD4B13">
      <w:pPr>
        <w:pStyle w:val="Akapitzlist"/>
        <w:numPr>
          <w:ilvl w:val="0"/>
          <w:numId w:val="2"/>
        </w:numPr>
        <w:ind w:left="360"/>
        <w:jc w:val="both"/>
      </w:pPr>
      <w:r w:rsidRPr="00BD4B13">
        <w:lastRenderedPageBreak/>
        <w:t>Od ciągnika siodłowego lub balastowego przystosowanego do używania łącznie z</w:t>
      </w:r>
      <w:r w:rsidR="002C359C">
        <w:t> </w:t>
      </w:r>
      <w:r w:rsidRPr="00BD4B13">
        <w:t>przyczepą lub naczepą o dopuszczalnej masie całkowitej zespołu pojazdów</w:t>
      </w:r>
      <w:r w:rsidR="00B90032">
        <w:t>:</w:t>
      </w:r>
    </w:p>
    <w:p w14:paraId="411D3017" w14:textId="77777777" w:rsidR="00B90032" w:rsidRPr="00BD4B13" w:rsidRDefault="00B90032" w:rsidP="00B90032">
      <w:pPr>
        <w:pStyle w:val="Akapitzlist"/>
        <w:ind w:left="360"/>
        <w:jc w:val="both"/>
      </w:pPr>
    </w:p>
    <w:p w14:paraId="0A74204A" w14:textId="145ED621" w:rsidR="00BD4B13" w:rsidRPr="00BD4B13" w:rsidRDefault="00BD4B13" w:rsidP="00B90032">
      <w:pPr>
        <w:pStyle w:val="Akapitzlist"/>
        <w:numPr>
          <w:ilvl w:val="0"/>
          <w:numId w:val="3"/>
        </w:numPr>
        <w:ind w:left="303"/>
        <w:jc w:val="both"/>
      </w:pPr>
      <w:r w:rsidRPr="00BD4B13">
        <w:t>od 3,5 t i poniżej 12 ton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BD4B13" w:rsidRPr="00BD4B13" w14:paraId="0473182A" w14:textId="77777777" w:rsidTr="0052641B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75F9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Dopuszczalna masa całkowita w tonach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A90C" w14:textId="154978D2" w:rsidR="00BD4B13" w:rsidRPr="00BD4B13" w:rsidRDefault="00BD4B13" w:rsidP="00BD4B13">
            <w:pPr>
              <w:snapToGrid w:val="0"/>
              <w:jc w:val="both"/>
            </w:pPr>
          </w:p>
        </w:tc>
      </w:tr>
      <w:tr w:rsidR="00BD4B13" w:rsidRPr="00BD4B13" w14:paraId="26C77EAD" w14:textId="77777777" w:rsidTr="0052641B">
        <w:trPr>
          <w:trHeight w:val="3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BED3" w14:textId="61366343" w:rsidR="00BD4B13" w:rsidRPr="00BD4B13" w:rsidRDefault="00BD4B13" w:rsidP="002C359C">
            <w:pPr>
              <w:snapToGrid w:val="0"/>
              <w:ind w:left="283"/>
              <w:jc w:val="both"/>
            </w:pPr>
            <w:r w:rsidRPr="00BD4B13">
              <w:t>Do 7 to</w:t>
            </w:r>
            <w:r w:rsidR="002C359C">
              <w:t>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8E01" w14:textId="309F9E88" w:rsidR="00BD4B13" w:rsidRPr="00BD4B13" w:rsidRDefault="00BD4B13" w:rsidP="002C359C">
            <w:pPr>
              <w:snapToGrid w:val="0"/>
              <w:jc w:val="center"/>
            </w:pPr>
            <w:r w:rsidRPr="00BD4B13">
              <w:rPr>
                <w:b/>
                <w:bCs/>
              </w:rPr>
              <w:t>1348,00</w:t>
            </w:r>
          </w:p>
        </w:tc>
      </w:tr>
      <w:tr w:rsidR="00BD4B13" w:rsidRPr="00BD4B13" w14:paraId="36AD6AF3" w14:textId="77777777" w:rsidTr="0052641B">
        <w:trPr>
          <w:trHeight w:val="44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832C" w14:textId="7BA897EC" w:rsidR="00BD4B13" w:rsidRPr="00BD4B13" w:rsidRDefault="00BD4B13" w:rsidP="002C359C">
            <w:pPr>
              <w:snapToGrid w:val="0"/>
              <w:ind w:left="283"/>
              <w:jc w:val="both"/>
            </w:pPr>
            <w:r w:rsidRPr="00BD4B13">
              <w:t>Powyżej 7 t i poniżej 12 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FE08" w14:textId="24A09094" w:rsidR="00BD4B13" w:rsidRPr="00BD4B13" w:rsidRDefault="00BD4B13" w:rsidP="002C359C">
            <w:pPr>
              <w:snapToGrid w:val="0"/>
              <w:jc w:val="center"/>
            </w:pPr>
            <w:r w:rsidRPr="00BD4B13">
              <w:rPr>
                <w:b/>
                <w:bCs/>
              </w:rPr>
              <w:t>1484,00</w:t>
            </w:r>
          </w:p>
        </w:tc>
      </w:tr>
    </w:tbl>
    <w:p w14:paraId="35ECB170" w14:textId="77777777" w:rsidR="00BD4B13" w:rsidRPr="00BD4B13" w:rsidRDefault="00BD4B13" w:rsidP="00BD4B13">
      <w:pPr>
        <w:jc w:val="both"/>
      </w:pPr>
    </w:p>
    <w:p w14:paraId="0308123A" w14:textId="4B0B528B" w:rsidR="00BD4B13" w:rsidRPr="00BD4B13" w:rsidRDefault="00BD4B13" w:rsidP="0052641B">
      <w:pPr>
        <w:pStyle w:val="Akapitzlist"/>
        <w:numPr>
          <w:ilvl w:val="0"/>
          <w:numId w:val="3"/>
        </w:numPr>
        <w:ind w:left="360"/>
        <w:jc w:val="both"/>
      </w:pPr>
      <w:r w:rsidRPr="00BD4B13">
        <w:t>równej lub wyższej niż 12 t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350"/>
      </w:tblGrid>
      <w:tr w:rsidR="00BD4B13" w:rsidRPr="00BD4B13" w14:paraId="7CEFB099" w14:textId="77777777" w:rsidTr="0052641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ED58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Dopuszczalna masa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449A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 xml:space="preserve"> całkowita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AD8C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Zawieszenie osi</w:t>
            </w:r>
          </w:p>
          <w:p w14:paraId="4B0BB963" w14:textId="77777777" w:rsidR="00BD4B13" w:rsidRPr="00BD4B13" w:rsidRDefault="00BD4B13" w:rsidP="00BD4B13">
            <w:pPr>
              <w:jc w:val="both"/>
            </w:pPr>
            <w:r w:rsidRPr="00BD4B13">
              <w:t>pneumatyczne lub</w:t>
            </w:r>
          </w:p>
          <w:p w14:paraId="1BD3E99A" w14:textId="77777777" w:rsidR="00BD4B13" w:rsidRPr="00BD4B13" w:rsidRDefault="00BD4B13" w:rsidP="00BD4B13">
            <w:pPr>
              <w:jc w:val="both"/>
            </w:pPr>
            <w:r w:rsidRPr="00BD4B13">
              <w:t>równorzędne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C3C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Inny system</w:t>
            </w:r>
          </w:p>
          <w:p w14:paraId="6C6BC19E" w14:textId="77777777" w:rsidR="00BD4B13" w:rsidRPr="00BD4B13" w:rsidRDefault="00BD4B13" w:rsidP="00BD4B13">
            <w:pPr>
              <w:jc w:val="both"/>
            </w:pPr>
            <w:r w:rsidRPr="00BD4B13">
              <w:t>zawieszenia osi</w:t>
            </w:r>
          </w:p>
        </w:tc>
      </w:tr>
      <w:tr w:rsidR="00BD4B13" w:rsidRPr="00BD4B13" w14:paraId="4F7F3D3E" w14:textId="77777777" w:rsidTr="0052641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D47F" w14:textId="0B9EE238" w:rsidR="00BD4B13" w:rsidRPr="00BD4B13" w:rsidRDefault="00BD4B13" w:rsidP="0052641B">
            <w:pPr>
              <w:snapToGrid w:val="0"/>
              <w:jc w:val="center"/>
            </w:pPr>
            <w:r w:rsidRPr="00BD4B13">
              <w:t>Nie mniej niż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C9CE" w14:textId="210F31FA" w:rsidR="00BD4B13" w:rsidRPr="00BD4B13" w:rsidRDefault="00BD4B13" w:rsidP="0052641B">
            <w:pPr>
              <w:snapToGrid w:val="0"/>
              <w:jc w:val="center"/>
            </w:pPr>
            <w:r w:rsidRPr="00BD4B13">
              <w:t>Mniej niż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AA1E" w14:textId="5EFD017C" w:rsidR="00BD4B13" w:rsidRPr="00BD4B13" w:rsidRDefault="00BD4B13" w:rsidP="0052641B">
            <w:pPr>
              <w:snapToGrid w:val="0"/>
              <w:jc w:val="center"/>
            </w:pPr>
            <w:r w:rsidRPr="00BD4B13">
              <w:t>Stawka podatku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2947" w14:textId="6B2441B6" w:rsidR="00BD4B13" w:rsidRPr="00BD4B13" w:rsidRDefault="0052641B" w:rsidP="0052641B">
            <w:pPr>
              <w:snapToGrid w:val="0"/>
              <w:jc w:val="center"/>
            </w:pPr>
            <w:r>
              <w:t>W</w:t>
            </w:r>
            <w:r w:rsidR="00BD4B13" w:rsidRPr="00BD4B13">
              <w:t xml:space="preserve"> złotych</w:t>
            </w:r>
          </w:p>
        </w:tc>
      </w:tr>
    </w:tbl>
    <w:p w14:paraId="559B3239" w14:textId="77777777" w:rsidR="0052641B" w:rsidRDefault="0052641B" w:rsidP="00BD4B13">
      <w:pPr>
        <w:jc w:val="center"/>
      </w:pPr>
    </w:p>
    <w:p w14:paraId="0A6D3FE7" w14:textId="02D86C80" w:rsidR="00BD4B13" w:rsidRPr="00BD4B13" w:rsidRDefault="00BD4B13" w:rsidP="0052641B">
      <w:pPr>
        <w:jc w:val="center"/>
      </w:pPr>
      <w:r w:rsidRPr="00BD4B13">
        <w:t>2 OSIE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350"/>
      </w:tblGrid>
      <w:tr w:rsidR="00BD4B13" w:rsidRPr="00BD4B13" w14:paraId="13E4F9F5" w14:textId="77777777" w:rsidTr="0052641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362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BE7F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31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FB4E" w14:textId="3D8ADD72" w:rsidR="00BD4B13" w:rsidRPr="00BD4B13" w:rsidRDefault="00BD4B13" w:rsidP="0052641B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1808,00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D221" w14:textId="3068D754" w:rsidR="00BD4B13" w:rsidRPr="00BD4B13" w:rsidRDefault="00BD4B13" w:rsidP="0052641B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2370,00</w:t>
            </w:r>
          </w:p>
        </w:tc>
      </w:tr>
      <w:tr w:rsidR="00BD4B13" w:rsidRPr="00BD4B13" w14:paraId="79F7A112" w14:textId="77777777" w:rsidTr="0052641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E7CC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31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5500" w14:textId="77777777" w:rsidR="00BD4B13" w:rsidRPr="00BD4B13" w:rsidRDefault="00BD4B13" w:rsidP="00BD4B13">
            <w:pPr>
              <w:snapToGrid w:val="0"/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BD50" w14:textId="5B4E0C10" w:rsidR="00BD4B13" w:rsidRPr="00BD4B13" w:rsidRDefault="00BD4B13" w:rsidP="0052641B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1970,00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7782" w14:textId="108534CC" w:rsidR="00BD4B13" w:rsidRPr="00BD4B13" w:rsidRDefault="00BD4B13" w:rsidP="0052641B">
            <w:pPr>
              <w:snapToGrid w:val="0"/>
              <w:jc w:val="center"/>
            </w:pPr>
            <w:r w:rsidRPr="00BD4B13">
              <w:rPr>
                <w:b/>
                <w:lang w:val="de-DE"/>
              </w:rPr>
              <w:t>2302,00</w:t>
            </w:r>
          </w:p>
        </w:tc>
      </w:tr>
    </w:tbl>
    <w:p w14:paraId="78B5DC37" w14:textId="77777777" w:rsidR="00BD4B13" w:rsidRPr="00BD4B13" w:rsidRDefault="00BD4B13" w:rsidP="00BD4B13">
      <w:pPr>
        <w:jc w:val="both"/>
        <w:rPr>
          <w:lang w:val="de-DE"/>
        </w:rPr>
      </w:pPr>
    </w:p>
    <w:p w14:paraId="4685C6C9" w14:textId="2115E5F1" w:rsidR="00BD4B13" w:rsidRPr="00BD4B13" w:rsidRDefault="00BD4B13" w:rsidP="0052641B">
      <w:pPr>
        <w:jc w:val="center"/>
        <w:rPr>
          <w:lang w:val="de-DE"/>
        </w:rPr>
      </w:pPr>
      <w:r w:rsidRPr="00BD4B13">
        <w:rPr>
          <w:lang w:val="de-DE"/>
        </w:rPr>
        <w:t>3 OSIE i wi</w:t>
      </w:r>
      <w:r w:rsidR="0052641B">
        <w:rPr>
          <w:lang w:val="de-DE"/>
        </w:rPr>
        <w:t>ę</w:t>
      </w:r>
      <w:r w:rsidRPr="00BD4B13">
        <w:rPr>
          <w:lang w:val="de-DE"/>
        </w:rPr>
        <w:t>cej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350"/>
      </w:tblGrid>
      <w:tr w:rsidR="00BD4B13" w:rsidRPr="00BD4B13" w14:paraId="1F21EA99" w14:textId="77777777" w:rsidTr="0052641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E344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5DCD" w14:textId="77777777" w:rsidR="00BD4B13" w:rsidRPr="00BD4B13" w:rsidRDefault="00BD4B13" w:rsidP="00BD4B13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lang w:val="de-DE"/>
              </w:rPr>
              <w:t>40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60DB" w14:textId="3BC02590" w:rsidR="00BD4B13" w:rsidRPr="00BD4B13" w:rsidRDefault="00BD4B13" w:rsidP="0052641B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2016,00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942A" w14:textId="001F470D" w:rsidR="00BD4B13" w:rsidRPr="00BD4B13" w:rsidRDefault="00BD4B13" w:rsidP="0052641B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2396,00</w:t>
            </w:r>
          </w:p>
        </w:tc>
      </w:tr>
      <w:tr w:rsidR="00BD4B13" w:rsidRPr="00BD4B13" w14:paraId="7530C12A" w14:textId="77777777" w:rsidTr="0052641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B32A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40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4C51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9537" w14:textId="6E4CC734" w:rsidR="00BD4B13" w:rsidRPr="00BD4B13" w:rsidRDefault="00BD4B13" w:rsidP="0052641B">
            <w:pPr>
              <w:snapToGrid w:val="0"/>
              <w:jc w:val="center"/>
              <w:rPr>
                <w:b/>
              </w:rPr>
            </w:pPr>
            <w:r w:rsidRPr="00BD4B13">
              <w:rPr>
                <w:b/>
                <w:bCs/>
              </w:rPr>
              <w:t>2396,00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5E5C" w14:textId="1756BE3C" w:rsidR="00BD4B13" w:rsidRPr="00BD4B13" w:rsidRDefault="00BD4B13" w:rsidP="0052641B">
            <w:pPr>
              <w:snapToGrid w:val="0"/>
              <w:jc w:val="center"/>
            </w:pPr>
            <w:r w:rsidRPr="00BD4B13">
              <w:rPr>
                <w:b/>
              </w:rPr>
              <w:t>3030,00</w:t>
            </w:r>
          </w:p>
        </w:tc>
      </w:tr>
    </w:tbl>
    <w:p w14:paraId="50015D70" w14:textId="13978D12" w:rsidR="00BD4B13" w:rsidRDefault="00BD4B13" w:rsidP="00BD4B13">
      <w:pPr>
        <w:jc w:val="both"/>
      </w:pPr>
    </w:p>
    <w:p w14:paraId="380B9D4B" w14:textId="77777777" w:rsidR="00A63D87" w:rsidRPr="00BD4B13" w:rsidRDefault="00A63D87" w:rsidP="00BD4B13">
      <w:pPr>
        <w:jc w:val="both"/>
      </w:pPr>
    </w:p>
    <w:p w14:paraId="5F6A6BC0" w14:textId="4B5A46C4" w:rsidR="00BD4B13" w:rsidRPr="00BD4B13" w:rsidRDefault="00BD4B13" w:rsidP="0052641B">
      <w:pPr>
        <w:pStyle w:val="Akapitzlist"/>
        <w:numPr>
          <w:ilvl w:val="0"/>
          <w:numId w:val="2"/>
        </w:numPr>
        <w:ind w:left="417"/>
        <w:jc w:val="both"/>
      </w:pPr>
      <w:r w:rsidRPr="00BD4B13">
        <w:t>Przyczepy i naczepy, które łącznie z pojazdem silnikowym posiadają dopuszczalną masę całkowitą od 7 ton i poniżej 12 ton, z wyjątkiem związanych wyłącznie z działalnością rolniczą prowadzoną przez podatnika podatku rolnego</w:t>
      </w:r>
      <w:r w:rsidR="0052641B">
        <w:t xml:space="preserve"> -</w:t>
      </w:r>
      <w:r w:rsidRPr="0052641B">
        <w:rPr>
          <w:b/>
          <w:bCs/>
        </w:rPr>
        <w:t xml:space="preserve"> 1348,00</w:t>
      </w:r>
    </w:p>
    <w:p w14:paraId="3B02D788" w14:textId="77777777" w:rsidR="00A63D87" w:rsidRPr="00BD4B13" w:rsidRDefault="00A63D87" w:rsidP="00BD4B13">
      <w:pPr>
        <w:jc w:val="both"/>
      </w:pPr>
    </w:p>
    <w:p w14:paraId="7951E28A" w14:textId="6CBF870A" w:rsidR="00BD4B13" w:rsidRDefault="00BD4B13" w:rsidP="0052641B">
      <w:pPr>
        <w:pStyle w:val="Akapitzlist"/>
        <w:numPr>
          <w:ilvl w:val="0"/>
          <w:numId w:val="2"/>
        </w:numPr>
        <w:ind w:left="360"/>
        <w:jc w:val="both"/>
      </w:pPr>
      <w:r w:rsidRPr="00BD4B13">
        <w:t xml:space="preserve">Przyczepy i naczepy, które łącznie z pojazdem silnikowym posiadają dopuszczalną masę całkowitą równą lub wyższą niż 12 ton, z wyjątkiem związanych wyłącznie z działalnością rolniczą prowadzoną przez podatnika podatku rolnego </w:t>
      </w:r>
    </w:p>
    <w:p w14:paraId="0AAC8359" w14:textId="77777777" w:rsidR="000B2698" w:rsidRPr="00BD4B13" w:rsidRDefault="000B2698" w:rsidP="000B2698">
      <w:pPr>
        <w:jc w:val="both"/>
      </w:pPr>
    </w:p>
    <w:tbl>
      <w:tblPr>
        <w:tblW w:w="912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93"/>
        <w:gridCol w:w="2303"/>
        <w:gridCol w:w="2403"/>
      </w:tblGrid>
      <w:tr w:rsidR="00BD4B13" w:rsidRPr="00BD4B13" w14:paraId="475A50AE" w14:textId="77777777" w:rsidTr="00A63D8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71F1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Dopuszczalna masa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1BC4" w14:textId="725516B9" w:rsidR="00BD4B13" w:rsidRPr="00BD4B13" w:rsidRDefault="00BD4B13" w:rsidP="00BD4B13">
            <w:pPr>
              <w:snapToGrid w:val="0"/>
              <w:jc w:val="both"/>
            </w:pPr>
            <w:r w:rsidRPr="00BD4B13">
              <w:t>Całkowita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19B9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Zawieszenie osi</w:t>
            </w:r>
          </w:p>
          <w:p w14:paraId="3CA9C139" w14:textId="77777777" w:rsidR="00BD4B13" w:rsidRPr="00BD4B13" w:rsidRDefault="00BD4B13" w:rsidP="00BD4B13">
            <w:pPr>
              <w:jc w:val="both"/>
            </w:pPr>
            <w:r w:rsidRPr="00BD4B13">
              <w:t>pneumatyczne lub</w:t>
            </w:r>
          </w:p>
          <w:p w14:paraId="57667AA7" w14:textId="77777777" w:rsidR="00BD4B13" w:rsidRPr="00BD4B13" w:rsidRDefault="00BD4B13" w:rsidP="00BD4B13">
            <w:pPr>
              <w:jc w:val="both"/>
            </w:pPr>
            <w:r w:rsidRPr="00BD4B13">
              <w:t>równorzędne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356F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Inny system</w:t>
            </w:r>
          </w:p>
          <w:p w14:paraId="651A91DA" w14:textId="77777777" w:rsidR="00BD4B13" w:rsidRPr="00BD4B13" w:rsidRDefault="00BD4B13" w:rsidP="00BD4B13">
            <w:pPr>
              <w:jc w:val="both"/>
            </w:pPr>
            <w:r w:rsidRPr="00BD4B13">
              <w:t>zawieszenia osi</w:t>
            </w:r>
          </w:p>
        </w:tc>
      </w:tr>
      <w:tr w:rsidR="00BD4B13" w:rsidRPr="00BD4B13" w14:paraId="7BA69BD9" w14:textId="77777777" w:rsidTr="00A63D8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000B" w14:textId="77777777" w:rsidR="00BD4B13" w:rsidRPr="00BD4B13" w:rsidRDefault="00BD4B13" w:rsidP="00A63D87">
            <w:pPr>
              <w:snapToGrid w:val="0"/>
              <w:jc w:val="center"/>
            </w:pPr>
            <w:r w:rsidRPr="00BD4B13">
              <w:t>Nie mniej niż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A839" w14:textId="77777777" w:rsidR="00BD4B13" w:rsidRPr="00BD4B13" w:rsidRDefault="00BD4B13" w:rsidP="00A63D87">
            <w:pPr>
              <w:snapToGrid w:val="0"/>
              <w:ind w:left="57"/>
              <w:jc w:val="center"/>
            </w:pPr>
            <w:r w:rsidRPr="00BD4B13">
              <w:t>Mniej niż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60DC" w14:textId="275C4B66" w:rsidR="00BD4B13" w:rsidRPr="00BD4B13" w:rsidRDefault="00BD4B13" w:rsidP="00A63D87">
            <w:pPr>
              <w:snapToGrid w:val="0"/>
              <w:jc w:val="center"/>
            </w:pPr>
            <w:r w:rsidRPr="00BD4B13">
              <w:t>Stawka podatku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9CB4" w14:textId="616A8C34" w:rsidR="00BD4B13" w:rsidRPr="00BD4B13" w:rsidRDefault="00A63D87" w:rsidP="00A63D87">
            <w:pPr>
              <w:snapToGrid w:val="0"/>
              <w:jc w:val="center"/>
            </w:pPr>
            <w:r>
              <w:t>W z</w:t>
            </w:r>
            <w:r w:rsidR="00BD4B13" w:rsidRPr="00BD4B13">
              <w:t>łotych</w:t>
            </w:r>
          </w:p>
        </w:tc>
      </w:tr>
    </w:tbl>
    <w:p w14:paraId="7894036E" w14:textId="77777777" w:rsidR="00BD4B13" w:rsidRPr="00BD4B13" w:rsidRDefault="00BD4B13" w:rsidP="00BD4B13">
      <w:pPr>
        <w:jc w:val="both"/>
      </w:pPr>
    </w:p>
    <w:p w14:paraId="015449FA" w14:textId="3A755A0C" w:rsidR="00BD4B13" w:rsidRPr="00BD4B13" w:rsidRDefault="00BD4B13" w:rsidP="00B90032">
      <w:pPr>
        <w:jc w:val="center"/>
      </w:pPr>
      <w:r w:rsidRPr="00BD4B13">
        <w:t>1 OŚ</w:t>
      </w:r>
    </w:p>
    <w:tbl>
      <w:tblPr>
        <w:tblW w:w="912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403"/>
      </w:tblGrid>
      <w:tr w:rsidR="00BD4B13" w:rsidRPr="00BD4B13" w14:paraId="22BE9E3C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A8A1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F3CB" w14:textId="77777777" w:rsidR="00BD4B13" w:rsidRPr="00BD4B13" w:rsidRDefault="00BD4B13" w:rsidP="00BD4B13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lang w:val="de-DE"/>
              </w:rPr>
              <w:t>25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86C6" w14:textId="641EA094" w:rsidR="00BD4B13" w:rsidRPr="00BD4B13" w:rsidRDefault="00BD4B13" w:rsidP="00B90032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1182,00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22F" w14:textId="45B00470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1318,00</w:t>
            </w:r>
          </w:p>
        </w:tc>
      </w:tr>
      <w:tr w:rsidR="00BD4B13" w:rsidRPr="00BD4B13" w14:paraId="579161E6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32B3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25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BAC5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E4D1" w14:textId="74F99214" w:rsidR="00BD4B13" w:rsidRPr="00BD4B13" w:rsidRDefault="00BD4B13" w:rsidP="00B90032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1318,00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0A2E" w14:textId="2D0144B1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1464,00</w:t>
            </w:r>
          </w:p>
        </w:tc>
      </w:tr>
    </w:tbl>
    <w:p w14:paraId="7667E69C" w14:textId="77777777" w:rsidR="00BD4B13" w:rsidRPr="00BD4B13" w:rsidRDefault="00BD4B13" w:rsidP="00BD4B13">
      <w:pPr>
        <w:jc w:val="center"/>
        <w:rPr>
          <w:lang w:val="de-DE"/>
        </w:rPr>
      </w:pPr>
    </w:p>
    <w:p w14:paraId="234EE167" w14:textId="24B50827" w:rsidR="00BD4B13" w:rsidRPr="00BD4B13" w:rsidRDefault="00BD4B13" w:rsidP="00B90032">
      <w:pPr>
        <w:jc w:val="center"/>
        <w:rPr>
          <w:lang w:val="de-DE"/>
        </w:rPr>
      </w:pPr>
      <w:r w:rsidRPr="00BD4B13">
        <w:rPr>
          <w:lang w:val="de-DE"/>
        </w:rPr>
        <w:t>2 OSIE</w:t>
      </w:r>
    </w:p>
    <w:tbl>
      <w:tblPr>
        <w:tblW w:w="912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403"/>
      </w:tblGrid>
      <w:tr w:rsidR="00BD4B13" w:rsidRPr="00BD4B13" w14:paraId="7F2C9523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E19E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42E3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33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EC2A" w14:textId="3C24E5D6" w:rsidR="00BD4B13" w:rsidRPr="00BD4B13" w:rsidRDefault="00BD4B13" w:rsidP="00B90032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1464,00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B7BC" w14:textId="5821A399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1602,00</w:t>
            </w:r>
          </w:p>
        </w:tc>
      </w:tr>
      <w:tr w:rsidR="00BD4B13" w:rsidRPr="00BD4B13" w14:paraId="6569B885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6ADB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33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393D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36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9F5F" w14:textId="4BDAAC66" w:rsidR="00BD4B13" w:rsidRPr="00BD4B13" w:rsidRDefault="00BD4B13" w:rsidP="00B90032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b/>
                <w:bCs/>
                <w:lang w:val="de-DE"/>
              </w:rPr>
              <w:t>1602,00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BA8E" w14:textId="5D13A230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1800,00</w:t>
            </w:r>
          </w:p>
        </w:tc>
      </w:tr>
      <w:tr w:rsidR="00BD4B13" w:rsidRPr="00BD4B13" w14:paraId="3C3AE28E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A57A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36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0705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3284" w14:textId="0C45340F" w:rsidR="00BD4B13" w:rsidRPr="00BD4B13" w:rsidRDefault="00BD4B13" w:rsidP="00B90032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1744,00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DAC8" w14:textId="4CBAB5DD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2056,00</w:t>
            </w:r>
          </w:p>
        </w:tc>
      </w:tr>
    </w:tbl>
    <w:p w14:paraId="4683B271" w14:textId="77777777" w:rsidR="00B90032" w:rsidRPr="00BD4B13" w:rsidRDefault="00B90032" w:rsidP="00BD4B13">
      <w:pPr>
        <w:rPr>
          <w:lang w:val="de-DE"/>
        </w:rPr>
      </w:pPr>
    </w:p>
    <w:p w14:paraId="0814F93B" w14:textId="45618373" w:rsidR="00BD4B13" w:rsidRPr="00BD4B13" w:rsidRDefault="00BD4B13" w:rsidP="00B90032">
      <w:pPr>
        <w:jc w:val="center"/>
        <w:rPr>
          <w:lang w:val="de-DE"/>
        </w:rPr>
      </w:pPr>
      <w:r w:rsidRPr="00BD4B13">
        <w:rPr>
          <w:lang w:val="de-DE"/>
        </w:rPr>
        <w:t>3 OSIE i więcej</w:t>
      </w:r>
    </w:p>
    <w:tbl>
      <w:tblPr>
        <w:tblW w:w="912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03"/>
        <w:gridCol w:w="2303"/>
        <w:gridCol w:w="2403"/>
      </w:tblGrid>
      <w:tr w:rsidR="00BD4B13" w:rsidRPr="00BD4B13" w14:paraId="12A0CA11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FE1D" w14:textId="77777777" w:rsidR="00BD4B13" w:rsidRPr="00BD4B13" w:rsidRDefault="00BD4B13" w:rsidP="00BD4B13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12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626C" w14:textId="77777777" w:rsidR="00BD4B13" w:rsidRPr="00BD4B13" w:rsidRDefault="00BD4B13" w:rsidP="00BD4B13">
            <w:pPr>
              <w:snapToGrid w:val="0"/>
              <w:jc w:val="center"/>
              <w:rPr>
                <w:b/>
                <w:bCs/>
                <w:lang w:val="de-DE"/>
              </w:rPr>
            </w:pPr>
            <w:r w:rsidRPr="00BD4B13">
              <w:rPr>
                <w:lang w:val="de-DE"/>
              </w:rPr>
              <w:t>38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9271" w14:textId="1790A274" w:rsidR="00BD4B13" w:rsidRPr="00BD4B13" w:rsidRDefault="00BD4B13" w:rsidP="00B90032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1602,00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BE48" w14:textId="366E8797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  <w:lang w:val="de-DE"/>
              </w:rPr>
              <w:t>1744,00</w:t>
            </w:r>
          </w:p>
        </w:tc>
      </w:tr>
      <w:tr w:rsidR="00BD4B13" w:rsidRPr="00BD4B13" w14:paraId="74DB4D67" w14:textId="77777777" w:rsidTr="00B9003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B608" w14:textId="200F7FBA" w:rsidR="00BD4B13" w:rsidRPr="00BD4B13" w:rsidRDefault="00BD4B13" w:rsidP="00B90032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lang w:val="de-DE"/>
              </w:rPr>
              <w:t>38 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322A" w14:textId="77777777" w:rsidR="00BD4B13" w:rsidRPr="00BD4B13" w:rsidRDefault="00BD4B13" w:rsidP="00BD4B13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4642" w14:textId="08740AF0" w:rsidR="00BD4B13" w:rsidRPr="00BD4B13" w:rsidRDefault="00BD4B13" w:rsidP="00B90032">
            <w:pPr>
              <w:snapToGrid w:val="0"/>
              <w:jc w:val="center"/>
              <w:rPr>
                <w:lang w:val="de-DE"/>
              </w:rPr>
            </w:pPr>
            <w:r w:rsidRPr="00BD4B13">
              <w:rPr>
                <w:b/>
                <w:bCs/>
                <w:lang w:val="de-DE"/>
              </w:rPr>
              <w:t>1744,00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304" w14:textId="2FE91C2F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</w:rPr>
              <w:t>1880,00</w:t>
            </w:r>
          </w:p>
        </w:tc>
      </w:tr>
    </w:tbl>
    <w:p w14:paraId="30A5D9C4" w14:textId="35429EA7" w:rsidR="00BD4B13" w:rsidRPr="00BD4B13" w:rsidRDefault="00BD4B13" w:rsidP="000B2698">
      <w:pPr>
        <w:pStyle w:val="Akapitzlist"/>
        <w:numPr>
          <w:ilvl w:val="0"/>
          <w:numId w:val="2"/>
        </w:numPr>
        <w:ind w:left="360"/>
        <w:jc w:val="both"/>
      </w:pPr>
      <w:r w:rsidRPr="00BD4B13">
        <w:lastRenderedPageBreak/>
        <w:t>Od autobusów</w:t>
      </w:r>
      <w:r w:rsidR="007A271E">
        <w:t>:</w:t>
      </w:r>
    </w:p>
    <w:p w14:paraId="659FF072" w14:textId="77777777" w:rsidR="00BD4B13" w:rsidRPr="00BD4B13" w:rsidRDefault="00BD4B13" w:rsidP="000B2698">
      <w:pPr>
        <w:jc w:val="both"/>
      </w:pPr>
    </w:p>
    <w:tbl>
      <w:tblPr>
        <w:tblW w:w="916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769"/>
      </w:tblGrid>
      <w:tr w:rsidR="00BD4B13" w:rsidRPr="00BD4B13" w14:paraId="1D89CD26" w14:textId="77777777" w:rsidTr="00B9003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20C0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Liczba miejsc siedzących</w:t>
            </w:r>
          </w:p>
          <w:p w14:paraId="5D9759B9" w14:textId="144AA25C" w:rsidR="00BD4B13" w:rsidRPr="00BD4B13" w:rsidRDefault="00BD4B13" w:rsidP="00BD4B13">
            <w:pPr>
              <w:jc w:val="both"/>
            </w:pPr>
            <w:r w:rsidRPr="00BD4B13">
              <w:t>(poza  miejscem</w:t>
            </w:r>
            <w:r w:rsidR="00B90032">
              <w:t xml:space="preserve"> </w:t>
            </w:r>
            <w:r w:rsidRPr="00BD4B13">
              <w:t>kierowcy)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E3EE" w14:textId="77777777" w:rsidR="00BD4B13" w:rsidRPr="00BD4B13" w:rsidRDefault="00BD4B13" w:rsidP="00BD4B13">
            <w:pPr>
              <w:snapToGrid w:val="0"/>
              <w:jc w:val="both"/>
            </w:pPr>
          </w:p>
        </w:tc>
      </w:tr>
      <w:tr w:rsidR="00BD4B13" w:rsidRPr="00BD4B13" w14:paraId="03094F34" w14:textId="77777777" w:rsidTr="00B9003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DA4F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Do 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E8B0" w14:textId="4E0DB6E2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</w:rPr>
              <w:t>768,00</w:t>
            </w:r>
          </w:p>
        </w:tc>
      </w:tr>
      <w:tr w:rsidR="00BD4B13" w:rsidRPr="00BD4B13" w14:paraId="6B8DDA9F" w14:textId="77777777" w:rsidTr="00B9003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3843" w14:textId="77777777" w:rsidR="00BD4B13" w:rsidRPr="00BD4B13" w:rsidRDefault="00BD4B13" w:rsidP="00BD4B13">
            <w:pPr>
              <w:snapToGrid w:val="0"/>
              <w:jc w:val="both"/>
            </w:pPr>
            <w:r w:rsidRPr="00BD4B13">
              <w:t>Od 11 do 21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28ED" w14:textId="73D79F2E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</w:rPr>
              <w:t>1044,00</w:t>
            </w:r>
          </w:p>
        </w:tc>
      </w:tr>
      <w:tr w:rsidR="00BD4B13" w:rsidRPr="00BD4B13" w14:paraId="1E65CA8B" w14:textId="77777777" w:rsidTr="00B9003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ED63" w14:textId="31D386BC" w:rsidR="00BD4B13" w:rsidRPr="00BD4B13" w:rsidRDefault="00BD4B13" w:rsidP="00BD4B13">
            <w:pPr>
              <w:snapToGrid w:val="0"/>
              <w:jc w:val="both"/>
            </w:pPr>
            <w:r w:rsidRPr="00BD4B13">
              <w:t>22 lub więcej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D0E6" w14:textId="227D091E" w:rsidR="00BD4B13" w:rsidRPr="00BD4B13" w:rsidRDefault="00BD4B13" w:rsidP="00B90032">
            <w:pPr>
              <w:snapToGrid w:val="0"/>
              <w:jc w:val="center"/>
            </w:pPr>
            <w:r w:rsidRPr="00BD4B13">
              <w:rPr>
                <w:b/>
                <w:bCs/>
              </w:rPr>
              <w:t>1810,00</w:t>
            </w:r>
          </w:p>
        </w:tc>
      </w:tr>
    </w:tbl>
    <w:p w14:paraId="4217F8CF" w14:textId="1AE4B50A" w:rsidR="00BD4B13" w:rsidRDefault="00BD4B13" w:rsidP="00BD4B13">
      <w:pPr>
        <w:jc w:val="both"/>
      </w:pPr>
    </w:p>
    <w:p w14:paraId="5301F2D5" w14:textId="77777777" w:rsidR="00B90032" w:rsidRPr="00BD4B13" w:rsidRDefault="00B90032" w:rsidP="00BD4B13">
      <w:pPr>
        <w:jc w:val="both"/>
      </w:pPr>
    </w:p>
    <w:p w14:paraId="2CB0ED86" w14:textId="50BC8276" w:rsidR="00BD4B13" w:rsidRDefault="00BD4B13" w:rsidP="00BD4B13">
      <w:pPr>
        <w:jc w:val="center"/>
        <w:rPr>
          <w:b/>
        </w:rPr>
      </w:pPr>
      <w:r w:rsidRPr="00BD4B13">
        <w:rPr>
          <w:b/>
        </w:rPr>
        <w:t>§</w:t>
      </w:r>
      <w:r w:rsidR="00B21E19">
        <w:rPr>
          <w:b/>
        </w:rPr>
        <w:t xml:space="preserve"> </w:t>
      </w:r>
      <w:r w:rsidRPr="00BD4B13">
        <w:rPr>
          <w:b/>
        </w:rPr>
        <w:t>2.</w:t>
      </w:r>
    </w:p>
    <w:p w14:paraId="6EF59048" w14:textId="77777777" w:rsidR="00B90032" w:rsidRPr="00BD4B13" w:rsidRDefault="00B90032" w:rsidP="00BD4B13">
      <w:pPr>
        <w:jc w:val="center"/>
      </w:pPr>
    </w:p>
    <w:p w14:paraId="1A94FCBB" w14:textId="4DCCDAB7" w:rsidR="00BD4B13" w:rsidRPr="00BD4B13" w:rsidRDefault="00BD4B13" w:rsidP="009F3845">
      <w:pPr>
        <w:ind w:firstLine="708"/>
        <w:jc w:val="both"/>
      </w:pPr>
      <w:r w:rsidRPr="00BD4B13">
        <w:t>Zwalnia się z podatku od środków transportowych autobusy z liczbą miejsc do siedzenia powyżej 30 służące wyłącznie do nieodpłatnego przewozu dzieci do szkół.</w:t>
      </w:r>
    </w:p>
    <w:p w14:paraId="60B05D9C" w14:textId="77777777" w:rsidR="00BD4B13" w:rsidRPr="00BD4B13" w:rsidRDefault="00BD4B13" w:rsidP="00BD4B13"/>
    <w:p w14:paraId="6904150B" w14:textId="0E344B5B" w:rsidR="00BD4B13" w:rsidRDefault="00BD4B13" w:rsidP="00BD4B13">
      <w:pPr>
        <w:jc w:val="center"/>
        <w:rPr>
          <w:b/>
        </w:rPr>
      </w:pPr>
      <w:r w:rsidRPr="00BD4B13">
        <w:rPr>
          <w:b/>
        </w:rPr>
        <w:t>§</w:t>
      </w:r>
      <w:r w:rsidR="00B21E19">
        <w:rPr>
          <w:b/>
        </w:rPr>
        <w:t xml:space="preserve"> </w:t>
      </w:r>
      <w:r w:rsidRPr="00BD4B13">
        <w:rPr>
          <w:b/>
        </w:rPr>
        <w:t>3.</w:t>
      </w:r>
    </w:p>
    <w:p w14:paraId="5385DC6E" w14:textId="77777777" w:rsidR="00B90032" w:rsidRPr="00BD4B13" w:rsidRDefault="00B90032" w:rsidP="00BD4B13">
      <w:pPr>
        <w:jc w:val="center"/>
      </w:pPr>
    </w:p>
    <w:p w14:paraId="5CA82BFF" w14:textId="77777777" w:rsidR="00BD4B13" w:rsidRPr="00BD4B13" w:rsidRDefault="00BD4B13" w:rsidP="009F3845">
      <w:pPr>
        <w:ind w:firstLine="708"/>
        <w:jc w:val="both"/>
      </w:pPr>
      <w:r w:rsidRPr="00BD4B13">
        <w:t>Podatek od środków transportu wpłaca się na rachunek bankowy Urzędu Gminy.</w:t>
      </w:r>
    </w:p>
    <w:p w14:paraId="12B9F49C" w14:textId="77777777" w:rsidR="00BD4B13" w:rsidRPr="00BD4B13" w:rsidRDefault="00BD4B13" w:rsidP="00BD4B13"/>
    <w:p w14:paraId="02E9BDFF" w14:textId="15E9E32A" w:rsidR="00BD4B13" w:rsidRDefault="00BD4B13" w:rsidP="00BD4B13">
      <w:pPr>
        <w:jc w:val="center"/>
        <w:rPr>
          <w:b/>
        </w:rPr>
      </w:pPr>
      <w:r w:rsidRPr="00BD4B13">
        <w:rPr>
          <w:b/>
        </w:rPr>
        <w:t>§</w:t>
      </w:r>
      <w:r w:rsidR="00B21E19">
        <w:rPr>
          <w:b/>
        </w:rPr>
        <w:t xml:space="preserve"> </w:t>
      </w:r>
      <w:r w:rsidRPr="00BD4B13">
        <w:rPr>
          <w:b/>
        </w:rPr>
        <w:t>4.</w:t>
      </w:r>
    </w:p>
    <w:p w14:paraId="5A14115C" w14:textId="77777777" w:rsidR="00B90032" w:rsidRPr="00BD4B13" w:rsidRDefault="00B90032" w:rsidP="00BD4B13">
      <w:pPr>
        <w:jc w:val="center"/>
      </w:pPr>
    </w:p>
    <w:p w14:paraId="5C2A9163" w14:textId="77777777" w:rsidR="00BD4B13" w:rsidRPr="00BD4B13" w:rsidRDefault="00BD4B13" w:rsidP="009F3845">
      <w:pPr>
        <w:ind w:firstLine="708"/>
        <w:jc w:val="both"/>
      </w:pPr>
      <w:r w:rsidRPr="00BD4B13">
        <w:t>Wykonanie uchwały powierza się Wójtowi Gminy Trzyciąż.</w:t>
      </w:r>
    </w:p>
    <w:p w14:paraId="6818742F" w14:textId="77777777" w:rsidR="00BD4B13" w:rsidRPr="00BD4B13" w:rsidRDefault="00BD4B13" w:rsidP="00BD4B13"/>
    <w:p w14:paraId="0D2E0B2A" w14:textId="04BD93C7" w:rsidR="00BD4B13" w:rsidRPr="00BD4B13" w:rsidRDefault="00BD4B13" w:rsidP="00BD4B13">
      <w:pPr>
        <w:jc w:val="center"/>
      </w:pPr>
      <w:r w:rsidRPr="00BD4B13">
        <w:rPr>
          <w:b/>
        </w:rPr>
        <w:t>§</w:t>
      </w:r>
      <w:r w:rsidR="00B21E19">
        <w:rPr>
          <w:b/>
        </w:rPr>
        <w:t xml:space="preserve"> </w:t>
      </w:r>
      <w:r w:rsidRPr="00BD4B13">
        <w:rPr>
          <w:b/>
        </w:rPr>
        <w:t>5.</w:t>
      </w:r>
    </w:p>
    <w:p w14:paraId="3A6F06CD" w14:textId="77777777" w:rsidR="00BD4B13" w:rsidRPr="00BD4B13" w:rsidRDefault="00BD4B13" w:rsidP="007909E1">
      <w:pPr>
        <w:jc w:val="both"/>
      </w:pPr>
    </w:p>
    <w:p w14:paraId="5064B752" w14:textId="3CE836B7" w:rsidR="00BD4B13" w:rsidRPr="00BD4B13" w:rsidRDefault="00BD4B13" w:rsidP="009F3845">
      <w:pPr>
        <w:ind w:firstLine="708"/>
        <w:jc w:val="both"/>
      </w:pPr>
      <w:r w:rsidRPr="00BD4B13">
        <w:t>Traci moc uchwała nr XVII/132/2019 Rady Gminy Trzyciąż z dnia 30 października 2019 roku w sprawie określania wysokości stawek oraz zwolnień w podatku od środków transportowych.</w:t>
      </w:r>
    </w:p>
    <w:p w14:paraId="42D99E41" w14:textId="77777777" w:rsidR="00BD4B13" w:rsidRPr="00BD4B13" w:rsidRDefault="00BD4B13" w:rsidP="00BD4B13"/>
    <w:p w14:paraId="3198F8CF" w14:textId="255B0BFF" w:rsidR="00BD4B13" w:rsidRDefault="00BD4B13" w:rsidP="00BD4B13">
      <w:pPr>
        <w:jc w:val="center"/>
        <w:rPr>
          <w:b/>
        </w:rPr>
      </w:pPr>
      <w:r w:rsidRPr="00BD4B13">
        <w:rPr>
          <w:b/>
        </w:rPr>
        <w:t>§</w:t>
      </w:r>
      <w:r w:rsidR="00B21E19">
        <w:rPr>
          <w:b/>
        </w:rPr>
        <w:t xml:space="preserve"> </w:t>
      </w:r>
      <w:r w:rsidRPr="00BD4B13">
        <w:rPr>
          <w:b/>
        </w:rPr>
        <w:t>6.</w:t>
      </w:r>
    </w:p>
    <w:p w14:paraId="35E31710" w14:textId="77777777" w:rsidR="007909E1" w:rsidRPr="00BD4B13" w:rsidRDefault="007909E1" w:rsidP="00BD4B13">
      <w:pPr>
        <w:jc w:val="center"/>
      </w:pPr>
    </w:p>
    <w:p w14:paraId="548DE4D4" w14:textId="77777777" w:rsidR="00BD4B13" w:rsidRPr="00BD4B13" w:rsidRDefault="00BD4B13" w:rsidP="009F3845">
      <w:pPr>
        <w:ind w:firstLine="708"/>
        <w:jc w:val="both"/>
        <w:rPr>
          <w:sz w:val="26"/>
        </w:rPr>
      </w:pPr>
      <w:r w:rsidRPr="00BD4B13">
        <w:t>Uchwała wchodzi w życie 14 dni po ogłoszeniu w Dzienniku Urzędowym Województwa Małopolskiego i obowiązuje od dnia 1 stycznia 2021 roku.</w:t>
      </w:r>
    </w:p>
    <w:p w14:paraId="66DFAD56" w14:textId="77777777" w:rsidR="00BD4B13" w:rsidRDefault="00BD4B13" w:rsidP="00BD4B13"/>
    <w:sectPr w:rsidR="00BD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3EC5" w14:textId="77777777" w:rsidR="00140FDD" w:rsidRDefault="00140FDD" w:rsidP="00B90032">
      <w:r>
        <w:separator/>
      </w:r>
    </w:p>
  </w:endnote>
  <w:endnote w:type="continuationSeparator" w:id="0">
    <w:p w14:paraId="543A69BA" w14:textId="77777777" w:rsidR="00140FDD" w:rsidRDefault="00140FDD" w:rsidP="00B9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605D" w14:textId="77777777" w:rsidR="00140FDD" w:rsidRDefault="00140FDD" w:rsidP="00B90032">
      <w:r>
        <w:separator/>
      </w:r>
    </w:p>
  </w:footnote>
  <w:footnote w:type="continuationSeparator" w:id="0">
    <w:p w14:paraId="44F54EDB" w14:textId="77777777" w:rsidR="00140FDD" w:rsidRDefault="00140FDD" w:rsidP="00B9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B07D70"/>
    <w:multiLevelType w:val="hybridMultilevel"/>
    <w:tmpl w:val="108A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354E"/>
    <w:multiLevelType w:val="hybridMultilevel"/>
    <w:tmpl w:val="50007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36B7"/>
    <w:multiLevelType w:val="hybridMultilevel"/>
    <w:tmpl w:val="B3B8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4F88"/>
    <w:multiLevelType w:val="hybridMultilevel"/>
    <w:tmpl w:val="AE3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36BC"/>
    <w:multiLevelType w:val="hybridMultilevel"/>
    <w:tmpl w:val="BA443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13"/>
    <w:rsid w:val="00011EC8"/>
    <w:rsid w:val="000B2698"/>
    <w:rsid w:val="00140FDD"/>
    <w:rsid w:val="00150979"/>
    <w:rsid w:val="0026625C"/>
    <w:rsid w:val="002C359C"/>
    <w:rsid w:val="003A70B2"/>
    <w:rsid w:val="00462AD7"/>
    <w:rsid w:val="004B678B"/>
    <w:rsid w:val="004D0E03"/>
    <w:rsid w:val="00500D8C"/>
    <w:rsid w:val="0052641B"/>
    <w:rsid w:val="005B2000"/>
    <w:rsid w:val="0061191E"/>
    <w:rsid w:val="006252D7"/>
    <w:rsid w:val="00735457"/>
    <w:rsid w:val="007909E1"/>
    <w:rsid w:val="007A271E"/>
    <w:rsid w:val="0080216E"/>
    <w:rsid w:val="009F3845"/>
    <w:rsid w:val="00A63D87"/>
    <w:rsid w:val="00B05F11"/>
    <w:rsid w:val="00B21E19"/>
    <w:rsid w:val="00B90032"/>
    <w:rsid w:val="00BD4B13"/>
    <w:rsid w:val="00C010F1"/>
    <w:rsid w:val="00CD4359"/>
    <w:rsid w:val="00DA53F0"/>
    <w:rsid w:val="00DC6491"/>
    <w:rsid w:val="00E84D77"/>
    <w:rsid w:val="00F5520D"/>
    <w:rsid w:val="00FD5D6F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6965"/>
  <w15:chartTrackingRefBased/>
  <w15:docId w15:val="{07E82A0C-717D-4DD4-9458-A22A813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D4B1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4B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C35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0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0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093-5D68-4E8F-B3AC-4FFE06D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Ewa B</cp:lastModifiedBy>
  <cp:revision>8</cp:revision>
  <cp:lastPrinted>2020-11-18T08:44:00Z</cp:lastPrinted>
  <dcterms:created xsi:type="dcterms:W3CDTF">2020-11-23T09:57:00Z</dcterms:created>
  <dcterms:modified xsi:type="dcterms:W3CDTF">2020-11-26T06:43:00Z</dcterms:modified>
</cp:coreProperties>
</file>