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1397A" w14:textId="566942BC" w:rsidR="00ED0FC4" w:rsidRPr="00ED0FC4" w:rsidRDefault="00945FAD" w:rsidP="00945FAD">
      <w:pPr>
        <w:rPr>
          <w:rFonts w:asciiTheme="minorHAnsi" w:hAnsiTheme="minorHAnsi" w:cstheme="minorHAnsi"/>
          <w:sz w:val="24"/>
          <w:szCs w:val="24"/>
        </w:rPr>
      </w:pPr>
      <w:r w:rsidRPr="00ED0FC4">
        <w:rPr>
          <w:rFonts w:asciiTheme="minorHAnsi" w:hAnsiTheme="minorHAnsi" w:cstheme="minorHAnsi"/>
          <w:sz w:val="24"/>
          <w:szCs w:val="24"/>
        </w:rPr>
        <w:t>Rad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ED0FC4">
        <w:rPr>
          <w:rFonts w:asciiTheme="minorHAnsi" w:hAnsiTheme="minorHAnsi" w:cstheme="minorHAnsi"/>
          <w:sz w:val="24"/>
          <w:szCs w:val="24"/>
        </w:rPr>
        <w:t xml:space="preserve"> Gminy Trzyciąż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    </w:t>
      </w:r>
      <w:r w:rsidR="00ED0FC4" w:rsidRPr="00ED0FC4">
        <w:rPr>
          <w:rFonts w:asciiTheme="minorHAnsi" w:hAnsiTheme="minorHAnsi" w:cstheme="minorHAnsi"/>
          <w:sz w:val="24"/>
          <w:szCs w:val="24"/>
        </w:rPr>
        <w:tab/>
      </w:r>
      <w:r w:rsidR="00ED0FC4" w:rsidRPr="00ED0FC4">
        <w:rPr>
          <w:rFonts w:asciiTheme="minorHAnsi" w:hAnsiTheme="minorHAnsi" w:cstheme="minorHAnsi"/>
          <w:sz w:val="24"/>
          <w:szCs w:val="24"/>
        </w:rPr>
        <w:tab/>
      </w:r>
      <w:r w:rsidR="00ED0FC4" w:rsidRPr="00ED0FC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="00ED0FC4" w:rsidRPr="00ED0FC4">
        <w:rPr>
          <w:rFonts w:asciiTheme="minorHAnsi" w:hAnsiTheme="minorHAnsi" w:cstheme="minorHAnsi"/>
          <w:sz w:val="24"/>
          <w:szCs w:val="24"/>
        </w:rPr>
        <w:t xml:space="preserve">Trzyciąż, 13.11.2019 r. </w:t>
      </w:r>
    </w:p>
    <w:p w14:paraId="0E05B9F0" w14:textId="77777777" w:rsidR="00945FAD" w:rsidRDefault="00945FAD" w:rsidP="00ED0FC4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2AA720C" w14:textId="4D31E407" w:rsidR="00ED0FC4" w:rsidRPr="00ED0FC4" w:rsidRDefault="00ED0FC4" w:rsidP="00ED0FC4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ED0FC4">
        <w:rPr>
          <w:rFonts w:asciiTheme="minorHAnsi" w:hAnsiTheme="minorHAnsi" w:cstheme="minorHAnsi"/>
          <w:sz w:val="24"/>
          <w:szCs w:val="24"/>
        </w:rPr>
        <w:t>ZAWIADOMIENIE</w:t>
      </w:r>
    </w:p>
    <w:p w14:paraId="3FA67B64" w14:textId="7E242F27" w:rsidR="00ED0FC4" w:rsidRPr="00ED0FC4" w:rsidRDefault="00ED0FC4" w:rsidP="00ED0FC4">
      <w:pPr>
        <w:jc w:val="both"/>
        <w:rPr>
          <w:rFonts w:asciiTheme="minorHAnsi" w:hAnsiTheme="minorHAnsi" w:cstheme="minorHAnsi"/>
          <w:sz w:val="24"/>
          <w:szCs w:val="24"/>
        </w:rPr>
      </w:pPr>
      <w:r w:rsidRPr="00ED0FC4">
        <w:rPr>
          <w:rFonts w:asciiTheme="minorHAnsi" w:hAnsiTheme="minorHAnsi" w:cstheme="minorHAnsi"/>
          <w:sz w:val="24"/>
          <w:szCs w:val="24"/>
        </w:rPr>
        <w:t xml:space="preserve">Na podstawie art. 20 ust. 1 ustawy z dnia 8 marca 1990 r. o samorządzie gminnym (tekst jednolity – Dz. U.  2019,  poz. 506 z </w:t>
      </w:r>
      <w:proofErr w:type="spellStart"/>
      <w:r w:rsidRPr="00ED0FC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ED0FC4">
        <w:rPr>
          <w:rFonts w:asciiTheme="minorHAnsi" w:hAnsiTheme="minorHAnsi" w:cstheme="minorHAnsi"/>
          <w:sz w:val="24"/>
          <w:szCs w:val="24"/>
        </w:rPr>
        <w:t xml:space="preserve">. zm.) zwołuję XVIII Sesję Rady Gminy Trzyciąż </w:t>
      </w:r>
      <w:r w:rsidR="00945FAD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ED0FC4">
        <w:rPr>
          <w:rFonts w:asciiTheme="minorHAnsi" w:hAnsiTheme="minorHAnsi" w:cstheme="minorHAnsi"/>
          <w:sz w:val="24"/>
          <w:szCs w:val="24"/>
        </w:rPr>
        <w:t>z proponowanym porządkiem obrad:</w:t>
      </w:r>
    </w:p>
    <w:p w14:paraId="70D889CF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Otwarcie sesji.</w:t>
      </w:r>
    </w:p>
    <w:p w14:paraId="3E2BCC46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Przyjęcie porządku obrad.</w:t>
      </w:r>
    </w:p>
    <w:p w14:paraId="31487FDC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Przyjęcie protokołu z XVI sesji Rady Gminy Trzyciąż.</w:t>
      </w:r>
    </w:p>
    <w:p w14:paraId="455DDA03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Przyjęcie protokołu z XVII sesji Rady Gminy Trzyciąż.</w:t>
      </w:r>
    </w:p>
    <w:p w14:paraId="3C817CAE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Informacja Wójta Gminy Trzyciąż.</w:t>
      </w:r>
    </w:p>
    <w:p w14:paraId="4E990603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Interpelacje.</w:t>
      </w:r>
    </w:p>
    <w:p w14:paraId="5F888305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1" w:name="_Hlk24532386"/>
      <w:r w:rsidRPr="00ED0FC4">
        <w:rPr>
          <w:rFonts w:asciiTheme="minorHAnsi" w:hAnsiTheme="minorHAnsi" w:cstheme="minorHAnsi"/>
        </w:rPr>
        <w:t>Uchwała w sprawie: zmian w Uchwale budżetowej na rok 2019.</w:t>
      </w:r>
    </w:p>
    <w:p w14:paraId="1317402B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Uchwała w sprawie: zmiany wieloletniej prognozy finansowej Gminy Trzyciąż.</w:t>
      </w:r>
    </w:p>
    <w:p w14:paraId="7E0573EE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 xml:space="preserve">Uchwała </w:t>
      </w:r>
      <w:bookmarkStart w:id="2" w:name="_Hlk24532639"/>
      <w:bookmarkEnd w:id="1"/>
      <w:r w:rsidRPr="00ED0FC4">
        <w:rPr>
          <w:rFonts w:asciiTheme="minorHAnsi" w:hAnsiTheme="minorHAnsi" w:cstheme="minorHAnsi"/>
        </w:rPr>
        <w:t>w sprawie przekazania środków finansowych na Fundusz Wsparcia Policji.</w:t>
      </w:r>
    </w:p>
    <w:p w14:paraId="323D6826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 xml:space="preserve"> Uchwała w sprawie nadania nazw ulicom w sołectwie Trzyciąż.</w:t>
      </w:r>
    </w:p>
    <w:bookmarkEnd w:id="2"/>
    <w:p w14:paraId="78D148DA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 xml:space="preserve">Uchwała w sprawie zmiany Statutu Gminy Trzyciąż. </w:t>
      </w:r>
    </w:p>
    <w:p w14:paraId="0FE4C53D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Uchwała w sprawie przyjęcia regulaminu korzystania z miejsca rekreacyjnego „kort tenisowy” oraz wydania przepisów porządkowych.</w:t>
      </w:r>
    </w:p>
    <w:p w14:paraId="566F7A51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Uchwała w sprawie przyjęcia regulaminu korzystania z miejsca rekreacyjnego „</w:t>
      </w:r>
      <w:proofErr w:type="spellStart"/>
      <w:r w:rsidRPr="00ED0FC4">
        <w:rPr>
          <w:rFonts w:asciiTheme="minorHAnsi" w:hAnsiTheme="minorHAnsi" w:cstheme="minorHAnsi"/>
        </w:rPr>
        <w:t>pumptrak</w:t>
      </w:r>
      <w:proofErr w:type="spellEnd"/>
      <w:r w:rsidRPr="00ED0FC4">
        <w:rPr>
          <w:rFonts w:asciiTheme="minorHAnsi" w:hAnsiTheme="minorHAnsi" w:cstheme="minorHAnsi"/>
        </w:rPr>
        <w:t>” oraz wydania przepisów porządkowych.</w:t>
      </w:r>
    </w:p>
    <w:p w14:paraId="0DB4685F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Uchwała w sprawie przyjęcia regulaminu korzystania z miejsca rekreacyjnego „park” oraz wydania przepisów porządkowych.</w:t>
      </w:r>
    </w:p>
    <w:p w14:paraId="5D14AA0D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3" w:name="_Hlk24532658"/>
      <w:r w:rsidRPr="00ED0FC4">
        <w:rPr>
          <w:rFonts w:asciiTheme="minorHAnsi" w:hAnsiTheme="minorHAnsi" w:cstheme="minorHAnsi"/>
        </w:rPr>
        <w:t>Uchwała w sprawie przyjęcia regulaminu utrzymania czystości i porządku na terenie gminy.</w:t>
      </w:r>
    </w:p>
    <w:p w14:paraId="7CCC8EA2" w14:textId="77DBFE93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Uchwała w sprawie: zmiany Uchwały Nr XXIV/199/2016 Rady Gminy Trzyciąż z dnia 20 lipca 2016 r. w sprawie szczegółowego sposobu i zakresu świadczenia usług w zakresie odbierania odpadów komunalnych od właścicieli nieruchomości  i zagospodarowania tych odpadów, w zamian za uiszczoną przez właściciela nieruchomości opłatę za gospodarowanie odpadami komunalnymi.</w:t>
      </w:r>
    </w:p>
    <w:p w14:paraId="4E88DBDB" w14:textId="61E0C036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4" w:name="_Hlk24532956"/>
      <w:bookmarkStart w:id="5" w:name="_Hlk24533838"/>
      <w:bookmarkEnd w:id="3"/>
      <w:r w:rsidRPr="00ED0FC4">
        <w:rPr>
          <w:rFonts w:asciiTheme="minorHAnsi" w:hAnsiTheme="minorHAnsi" w:cstheme="minorHAnsi"/>
        </w:rPr>
        <w:t xml:space="preserve">Uchwała w sprawie </w:t>
      </w:r>
      <w:bookmarkStart w:id="6" w:name="_Hlk24532692"/>
      <w:bookmarkEnd w:id="4"/>
      <w:r>
        <w:rPr>
          <w:rFonts w:asciiTheme="minorHAnsi" w:hAnsiTheme="minorHAnsi" w:cstheme="minorHAnsi"/>
        </w:rPr>
        <w:t xml:space="preserve">przyjęcia </w:t>
      </w:r>
      <w:r w:rsidRPr="00ED0FC4">
        <w:rPr>
          <w:rFonts w:asciiTheme="minorHAnsi" w:hAnsiTheme="minorHAnsi" w:cstheme="minorHAnsi"/>
        </w:rPr>
        <w:t>„Rocznego programu współpracy Gminy Trzyciąż</w:t>
      </w:r>
      <w:r w:rsidRPr="00ED0FC4">
        <w:rPr>
          <w:rFonts w:asciiTheme="minorHAnsi" w:hAnsiTheme="minorHAnsi" w:cstheme="minorHAnsi"/>
        </w:rPr>
        <w:br/>
        <w:t>z organizacjami pozarządowymi oraz innymi podmiotami realizującymi zadania publiczne w sferze pożytku publicznego na rok 2020”.</w:t>
      </w:r>
    </w:p>
    <w:bookmarkEnd w:id="5"/>
    <w:p w14:paraId="736735E6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Uchwała w sprawie dzierżawy nieruchomości położonej w miejscowości Jangrot</w:t>
      </w:r>
    </w:p>
    <w:p w14:paraId="598BB47C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bookmarkStart w:id="7" w:name="_Hlk24532933"/>
      <w:bookmarkEnd w:id="6"/>
      <w:r w:rsidRPr="00ED0FC4">
        <w:rPr>
          <w:rFonts w:asciiTheme="minorHAnsi" w:hAnsiTheme="minorHAnsi" w:cstheme="minorHAnsi"/>
        </w:rPr>
        <w:t>Informacja o stanie realizacji zadań oświatowych Gminy Trzyciąż w roku szkolnym 2018/2019.</w:t>
      </w:r>
    </w:p>
    <w:bookmarkEnd w:id="7"/>
    <w:p w14:paraId="5F97E3AB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Zapytania i wolne wnioski.</w:t>
      </w:r>
    </w:p>
    <w:p w14:paraId="6106032A" w14:textId="77777777" w:rsidR="00ED0FC4" w:rsidRPr="00ED0FC4" w:rsidRDefault="00ED0FC4" w:rsidP="00ED0FC4">
      <w:pPr>
        <w:pStyle w:val="Akapitzlis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ED0FC4">
        <w:rPr>
          <w:rFonts w:asciiTheme="minorHAnsi" w:hAnsiTheme="minorHAnsi" w:cstheme="minorHAnsi"/>
        </w:rPr>
        <w:t>Zakończenie sesji.</w:t>
      </w:r>
    </w:p>
    <w:p w14:paraId="3EB45F9D" w14:textId="77777777" w:rsidR="00ED0FC4" w:rsidRPr="00ED0FC4" w:rsidRDefault="00ED0FC4" w:rsidP="00ED0FC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C4DF75" w14:textId="77777777" w:rsidR="00ED0FC4" w:rsidRPr="00ED0FC4" w:rsidRDefault="00ED0FC4" w:rsidP="00ED0FC4">
      <w:pPr>
        <w:jc w:val="both"/>
        <w:rPr>
          <w:rFonts w:asciiTheme="minorHAnsi" w:hAnsiTheme="minorHAnsi" w:cstheme="minorHAnsi"/>
          <w:sz w:val="24"/>
          <w:szCs w:val="24"/>
        </w:rPr>
      </w:pPr>
      <w:r w:rsidRPr="00ED0FC4">
        <w:rPr>
          <w:rFonts w:asciiTheme="minorHAnsi" w:hAnsiTheme="minorHAnsi" w:cstheme="minorHAnsi"/>
          <w:sz w:val="24"/>
          <w:szCs w:val="24"/>
        </w:rPr>
        <w:t>Sesja Rady Gminy odbędzie się 20.11.2019 r. (środa) o godz. 9.00 w sali konferencyjnej Urzędu Gminy w Trzyciążu.</w:t>
      </w:r>
    </w:p>
    <w:p w14:paraId="2E50F149" w14:textId="77777777" w:rsidR="00ED0FC4" w:rsidRDefault="00ED0FC4" w:rsidP="00ED0FC4">
      <w:pPr>
        <w:jc w:val="right"/>
        <w:rPr>
          <w:rFonts w:asciiTheme="minorHAnsi" w:hAnsiTheme="minorHAnsi" w:cstheme="minorHAnsi"/>
        </w:rPr>
      </w:pPr>
    </w:p>
    <w:p w14:paraId="13072DBD" w14:textId="4DC233FB" w:rsidR="00ED0FC4" w:rsidRPr="00ED0FC4" w:rsidRDefault="00ED0FC4" w:rsidP="00ED0FC4">
      <w:pPr>
        <w:jc w:val="right"/>
        <w:rPr>
          <w:rFonts w:asciiTheme="minorHAnsi" w:hAnsiTheme="minorHAnsi" w:cstheme="minorHAnsi"/>
          <w:sz w:val="24"/>
          <w:szCs w:val="24"/>
        </w:rPr>
      </w:pPr>
      <w:r w:rsidRPr="00ED0FC4">
        <w:rPr>
          <w:rFonts w:asciiTheme="minorHAnsi" w:hAnsiTheme="minorHAnsi" w:cstheme="minorHAnsi"/>
          <w:sz w:val="24"/>
          <w:szCs w:val="24"/>
        </w:rPr>
        <w:t xml:space="preserve">Przewodniczący Rady Gminy Trzyciąż </w:t>
      </w:r>
    </w:p>
    <w:p w14:paraId="75D1788D" w14:textId="5B9C376D" w:rsidR="000A3672" w:rsidRPr="00ED0FC4" w:rsidRDefault="00ED0FC4" w:rsidP="00ED0FC4">
      <w:pPr>
        <w:jc w:val="right"/>
        <w:rPr>
          <w:rFonts w:asciiTheme="minorHAnsi" w:hAnsiTheme="minorHAnsi" w:cstheme="minorHAnsi"/>
          <w:sz w:val="24"/>
          <w:szCs w:val="24"/>
        </w:rPr>
      </w:pPr>
      <w:r w:rsidRPr="00ED0FC4">
        <w:rPr>
          <w:rFonts w:asciiTheme="minorHAnsi" w:hAnsiTheme="minorHAnsi" w:cstheme="minorHAnsi"/>
          <w:sz w:val="24"/>
          <w:szCs w:val="24"/>
        </w:rPr>
        <w:t>Lucjan Gajda</w:t>
      </w:r>
    </w:p>
    <w:sectPr w:rsidR="000A3672" w:rsidRPr="00ED0FC4" w:rsidSect="00ED0FC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F3B80"/>
    <w:multiLevelType w:val="multilevel"/>
    <w:tmpl w:val="D366AB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672"/>
    <w:rsid w:val="000A3672"/>
    <w:rsid w:val="00945FAD"/>
    <w:rsid w:val="00E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FFE7"/>
  <w15:chartTrackingRefBased/>
  <w15:docId w15:val="{BF8A8641-78F9-41B7-8FFD-EAC854183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FC4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ED0FC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ugtrzyciaz@gmail.com</dc:creator>
  <cp:keywords/>
  <dc:description/>
  <cp:lastModifiedBy>ugtrzyciaz@gmail.com</cp:lastModifiedBy>
  <cp:revision>3</cp:revision>
  <dcterms:created xsi:type="dcterms:W3CDTF">2019-11-13T10:14:00Z</dcterms:created>
  <dcterms:modified xsi:type="dcterms:W3CDTF">2019-11-13T11:16:00Z</dcterms:modified>
</cp:coreProperties>
</file>