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01" w:rsidRDefault="002C0F01">
      <w:bookmarkStart w:id="0" w:name="_GoBack"/>
      <w:bookmarkEnd w:id="0"/>
    </w:p>
    <w:p w:rsidR="00BD60BC" w:rsidRDefault="00BD60BC"/>
    <w:p w:rsidR="00BD60BC" w:rsidRPr="00BB001A" w:rsidRDefault="00BD60BC" w:rsidP="00BB0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0BC" w:rsidRPr="00BB001A" w:rsidRDefault="00BD60BC" w:rsidP="00BB001A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1A">
        <w:rPr>
          <w:rFonts w:ascii="Times New Roman" w:hAnsi="Times New Roman" w:cs="Times New Roman"/>
          <w:sz w:val="24"/>
          <w:szCs w:val="24"/>
        </w:rPr>
        <w:t xml:space="preserve">Odpowiedź do pytania do postępowania IiR.272.1.2023 </w:t>
      </w:r>
      <w:bookmarkStart w:id="1" w:name="_Hlk100835800"/>
      <w:r w:rsidRPr="00BB001A">
        <w:rPr>
          <w:rFonts w:ascii="Times New Roman" w:hAnsi="Times New Roman" w:cs="Times New Roman"/>
          <w:b/>
          <w:sz w:val="24"/>
          <w:szCs w:val="24"/>
        </w:rPr>
        <w:t xml:space="preserve">„Zagospodarowanie </w:t>
      </w:r>
      <w:proofErr w:type="spellStart"/>
      <w:r w:rsidRPr="00BB001A"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 w:rsidRPr="00BB001A">
        <w:rPr>
          <w:rFonts w:ascii="Times New Roman" w:hAnsi="Times New Roman" w:cs="Times New Roman"/>
          <w:b/>
          <w:sz w:val="24"/>
          <w:szCs w:val="24"/>
        </w:rPr>
        <w:t xml:space="preserve"> - rekreacyjne w miejscach publicznych zlokalizowanych w gminie Trzyciąż”</w:t>
      </w:r>
    </w:p>
    <w:bookmarkEnd w:id="1"/>
    <w:p w:rsidR="00BB001A" w:rsidRPr="00BB001A" w:rsidRDefault="00BB001A" w:rsidP="00BB001A">
      <w:pPr>
        <w:tabs>
          <w:tab w:val="left" w:pos="240"/>
          <w:tab w:val="left" w:pos="360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1A">
        <w:rPr>
          <w:rFonts w:ascii="Times New Roman" w:hAnsi="Times New Roman" w:cs="Times New Roman"/>
          <w:b/>
          <w:sz w:val="24"/>
          <w:szCs w:val="24"/>
        </w:rPr>
        <w:t>Część 2</w:t>
      </w:r>
    </w:p>
    <w:p w:rsidR="00BB001A" w:rsidRPr="00BB001A" w:rsidRDefault="00BB001A" w:rsidP="00BB001A">
      <w:pPr>
        <w:tabs>
          <w:tab w:val="left" w:pos="240"/>
          <w:tab w:val="left" w:pos="360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1A">
        <w:rPr>
          <w:rFonts w:ascii="Times New Roman" w:hAnsi="Times New Roman" w:cs="Times New Roman"/>
          <w:b/>
          <w:sz w:val="24"/>
          <w:szCs w:val="24"/>
        </w:rPr>
        <w:t xml:space="preserve">„Budowa małej architektury w miejscu publicznym obejmująca altanę </w:t>
      </w:r>
      <w:proofErr w:type="spellStart"/>
      <w:r w:rsidRPr="00BB001A"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 w:rsidRPr="00BB001A">
        <w:rPr>
          <w:rFonts w:ascii="Times New Roman" w:hAnsi="Times New Roman" w:cs="Times New Roman"/>
          <w:b/>
          <w:sz w:val="24"/>
          <w:szCs w:val="24"/>
        </w:rPr>
        <w:t xml:space="preserve"> – rekreacyjną w miejscowości Jangrot”</w:t>
      </w:r>
    </w:p>
    <w:p w:rsidR="00BD60BC" w:rsidRPr="00BB001A" w:rsidRDefault="00BD60BC" w:rsidP="00BB0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0BC" w:rsidRPr="00BB001A" w:rsidRDefault="00BB001A" w:rsidP="00BB001A">
      <w:pPr>
        <w:jc w:val="both"/>
        <w:rPr>
          <w:rFonts w:ascii="Times New Roman" w:hAnsi="Times New Roman" w:cs="Times New Roman"/>
          <w:sz w:val="24"/>
          <w:szCs w:val="24"/>
        </w:rPr>
      </w:pPr>
      <w:r w:rsidRPr="00BB001A">
        <w:rPr>
          <w:rFonts w:ascii="Times New Roman" w:hAnsi="Times New Roman" w:cs="Times New Roman"/>
          <w:sz w:val="24"/>
          <w:szCs w:val="24"/>
        </w:rPr>
        <w:t>Treść pytania:</w:t>
      </w:r>
    </w:p>
    <w:p w:rsidR="003B7EC7" w:rsidRDefault="003B7EC7" w:rsidP="008533BA">
      <w:pPr>
        <w:pStyle w:val="muitypography-root"/>
        <w:jc w:val="both"/>
      </w:pPr>
      <w:r>
        <w:t>Czy zamawiający przewiduje zamianę dachu ceramicznego na d</w:t>
      </w:r>
      <w:r w:rsidR="008533BA">
        <w:t>ach pokryty gontem bitumicznym?</w:t>
      </w:r>
    </w:p>
    <w:p w:rsidR="00BB001A" w:rsidRPr="00BB001A" w:rsidRDefault="00BB001A" w:rsidP="00BB0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0BC" w:rsidRDefault="00BB001A" w:rsidP="00BB0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8533BA" w:rsidRDefault="008533BA" w:rsidP="00BB0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 Zamawiający oczekuje wykonania zamówienia zgodnie z projektem.</w:t>
      </w:r>
    </w:p>
    <w:sectPr w:rsidR="008533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23" w:rsidRDefault="001B2923" w:rsidP="00BD60BC">
      <w:pPr>
        <w:spacing w:after="0" w:line="240" w:lineRule="auto"/>
      </w:pPr>
      <w:r>
        <w:separator/>
      </w:r>
    </w:p>
  </w:endnote>
  <w:endnote w:type="continuationSeparator" w:id="0">
    <w:p w:rsidR="001B2923" w:rsidRDefault="001B2923" w:rsidP="00BD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23" w:rsidRDefault="001B2923" w:rsidP="00BD60BC">
      <w:pPr>
        <w:spacing w:after="0" w:line="240" w:lineRule="auto"/>
      </w:pPr>
      <w:r>
        <w:separator/>
      </w:r>
    </w:p>
  </w:footnote>
  <w:footnote w:type="continuationSeparator" w:id="0">
    <w:p w:rsidR="001B2923" w:rsidRDefault="001B2923" w:rsidP="00BD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BC" w:rsidRDefault="00BD60BC" w:rsidP="00BD60BC">
    <w:pPr>
      <w:pStyle w:val="Nagwek"/>
    </w:pPr>
    <w:r>
      <w:rPr>
        <w:noProof/>
        <w:lang w:eastAsia="pl-PL"/>
      </w:rPr>
      <w:drawing>
        <wp:inline distT="0" distB="0" distL="0" distR="0" wp14:anchorId="4DF7523D" wp14:editId="241ACDFF">
          <wp:extent cx="5939790" cy="492760"/>
          <wp:effectExtent l="0" t="0" r="3810" b="2540"/>
          <wp:docPr id="1" name="Obraz 1" descr="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0BC" w:rsidRPr="00AF19F2" w:rsidRDefault="00BD60BC" w:rsidP="00BD60BC">
    <w:pPr>
      <w:pStyle w:val="Nagwek"/>
      <w:pBdr>
        <w:bottom w:val="single" w:sz="4" w:space="1" w:color="auto"/>
      </w:pBdr>
      <w:rPr>
        <w:rFonts w:ascii="Arial Narrow" w:hAnsi="Arial Narrow" w:cs="Arial"/>
        <w:i/>
      </w:rPr>
    </w:pPr>
    <w:r w:rsidRPr="00AF19F2">
      <w:rPr>
        <w:rFonts w:ascii="Arial Narrow" w:hAnsi="Arial Narrow" w:cs="Arial"/>
        <w:i/>
      </w:rPr>
      <w:t>IiR.271.1.2023                                                                                                                                                   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BC"/>
    <w:rsid w:val="00193867"/>
    <w:rsid w:val="001B2923"/>
    <w:rsid w:val="002C0F01"/>
    <w:rsid w:val="003B7EC7"/>
    <w:rsid w:val="005D2284"/>
    <w:rsid w:val="008533BA"/>
    <w:rsid w:val="008D431B"/>
    <w:rsid w:val="00B65A1A"/>
    <w:rsid w:val="00BB001A"/>
    <w:rsid w:val="00BD60BC"/>
    <w:rsid w:val="00C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0BC"/>
  </w:style>
  <w:style w:type="paragraph" w:styleId="Stopka">
    <w:name w:val="footer"/>
    <w:basedOn w:val="Normalny"/>
    <w:link w:val="StopkaZnak"/>
    <w:uiPriority w:val="99"/>
    <w:unhideWhenUsed/>
    <w:rsid w:val="00BD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0BC"/>
  </w:style>
  <w:style w:type="paragraph" w:styleId="Tekstdymka">
    <w:name w:val="Balloon Text"/>
    <w:basedOn w:val="Normalny"/>
    <w:link w:val="TekstdymkaZnak"/>
    <w:uiPriority w:val="99"/>
    <w:semiHidden/>
    <w:unhideWhenUsed/>
    <w:rsid w:val="00B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BC"/>
    <w:rPr>
      <w:rFonts w:ascii="Tahoma" w:hAnsi="Tahoma" w:cs="Tahoma"/>
      <w:sz w:val="16"/>
      <w:szCs w:val="16"/>
    </w:rPr>
  </w:style>
  <w:style w:type="paragraph" w:customStyle="1" w:styleId="muitypography-root">
    <w:name w:val="muitypography-root"/>
    <w:basedOn w:val="Normalny"/>
    <w:rsid w:val="003B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0BC"/>
  </w:style>
  <w:style w:type="paragraph" w:styleId="Stopka">
    <w:name w:val="footer"/>
    <w:basedOn w:val="Normalny"/>
    <w:link w:val="StopkaZnak"/>
    <w:uiPriority w:val="99"/>
    <w:unhideWhenUsed/>
    <w:rsid w:val="00BD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0BC"/>
  </w:style>
  <w:style w:type="paragraph" w:styleId="Tekstdymka">
    <w:name w:val="Balloon Text"/>
    <w:basedOn w:val="Normalny"/>
    <w:link w:val="TekstdymkaZnak"/>
    <w:uiPriority w:val="99"/>
    <w:semiHidden/>
    <w:unhideWhenUsed/>
    <w:rsid w:val="00B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BC"/>
    <w:rPr>
      <w:rFonts w:ascii="Tahoma" w:hAnsi="Tahoma" w:cs="Tahoma"/>
      <w:sz w:val="16"/>
      <w:szCs w:val="16"/>
    </w:rPr>
  </w:style>
  <w:style w:type="paragraph" w:customStyle="1" w:styleId="muitypography-root">
    <w:name w:val="muitypography-root"/>
    <w:basedOn w:val="Normalny"/>
    <w:rsid w:val="003B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2023-02-02T13:21:00Z</dcterms:created>
  <dcterms:modified xsi:type="dcterms:W3CDTF">2023-02-02T13:21:00Z</dcterms:modified>
</cp:coreProperties>
</file>